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9E37" w14:textId="61DD2945" w:rsidR="00F87FE1" w:rsidRPr="00781FAA" w:rsidRDefault="00B177DB">
      <w:r>
        <w:rPr>
          <w:rFonts w:ascii="ＭＳ Ｐゴシック" w:eastAsia="ＭＳ Ｐゴシック" w:hAnsi="ＭＳ Ｐゴシック" w:hint="eastAsia"/>
          <w:noProof/>
          <w:lang w:val="ja-JP"/>
        </w:rPr>
        <w:drawing>
          <wp:anchor distT="0" distB="0" distL="114300" distR="114300" simplePos="0" relativeHeight="251663360" behindDoc="0" locked="0" layoutInCell="1" allowOverlap="1" wp14:anchorId="34978761" wp14:editId="72E44FF5">
            <wp:simplePos x="0" y="0"/>
            <wp:positionH relativeFrom="column">
              <wp:posOffset>202206</wp:posOffset>
            </wp:positionH>
            <wp:positionV relativeFrom="paragraph">
              <wp:posOffset>-275194</wp:posOffset>
            </wp:positionV>
            <wp:extent cx="785003" cy="8842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003" cy="88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4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73580" wp14:editId="1420911A">
                <wp:simplePos x="0" y="0"/>
                <wp:positionH relativeFrom="margin">
                  <wp:posOffset>1031552</wp:posOffset>
                </wp:positionH>
                <wp:positionV relativeFrom="paragraph">
                  <wp:posOffset>-352796</wp:posOffset>
                </wp:positionV>
                <wp:extent cx="2945230" cy="459100"/>
                <wp:effectExtent l="0" t="0" r="6985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8A933C-07DA-4793-8428-D1204CA4A3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230" cy="459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817AED7" w14:textId="0148246C" w:rsidR="00111260" w:rsidRPr="00E133B4" w:rsidRDefault="00111260" w:rsidP="0011126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133B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該当項目に</w:t>
                            </w:r>
                            <w:r w:rsidRPr="00E133B4">
                              <w:rPr>
                                <w:rFonts w:ascii="ＭＳ Ｐゴシック" w:eastAsia="ＭＳ Ｐゴシック" w:hAnsi="ＭＳ Ｐゴシック" w:cs="Segoe UI Emoji"/>
                                <w:color w:val="000000" w:themeColor="text1"/>
                                <w:sz w:val="20"/>
                                <w:szCs w:val="20"/>
                              </w:rPr>
                              <w:t>☑</w:t>
                            </w:r>
                            <w:r w:rsidRPr="00E133B4">
                              <w:rPr>
                                <w:rFonts w:ascii="ＭＳ Ｐゴシック" w:eastAsia="ＭＳ Ｐゴシック" w:hAnsi="ＭＳ Ｐゴシック" w:cs="游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をしてください</w:t>
                            </w:r>
                            <w:r w:rsidRPr="00E133B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F9B312A" w14:textId="77777777" w:rsidR="00111260" w:rsidRPr="00E133B4" w:rsidRDefault="00111260" w:rsidP="0011126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133B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どちらでも可能な場合は複数</w:t>
                            </w:r>
                            <w:r w:rsidRPr="00E133B4">
                              <w:rPr>
                                <w:rFonts w:ascii="ＭＳ Ｐゴシック" w:eastAsia="ＭＳ Ｐゴシック" w:hAnsi="ＭＳ Ｐゴシック" w:cs="Segoe UI Emoji"/>
                                <w:color w:val="000000" w:themeColor="text1"/>
                                <w:sz w:val="20"/>
                                <w:szCs w:val="20"/>
                              </w:rPr>
                              <w:t>☑</w:t>
                            </w:r>
                            <w:r w:rsidRPr="00E133B4">
                              <w:rPr>
                                <w:rFonts w:ascii="ＭＳ Ｐゴシック" w:eastAsia="ＭＳ Ｐゴシック" w:hAnsi="ＭＳ Ｐゴシック" w:cs="游明朝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をしてください</w:t>
                            </w:r>
                            <w:r w:rsidRPr="00E133B4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wrap="none" lIns="36000" tIns="36000" rIns="36000" bIns="3600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4735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81.2pt;margin-top:-27.8pt;width:231.9pt;height:36.15pt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" filled="f" stroked="f" strokeweight="1pt">
                <v:textbox style="mso-fit-shape-to-text:t" inset="1mm,1mm,1mm,1mm">
                  <w:txbxContent>
                    <w:p w14:paraId="3817AED7" w14:textId="0148246C" w:rsidR="00111260" w:rsidRPr="00E133B4" w:rsidRDefault="00111260" w:rsidP="0011126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0"/>
                          <w:sz w:val="20"/>
                          <w:szCs w:val="20"/>
                        </w:rPr>
                      </w:pPr>
                      <w:r w:rsidRPr="00E133B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該当項目に</w:t>
                      </w:r>
                      <w:r w:rsidRPr="00E133B4">
                        <w:rPr>
                          <w:rFonts w:ascii="ＭＳ Ｐゴシック" w:eastAsia="ＭＳ Ｐゴシック" w:hAnsi="ＭＳ Ｐゴシック" w:cs="Segoe UI Emoji"/>
                          <w:color w:val="000000" w:themeColor="text1"/>
                          <w:sz w:val="20"/>
                          <w:szCs w:val="20"/>
                        </w:rPr>
                        <w:t>☑</w:t>
                      </w:r>
                      <w:r w:rsidRPr="00E133B4">
                        <w:rPr>
                          <w:rFonts w:ascii="ＭＳ Ｐゴシック" w:eastAsia="ＭＳ Ｐゴシック" w:hAnsi="ＭＳ Ｐゴシック" w:cs="游明朝" w:hint="eastAsia"/>
                          <w:color w:val="000000" w:themeColor="text1"/>
                          <w:sz w:val="20"/>
                          <w:szCs w:val="20"/>
                        </w:rPr>
                        <w:t>をしてください</w:t>
                      </w:r>
                      <w:r w:rsidRPr="00E133B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14:paraId="7F9B312A" w14:textId="77777777" w:rsidR="00111260" w:rsidRPr="00E133B4" w:rsidRDefault="00111260" w:rsidP="0011126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E133B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どちらでも可能な場合は複数</w:t>
                      </w:r>
                      <w:r w:rsidRPr="00E133B4">
                        <w:rPr>
                          <w:rFonts w:ascii="ＭＳ Ｐゴシック" w:eastAsia="ＭＳ Ｐゴシック" w:hAnsi="ＭＳ Ｐゴシック" w:cs="Segoe UI Emoji"/>
                          <w:color w:val="000000" w:themeColor="text1"/>
                          <w:sz w:val="20"/>
                          <w:szCs w:val="20"/>
                        </w:rPr>
                        <w:t>☑</w:t>
                      </w:r>
                      <w:r w:rsidRPr="00E133B4">
                        <w:rPr>
                          <w:rFonts w:ascii="ＭＳ Ｐゴシック" w:eastAsia="ＭＳ Ｐゴシック" w:hAnsi="ＭＳ Ｐゴシック" w:cs="游明朝" w:hint="eastAsia"/>
                          <w:color w:val="000000" w:themeColor="text1"/>
                          <w:sz w:val="20"/>
                          <w:szCs w:val="20"/>
                        </w:rPr>
                        <w:t>をしてください</w:t>
                      </w:r>
                      <w:r w:rsidRPr="00E133B4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1F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5BE01" wp14:editId="28737FA8">
                <wp:simplePos x="0" y="0"/>
                <wp:positionH relativeFrom="margin">
                  <wp:align>center</wp:align>
                </wp:positionH>
                <wp:positionV relativeFrom="paragraph">
                  <wp:posOffset>-726595</wp:posOffset>
                </wp:positionV>
                <wp:extent cx="914400" cy="514350"/>
                <wp:effectExtent l="0" t="0" r="635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E7FEB0" w14:textId="41D02396" w:rsidR="00111260" w:rsidRPr="00781FAA" w:rsidRDefault="00111260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6"/>
                              </w:rPr>
                            </w:pPr>
                            <w:r w:rsidRPr="00781FAA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6"/>
                              </w:rPr>
                              <w:t>身延町空き家・土地バンク　希望物件アンケート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5BE01" id="テキスト ボックス 1" o:spid="_x0000_s1027" type="#_x0000_t202" style="position:absolute;left:0;text-align:left;margin-left:0;margin-top:-57.2pt;width:1in;height:40.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" fillcolor="white [3201]" stroked="f" strokeweight=".5pt">
                <v:textbox>
                  <w:txbxContent>
                    <w:p w14:paraId="75E7FEB0" w14:textId="41D02396" w:rsidR="00111260" w:rsidRPr="00781FAA" w:rsidRDefault="00111260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6"/>
                        </w:rPr>
                      </w:pPr>
                      <w:r w:rsidRPr="00781FAA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6"/>
                        </w:rPr>
                        <w:t>身延町空き家・土地バンク　希望物件アンケート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6"/>
        <w:gridCol w:w="1274"/>
        <w:gridCol w:w="5526"/>
        <w:gridCol w:w="2550"/>
      </w:tblGrid>
      <w:tr w:rsidR="0005371A" w:rsidRPr="00781FAA" w14:paraId="0F1E6C72" w14:textId="77777777" w:rsidTr="003D5314">
        <w:tc>
          <w:tcPr>
            <w:tcW w:w="722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41DCC3" w14:textId="182FEFAC" w:rsidR="0005371A" w:rsidRPr="00781FAA" w:rsidRDefault="0005371A" w:rsidP="0005371A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781FAA">
              <w:rPr>
                <w:rFonts w:ascii="ＭＳ Ｐゴシック" w:eastAsia="ＭＳ Ｐゴシック" w:hAnsi="ＭＳ Ｐゴシック" w:hint="eastAsia"/>
                <w:b/>
                <w:bCs/>
              </w:rPr>
              <w:t>条件等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491102" w14:textId="10B31228" w:rsidR="0005371A" w:rsidRPr="00781FAA" w:rsidRDefault="0005371A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1"/>
              </w:rPr>
            </w:pPr>
            <w:r w:rsidRPr="00781FAA">
              <w:rPr>
                <w:rFonts w:ascii="ＭＳ Ｐゴシック" w:eastAsia="ＭＳ Ｐゴシック" w:hAnsi="ＭＳ Ｐゴシック" w:hint="eastAsia"/>
                <w:b/>
                <w:bCs/>
                <w:sz w:val="18"/>
                <w:szCs w:val="20"/>
              </w:rPr>
              <w:t>特記事項（希望があればなんでもご記入ください）</w:t>
            </w:r>
          </w:p>
        </w:tc>
      </w:tr>
      <w:tr w:rsidR="00F87FE1" w:rsidRPr="00781FAA" w14:paraId="2A9B6A8D" w14:textId="77777777" w:rsidTr="003D5314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3FAB70" w14:textId="251E06E8" w:rsidR="00F87FE1" w:rsidRPr="00781FAA" w:rsidRDefault="00F87FE1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移住希望地域</w:t>
            </w:r>
          </w:p>
        </w:tc>
        <w:tc>
          <w:tcPr>
            <w:tcW w:w="807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7462B8D" w14:textId="77777777" w:rsidR="00F87FE1" w:rsidRPr="00781FAA" w:rsidRDefault="00F87FE1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1A397DCA" w14:textId="6CD58B19" w:rsidR="00F87FE1" w:rsidRPr="00781FAA" w:rsidRDefault="00F87FE1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F87FE1" w:rsidRPr="00781FAA" w14:paraId="18F16ED4" w14:textId="77777777" w:rsidTr="003D5314"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14:paraId="783784CC" w14:textId="03DFFDF6" w:rsidR="00F87FE1" w:rsidRPr="00781FAA" w:rsidRDefault="00F87FE1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居住形態</w:t>
            </w:r>
          </w:p>
        </w:tc>
        <w:tc>
          <w:tcPr>
            <w:tcW w:w="8076" w:type="dxa"/>
            <w:gridSpan w:val="2"/>
            <w:tcBorders>
              <w:right w:val="single" w:sz="12" w:space="0" w:color="auto"/>
            </w:tcBorders>
          </w:tcPr>
          <w:p w14:paraId="37F04E1D" w14:textId="52F9149A" w:rsidR="00F87FE1" w:rsidRPr="00781FAA" w:rsidRDefault="00F87FE1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□移住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□二拠点</w:t>
            </w:r>
          </w:p>
        </w:tc>
      </w:tr>
      <w:tr w:rsidR="004B544D" w:rsidRPr="00781FAA" w14:paraId="77E422BC" w14:textId="77777777" w:rsidTr="003D5314">
        <w:tc>
          <w:tcPr>
            <w:tcW w:w="1700" w:type="dxa"/>
            <w:gridSpan w:val="2"/>
            <w:tcBorders>
              <w:left w:val="single" w:sz="12" w:space="0" w:color="auto"/>
            </w:tcBorders>
            <w:vAlign w:val="center"/>
          </w:tcPr>
          <w:p w14:paraId="4B04EFAB" w14:textId="5D896385" w:rsidR="004B544D" w:rsidRPr="00781FAA" w:rsidRDefault="004B544D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家族構成</w:t>
            </w:r>
          </w:p>
        </w:tc>
        <w:tc>
          <w:tcPr>
            <w:tcW w:w="5526" w:type="dxa"/>
            <w:tcBorders>
              <w:bottom w:val="single" w:sz="12" w:space="0" w:color="auto"/>
            </w:tcBorders>
          </w:tcPr>
          <w:p w14:paraId="06CFE645" w14:textId="77777777" w:rsidR="004B544D" w:rsidRPr="00781FAA" w:rsidRDefault="004B544D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□単身</w:t>
            </w:r>
          </w:p>
          <w:p w14:paraId="3A4929EC" w14:textId="43362C9F" w:rsidR="004B544D" w:rsidRDefault="004B544D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□家族構成（大人：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人　　子ども：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　人）</w:t>
            </w:r>
          </w:p>
          <w:p w14:paraId="7C9D8737" w14:textId="49361179" w:rsidR="004B544D" w:rsidRPr="004B544D" w:rsidRDefault="004B544D" w:rsidP="003D5314">
            <w:pPr>
              <w:spacing w:line="320" w:lineRule="exact"/>
              <w:ind w:firstLineChars="100" w:firstLine="190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4B544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こども：□乳幼児・幼児　□小学生　□中学生　□高校生以上</w:t>
            </w:r>
          </w:p>
        </w:tc>
        <w:tc>
          <w:tcPr>
            <w:tcW w:w="2550" w:type="dxa"/>
            <w:tcBorders>
              <w:bottom w:val="single" w:sz="12" w:space="0" w:color="auto"/>
              <w:right w:val="single" w:sz="12" w:space="0" w:color="auto"/>
            </w:tcBorders>
          </w:tcPr>
          <w:p w14:paraId="13246FDD" w14:textId="6F2F9436" w:rsidR="004B544D" w:rsidRPr="00781FAA" w:rsidRDefault="004B544D">
            <w:pPr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05371A" w:rsidRPr="00781FAA" w14:paraId="469E8A42" w14:textId="77777777" w:rsidTr="003D5314">
        <w:trPr>
          <w:trHeight w:val="6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158202" w14:textId="1D867864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住宅</w:t>
            </w:r>
          </w:p>
        </w:tc>
        <w:tc>
          <w:tcPr>
            <w:tcW w:w="1274" w:type="dxa"/>
            <w:vMerge w:val="restart"/>
            <w:tcBorders>
              <w:top w:val="single" w:sz="12" w:space="0" w:color="auto"/>
            </w:tcBorders>
            <w:vAlign w:val="center"/>
          </w:tcPr>
          <w:p w14:paraId="02293603" w14:textId="030BC46A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物件</w:t>
            </w:r>
          </w:p>
        </w:tc>
        <w:tc>
          <w:tcPr>
            <w:tcW w:w="5526" w:type="dxa"/>
            <w:tcBorders>
              <w:top w:val="single" w:sz="12" w:space="0" w:color="auto"/>
            </w:tcBorders>
          </w:tcPr>
          <w:p w14:paraId="5CAB7A2F" w14:textId="77777777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□賃貸</w:t>
            </w:r>
          </w:p>
          <w:p w14:paraId="0209B5CF" w14:textId="712BDF80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□～3万円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>□3～5万円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□5～7万円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□7万円～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12" w:space="0" w:color="auto"/>
            </w:tcBorders>
          </w:tcPr>
          <w:p w14:paraId="499079D4" w14:textId="77777777" w:rsidR="0005371A" w:rsidRPr="00781FAA" w:rsidRDefault="000537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1A" w:rsidRPr="00781FAA" w14:paraId="6ECC275F" w14:textId="77777777" w:rsidTr="003D5314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911CE9A" w14:textId="77777777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vMerge/>
            <w:vAlign w:val="center"/>
          </w:tcPr>
          <w:p w14:paraId="7B2FCA13" w14:textId="77777777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6" w:type="dxa"/>
          </w:tcPr>
          <w:p w14:paraId="551AE74B" w14:textId="24AC85FA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□購入</w:t>
            </w:r>
          </w:p>
          <w:p w14:paraId="70859B37" w14:textId="5B43570C" w:rsidR="00F87FE1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□～100万円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□100～300万円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□300～600万円　</w:t>
            </w:r>
          </w:p>
          <w:p w14:paraId="73683CD3" w14:textId="68274507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□600～900万円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□900～1200万円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□1200万円～</w:t>
            </w: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00F269A9" w14:textId="77777777" w:rsidR="0005371A" w:rsidRPr="00781FAA" w:rsidRDefault="000537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1A" w:rsidRPr="00781FAA" w14:paraId="33B3AA2A" w14:textId="77777777" w:rsidTr="003D5314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B2AECC7" w14:textId="77777777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vAlign w:val="center"/>
          </w:tcPr>
          <w:p w14:paraId="48CA7039" w14:textId="23DA09D8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建物用途</w:t>
            </w:r>
          </w:p>
        </w:tc>
        <w:tc>
          <w:tcPr>
            <w:tcW w:w="5526" w:type="dxa"/>
          </w:tcPr>
          <w:p w14:paraId="41A572D7" w14:textId="25AF94FD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□住宅</w:t>
            </w:r>
          </w:p>
          <w:p w14:paraId="1940240F" w14:textId="23614572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□店舗併用住宅</w:t>
            </w: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4CB415C3" w14:textId="77777777" w:rsidR="0005371A" w:rsidRPr="00781FAA" w:rsidRDefault="000537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1A" w:rsidRPr="00781FAA" w14:paraId="1635E3FA" w14:textId="77777777" w:rsidTr="003D5314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0E93DC4F" w14:textId="77777777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vAlign w:val="center"/>
          </w:tcPr>
          <w:p w14:paraId="59778E60" w14:textId="7EB86567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建物規模</w:t>
            </w:r>
          </w:p>
        </w:tc>
        <w:tc>
          <w:tcPr>
            <w:tcW w:w="5526" w:type="dxa"/>
          </w:tcPr>
          <w:p w14:paraId="3D5E5337" w14:textId="5F8212D1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□戸建て（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□平屋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>□2階建て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7E6F59D" w14:textId="77777777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□公営住宅(県営・町営・町有)</w:t>
            </w:r>
          </w:p>
          <w:p w14:paraId="5A9DE43F" w14:textId="41C3A33D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□民営集合住宅（アパート・マンション）</w:t>
            </w: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764A29E3" w14:textId="77777777" w:rsidR="0005371A" w:rsidRPr="00781FAA" w:rsidRDefault="000537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1A" w:rsidRPr="00781FAA" w14:paraId="4A5DD6CB" w14:textId="77777777" w:rsidTr="003D5314">
        <w:trPr>
          <w:trHeight w:val="429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2C77A0B3" w14:textId="77777777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vAlign w:val="center"/>
          </w:tcPr>
          <w:p w14:paraId="045CB352" w14:textId="29F6DB9C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781FA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住宅の広さ</w:t>
            </w:r>
          </w:p>
        </w:tc>
        <w:tc>
          <w:tcPr>
            <w:tcW w:w="5526" w:type="dxa"/>
            <w:vAlign w:val="center"/>
          </w:tcPr>
          <w:p w14:paraId="7357FE6B" w14:textId="401C984D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□1K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□1LDK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>□2LDK</w:t>
            </w:r>
            <w:r w:rsidR="006B2629">
              <w:rPr>
                <w:rFonts w:ascii="ＭＳ Ｐゴシック" w:eastAsia="ＭＳ Ｐゴシック" w:hAnsi="ＭＳ Ｐゴシック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□3LDK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>□4LDK以上</w:t>
            </w: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11C84077" w14:textId="77777777" w:rsidR="0005371A" w:rsidRPr="00781FAA" w:rsidRDefault="000537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1A" w:rsidRPr="00781FAA" w14:paraId="0F318C67" w14:textId="77777777" w:rsidTr="003D5314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36F3AC3C" w14:textId="77777777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vAlign w:val="center"/>
          </w:tcPr>
          <w:p w14:paraId="3D233E6F" w14:textId="5FEBE174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庭</w:t>
            </w:r>
          </w:p>
        </w:tc>
        <w:tc>
          <w:tcPr>
            <w:tcW w:w="5526" w:type="dxa"/>
          </w:tcPr>
          <w:p w14:paraId="0C1EEA7D" w14:textId="5A653701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□あり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   </w:t>
            </w:r>
            <w:r w:rsidRPr="00781FAA">
              <w:rPr>
                <w:rFonts w:ascii="ＭＳ Ｐゴシック" w:eastAsia="ＭＳ Ｐゴシック" w:hAnsi="ＭＳ Ｐゴシック" w:hint="eastAsia"/>
              </w:rPr>
              <w:t>□なし</w:t>
            </w: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19167FCD" w14:textId="77777777" w:rsidR="0005371A" w:rsidRPr="00781FAA" w:rsidRDefault="000537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1A" w:rsidRPr="00781FAA" w14:paraId="0013470C" w14:textId="77777777" w:rsidTr="003D5314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AE41658" w14:textId="77777777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vAlign w:val="center"/>
          </w:tcPr>
          <w:p w14:paraId="1B3A2063" w14:textId="3477CAB3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駐車場</w:t>
            </w:r>
          </w:p>
        </w:tc>
        <w:tc>
          <w:tcPr>
            <w:tcW w:w="5526" w:type="dxa"/>
          </w:tcPr>
          <w:p w14:paraId="39EFCA75" w14:textId="29B73956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□あり（台数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   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　　台以上）</w:t>
            </w:r>
          </w:p>
          <w:p w14:paraId="1FF93788" w14:textId="52137117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□なし</w:t>
            </w: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36D40D69" w14:textId="77777777" w:rsidR="0005371A" w:rsidRPr="00781FAA" w:rsidRDefault="000537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1A" w:rsidRPr="00781FAA" w14:paraId="22832236" w14:textId="77777777" w:rsidTr="003D5314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7E9938EC" w14:textId="2488FA9E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vAlign w:val="center"/>
          </w:tcPr>
          <w:p w14:paraId="5729C453" w14:textId="28D94689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農地等</w:t>
            </w:r>
          </w:p>
        </w:tc>
        <w:tc>
          <w:tcPr>
            <w:tcW w:w="5526" w:type="dxa"/>
          </w:tcPr>
          <w:p w14:paraId="785D7EBD" w14:textId="4139BBC9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□田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 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□畑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□山林</w:t>
            </w: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35D409A7" w14:textId="77777777" w:rsidR="0005371A" w:rsidRPr="00781FAA" w:rsidRDefault="000537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1A" w:rsidRPr="00781FAA" w14:paraId="2F19A679" w14:textId="77777777" w:rsidTr="003D5314"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BC44397" w14:textId="77777777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vAlign w:val="center"/>
          </w:tcPr>
          <w:p w14:paraId="5361C6C1" w14:textId="3BCBCCD6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動物の飼育の希望</w:t>
            </w:r>
          </w:p>
        </w:tc>
        <w:tc>
          <w:tcPr>
            <w:tcW w:w="5526" w:type="dxa"/>
          </w:tcPr>
          <w:p w14:paraId="4DDECE55" w14:textId="23BF13A1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□あり（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>□屋内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　□屋外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781FAA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302C1C7F" w14:textId="4802B767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　動物の種類（　　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                   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　　　　）</w:t>
            </w:r>
          </w:p>
          <w:p w14:paraId="6912BE37" w14:textId="064569D5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□なし</w:t>
            </w: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0F183799" w14:textId="77777777" w:rsidR="0005371A" w:rsidRPr="00781FAA" w:rsidRDefault="000537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5371A" w:rsidRPr="00781FAA" w14:paraId="7764C6E2" w14:textId="77777777" w:rsidTr="003D5314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144B26" w14:textId="77777777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  <w:vAlign w:val="center"/>
          </w:tcPr>
          <w:p w14:paraId="5393A674" w14:textId="03171AA1" w:rsidR="0005371A" w:rsidRPr="00781FAA" w:rsidRDefault="0005371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地域交流</w:t>
            </w:r>
          </w:p>
        </w:tc>
        <w:tc>
          <w:tcPr>
            <w:tcW w:w="5526" w:type="dxa"/>
            <w:tcBorders>
              <w:bottom w:val="single" w:sz="12" w:space="0" w:color="auto"/>
            </w:tcBorders>
          </w:tcPr>
          <w:p w14:paraId="3683C1CB" w14:textId="59C86352" w:rsidR="00F87FE1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□必ず参加する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 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□できるだけ参加する　</w:t>
            </w:r>
          </w:p>
          <w:p w14:paraId="62658C13" w14:textId="327C5B3C" w:rsidR="0005371A" w:rsidRPr="00781FAA" w:rsidRDefault="0005371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□都合に応じて参加する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  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□参加しない</w:t>
            </w:r>
          </w:p>
        </w:tc>
        <w:tc>
          <w:tcPr>
            <w:tcW w:w="2550" w:type="dxa"/>
            <w:tcBorders>
              <w:bottom w:val="single" w:sz="12" w:space="0" w:color="auto"/>
              <w:right w:val="single" w:sz="12" w:space="0" w:color="auto"/>
            </w:tcBorders>
          </w:tcPr>
          <w:p w14:paraId="6CBBB03B" w14:textId="77777777" w:rsidR="0005371A" w:rsidRPr="00781FAA" w:rsidRDefault="0005371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1FAA" w:rsidRPr="00781FAA" w14:paraId="20436F4F" w14:textId="77777777" w:rsidTr="003D5314">
        <w:tc>
          <w:tcPr>
            <w:tcW w:w="17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E385FE5" w14:textId="3E7963DE" w:rsidR="00781FAA" w:rsidRPr="00781FAA" w:rsidRDefault="00781FAA" w:rsidP="003D531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土地</w:t>
            </w:r>
          </w:p>
        </w:tc>
        <w:tc>
          <w:tcPr>
            <w:tcW w:w="5526" w:type="dxa"/>
            <w:tcBorders>
              <w:top w:val="single" w:sz="12" w:space="0" w:color="auto"/>
            </w:tcBorders>
          </w:tcPr>
          <w:p w14:paraId="79CF0443" w14:textId="77777777" w:rsidR="00781FAA" w:rsidRPr="00781FAA" w:rsidRDefault="00781FA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□賃貸</w:t>
            </w:r>
          </w:p>
          <w:p w14:paraId="63C3A197" w14:textId="5BE8D437" w:rsidR="00781FAA" w:rsidRPr="00781FAA" w:rsidRDefault="00781FA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□～3万円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>□3～5万円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>□5～7万円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□７万円～</w:t>
            </w:r>
          </w:p>
        </w:tc>
        <w:tc>
          <w:tcPr>
            <w:tcW w:w="2550" w:type="dxa"/>
            <w:tcBorders>
              <w:top w:val="single" w:sz="12" w:space="0" w:color="auto"/>
              <w:right w:val="single" w:sz="12" w:space="0" w:color="auto"/>
            </w:tcBorders>
          </w:tcPr>
          <w:p w14:paraId="631B100B" w14:textId="77777777" w:rsidR="00781FAA" w:rsidRPr="00781FAA" w:rsidRDefault="00781F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1FAA" w:rsidRPr="00781FAA" w14:paraId="0B87CAD5" w14:textId="77777777" w:rsidTr="003D5314">
        <w:tc>
          <w:tcPr>
            <w:tcW w:w="1700" w:type="dxa"/>
            <w:gridSpan w:val="2"/>
            <w:vMerge/>
            <w:tcBorders>
              <w:left w:val="single" w:sz="12" w:space="0" w:color="auto"/>
            </w:tcBorders>
          </w:tcPr>
          <w:p w14:paraId="06CEF3FB" w14:textId="77777777" w:rsidR="00781FAA" w:rsidRPr="00781FAA" w:rsidRDefault="00781FA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6" w:type="dxa"/>
          </w:tcPr>
          <w:p w14:paraId="03991070" w14:textId="77777777" w:rsidR="00781FAA" w:rsidRPr="00781FAA" w:rsidRDefault="00781FA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□購入</w:t>
            </w:r>
          </w:p>
          <w:p w14:paraId="2D7208A4" w14:textId="280C2696" w:rsidR="00781FAA" w:rsidRPr="00781FAA" w:rsidRDefault="00781FA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□～100万円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□100～300万円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□300～600万円　</w:t>
            </w:r>
          </w:p>
          <w:p w14:paraId="4C728FF1" w14:textId="74F2A72B" w:rsidR="00781FAA" w:rsidRPr="00781FAA" w:rsidRDefault="00781FA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 xml:space="preserve">□600～900万円　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>□900～1200万円</w:t>
            </w:r>
            <w:r w:rsidR="006B262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6B2629">
              <w:rPr>
                <w:rFonts w:ascii="ＭＳ Ｐゴシック" w:eastAsia="ＭＳ Ｐゴシック" w:hAnsi="ＭＳ Ｐゴシック"/>
              </w:rPr>
              <w:t xml:space="preserve"> </w:t>
            </w:r>
            <w:r w:rsidRPr="00781FAA">
              <w:rPr>
                <w:rFonts w:ascii="ＭＳ Ｐゴシック" w:eastAsia="ＭＳ Ｐゴシック" w:hAnsi="ＭＳ Ｐゴシック" w:hint="eastAsia"/>
              </w:rPr>
              <w:t xml:space="preserve">　□1200万円～</w:t>
            </w:r>
          </w:p>
        </w:tc>
        <w:tc>
          <w:tcPr>
            <w:tcW w:w="2550" w:type="dxa"/>
            <w:tcBorders>
              <w:right w:val="single" w:sz="12" w:space="0" w:color="auto"/>
            </w:tcBorders>
          </w:tcPr>
          <w:p w14:paraId="6208ED63" w14:textId="77777777" w:rsidR="00781FAA" w:rsidRPr="00781FAA" w:rsidRDefault="00781F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81FAA" w:rsidRPr="00781FAA" w14:paraId="2E553231" w14:textId="77777777" w:rsidTr="003D5314"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D077AB" w14:textId="77777777" w:rsidR="00781FAA" w:rsidRPr="00781FAA" w:rsidRDefault="00781FA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6" w:type="dxa"/>
            <w:tcBorders>
              <w:bottom w:val="single" w:sz="12" w:space="0" w:color="auto"/>
            </w:tcBorders>
          </w:tcPr>
          <w:p w14:paraId="278B8D1A" w14:textId="46B97BE7" w:rsidR="00781FAA" w:rsidRPr="00781FAA" w:rsidRDefault="00781FAA" w:rsidP="003D531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 w:rsidRPr="00781FAA">
              <w:rPr>
                <w:rFonts w:ascii="ＭＳ Ｐゴシック" w:eastAsia="ＭＳ Ｐゴシック" w:hAnsi="ＭＳ Ｐゴシック" w:hint="eastAsia"/>
              </w:rPr>
              <w:t>希望地積（　　　　㎡～　　　　　㎡）</w:t>
            </w:r>
          </w:p>
        </w:tc>
        <w:tc>
          <w:tcPr>
            <w:tcW w:w="2550" w:type="dxa"/>
            <w:tcBorders>
              <w:bottom w:val="single" w:sz="12" w:space="0" w:color="auto"/>
              <w:right w:val="single" w:sz="12" w:space="0" w:color="auto"/>
            </w:tcBorders>
          </w:tcPr>
          <w:p w14:paraId="2FB0D7D7" w14:textId="77777777" w:rsidR="00781FAA" w:rsidRPr="00781FAA" w:rsidRDefault="00781FA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B8267CE" w14:textId="15F8632D" w:rsidR="00111260" w:rsidRDefault="00781FAA">
      <w:pPr>
        <w:rPr>
          <w:rFonts w:ascii="ＭＳ Ｐゴシック" w:eastAsia="ＭＳ Ｐゴシック" w:hAnsi="ＭＳ Ｐゴシック"/>
        </w:rPr>
      </w:pPr>
      <w:r w:rsidRPr="00781FAA">
        <w:rPr>
          <w:rFonts w:ascii="ＭＳ Ｐゴシック" w:eastAsia="ＭＳ Ｐゴシック" w:hAnsi="ＭＳ Ｐゴシック" w:hint="eastAsia"/>
        </w:rPr>
        <w:t>その他希望事項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133B4" w14:paraId="16AE251C" w14:textId="77777777" w:rsidTr="00A23038">
        <w:trPr>
          <w:trHeight w:val="1351"/>
        </w:trPr>
        <w:tc>
          <w:tcPr>
            <w:tcW w:w="9736" w:type="dxa"/>
          </w:tcPr>
          <w:p w14:paraId="3F0750A8" w14:textId="46A37418" w:rsidR="00E133B4" w:rsidRDefault="00E133B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E91888" w14:textId="77777777" w:rsidR="003D5314" w:rsidRPr="00781FAA" w:rsidRDefault="003D5314" w:rsidP="00E133B4">
      <w:pPr>
        <w:rPr>
          <w:rFonts w:ascii="ＭＳ Ｐゴシック" w:eastAsia="ＭＳ Ｐゴシック" w:hAnsi="ＭＳ Ｐゴシック"/>
        </w:rPr>
      </w:pPr>
    </w:p>
    <w:sectPr w:rsidR="003D5314" w:rsidRPr="00781FAA" w:rsidSect="00F87F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260"/>
    <w:rsid w:val="0005371A"/>
    <w:rsid w:val="00111260"/>
    <w:rsid w:val="003D5314"/>
    <w:rsid w:val="004B544D"/>
    <w:rsid w:val="006B2629"/>
    <w:rsid w:val="007335AA"/>
    <w:rsid w:val="00781FAA"/>
    <w:rsid w:val="00B177DB"/>
    <w:rsid w:val="00B627EE"/>
    <w:rsid w:val="00CF13A2"/>
    <w:rsid w:val="00E133B4"/>
    <w:rsid w:val="00F8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A3A181"/>
  <w15:chartTrackingRefBased/>
  <w15:docId w15:val="{682A2E99-4551-40F8-8742-9927B4F4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MNPCA223017</dc:creator>
  <cp:keywords/>
  <dc:description/>
  <cp:lastModifiedBy>MNPCA223017</cp:lastModifiedBy>
  <cp:revision>5</cp:revision>
  <cp:lastPrinted>2024-06-28T01:13:00Z</cp:lastPrinted>
  <dcterms:created xsi:type="dcterms:W3CDTF">2024-06-27T08:08:00Z</dcterms:created>
  <dcterms:modified xsi:type="dcterms:W3CDTF">2024-06-28T01:21:00Z</dcterms:modified>
</cp:coreProperties>
</file>