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B1" w:rsidRDefault="00D335B1" w:rsidP="00D335B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（交通防災課様式）</w:t>
      </w:r>
    </w:p>
    <w:p w:rsidR="00D335B1" w:rsidRDefault="00D335B1" w:rsidP="00D335B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身延町長　様</w:t>
      </w: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Pr="007328F9" w:rsidRDefault="00D335B1" w:rsidP="00D335B1">
      <w:pPr>
        <w:ind w:firstLineChars="1900" w:firstLine="4180"/>
        <w:rPr>
          <w:rFonts w:ascii="ＭＳ 明朝" w:eastAsia="ＭＳ 明朝" w:hAnsi="ＭＳ 明朝"/>
          <w:sz w:val="22"/>
        </w:rPr>
      </w:pPr>
      <w:r w:rsidRPr="007328F9">
        <w:rPr>
          <w:rFonts w:ascii="ＭＳ 明朝" w:eastAsia="ＭＳ 明朝" w:hAnsi="ＭＳ 明朝" w:hint="eastAsia"/>
          <w:sz w:val="22"/>
        </w:rPr>
        <w:t xml:space="preserve">住所又は所在地　　　　　　　　　　　　</w:t>
      </w:r>
    </w:p>
    <w:p w:rsidR="00D335B1" w:rsidRPr="007328F9" w:rsidRDefault="00D335B1" w:rsidP="00D335B1">
      <w:pPr>
        <w:ind w:firstLineChars="1900" w:firstLine="4180"/>
        <w:rPr>
          <w:rFonts w:ascii="ＭＳ 明朝" w:eastAsia="ＭＳ 明朝" w:hAnsi="ＭＳ 明朝"/>
          <w:sz w:val="22"/>
        </w:rPr>
      </w:pPr>
      <w:r w:rsidRPr="007328F9">
        <w:rPr>
          <w:rFonts w:ascii="ＭＳ 明朝" w:eastAsia="ＭＳ 明朝" w:hAnsi="ＭＳ 明朝" w:hint="eastAsia"/>
          <w:sz w:val="22"/>
        </w:rPr>
        <w:t xml:space="preserve">商号又は名称　　　　　　　　　　　　　</w:t>
      </w:r>
    </w:p>
    <w:p w:rsidR="00D335B1" w:rsidRDefault="00D335B1" w:rsidP="00D335B1">
      <w:pPr>
        <w:ind w:firstLineChars="1900" w:firstLine="4180"/>
        <w:rPr>
          <w:rFonts w:ascii="ＭＳ 明朝" w:eastAsia="ＭＳ 明朝" w:hAnsi="ＭＳ 明朝"/>
          <w:sz w:val="22"/>
        </w:rPr>
      </w:pPr>
      <w:r w:rsidRPr="007328F9">
        <w:rPr>
          <w:rFonts w:ascii="ＭＳ 明朝" w:eastAsia="ＭＳ 明朝" w:hAnsi="ＭＳ 明朝" w:hint="eastAsia"/>
          <w:sz w:val="22"/>
        </w:rPr>
        <w:t xml:space="preserve">代表者職氏名　　　　　　　　　　　㊞　</w:t>
      </w: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参加申請証明書</w:t>
      </w: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今回の一般競争入札は、既設防災行政無線（同報系）の部分更新となるため、納入する機器</w:t>
      </w:r>
      <w:r w:rsidRPr="00105676">
        <w:rPr>
          <w:rFonts w:ascii="ＭＳ 明朝" w:eastAsia="ＭＳ 明朝" w:hAnsi="ＭＳ 明朝" w:hint="eastAsia"/>
          <w:sz w:val="22"/>
        </w:rPr>
        <w:t>と</w:t>
      </w:r>
      <w:r>
        <w:rPr>
          <w:rFonts w:ascii="ＭＳ 明朝" w:eastAsia="ＭＳ 明朝" w:hAnsi="ＭＳ 明朝" w:hint="eastAsia"/>
          <w:sz w:val="22"/>
        </w:rPr>
        <w:t>既設設備を</w:t>
      </w:r>
      <w:r w:rsidRPr="00105676">
        <w:rPr>
          <w:rFonts w:ascii="ＭＳ 明朝" w:eastAsia="ＭＳ 明朝" w:hAnsi="ＭＳ 明朝" w:hint="eastAsia"/>
          <w:sz w:val="22"/>
        </w:rPr>
        <w:t>連携して構築する必要が</w:t>
      </w:r>
      <w:r>
        <w:rPr>
          <w:rFonts w:ascii="ＭＳ 明朝" w:eastAsia="ＭＳ 明朝" w:hAnsi="ＭＳ 明朝" w:hint="eastAsia"/>
          <w:sz w:val="22"/>
        </w:rPr>
        <w:t>ある。また、新旧操作卓の併用は一切認めず、新操作卓のみでの運用を必須とする。</w:t>
      </w: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更新設備及び既設設備を問わず、全ての設備（既設拡声子局、既設戸別受信機を含む）がシステム全体として正常に機能し、移行期間中・移行後も含めて現行と同様の動作、運用（新操作卓から従来どおり、グループ放送、一括放送、緊急一括放送の選択呼出し操作及びアンサーバック、時差放送の運用）が出来ることを保証するものとする。</w:t>
      </w: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  <w:r w:rsidRPr="00D335B1">
        <w:rPr>
          <w:rFonts w:ascii="ＭＳ 明朝" w:eastAsia="ＭＳ 明朝" w:hAnsi="ＭＳ 明朝" w:hint="eastAsia"/>
          <w:spacing w:val="55"/>
          <w:kern w:val="0"/>
          <w:sz w:val="22"/>
          <w:fitText w:val="880" w:id="-707521024"/>
        </w:rPr>
        <w:t>工事</w:t>
      </w:r>
      <w:r w:rsidRPr="00D335B1">
        <w:rPr>
          <w:rFonts w:ascii="ＭＳ 明朝" w:eastAsia="ＭＳ 明朝" w:hAnsi="ＭＳ 明朝" w:hint="eastAsia"/>
          <w:kern w:val="0"/>
          <w:sz w:val="22"/>
          <w:fitText w:val="880" w:id="-707521024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身延町同報系防災行政無線親局設備更新工事</w:t>
      </w: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</w:p>
    <w:p w:rsidR="00D335B1" w:rsidRDefault="00D335B1" w:rsidP="00D335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工事場所　　山梨県南巨摩郡身延町切石３５０　身延町役場</w:t>
      </w:r>
    </w:p>
    <w:p w:rsidR="00DD0FDC" w:rsidRPr="00D335B1" w:rsidRDefault="00DD0FDC">
      <w:bookmarkStart w:id="0" w:name="_GoBack"/>
      <w:bookmarkEnd w:id="0"/>
    </w:p>
    <w:sectPr w:rsidR="00DD0FDC" w:rsidRPr="00D335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B1"/>
    <w:rsid w:val="00D335B1"/>
    <w:rsid w:val="00D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60526C-91C6-4120-BB3B-0EC9DBF1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5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MNPCA119002</dc:creator>
  <cp:keywords/>
  <dc:description/>
  <cp:lastModifiedBy>MNPCA119002</cp:lastModifiedBy>
  <cp:revision>1</cp:revision>
  <dcterms:created xsi:type="dcterms:W3CDTF">2025-05-26T07:22:00Z</dcterms:created>
  <dcterms:modified xsi:type="dcterms:W3CDTF">2025-05-26T07:23:00Z</dcterms:modified>
</cp:coreProperties>
</file>