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37EA5" w14:textId="7E5083C6" w:rsidR="00E61FBB" w:rsidRPr="00034F26" w:rsidRDefault="001D623D" w:rsidP="001D623D">
      <w:pPr>
        <w:jc w:val="center"/>
        <w:rPr>
          <w:sz w:val="32"/>
          <w:lang w:eastAsia="ja-JP"/>
        </w:rPr>
      </w:pPr>
      <w:bookmarkStart w:id="0" w:name="_Hlk4745700"/>
      <w:r>
        <w:rPr>
          <w:rFonts w:hint="eastAsia"/>
          <w:sz w:val="32"/>
          <w:lang w:eastAsia="ja-JP"/>
        </w:rPr>
        <w:t>プロポーザル提案意向申請</w:t>
      </w:r>
      <w:r w:rsidR="00EA5644" w:rsidRPr="00034F26">
        <w:rPr>
          <w:sz w:val="32"/>
          <w:lang w:eastAsia="ja-JP"/>
        </w:rPr>
        <w:t>書及び</w:t>
      </w:r>
      <w:r>
        <w:rPr>
          <w:rFonts w:hint="eastAsia"/>
          <w:sz w:val="32"/>
          <w:lang w:eastAsia="ja-JP"/>
        </w:rPr>
        <w:t>プロポーザル提案</w:t>
      </w:r>
      <w:r w:rsidR="00EA5644" w:rsidRPr="00034F26">
        <w:rPr>
          <w:sz w:val="32"/>
          <w:lang w:eastAsia="ja-JP"/>
        </w:rPr>
        <w:t>書作成要領</w:t>
      </w:r>
    </w:p>
    <w:p w14:paraId="35C37EA7" w14:textId="77777777" w:rsidR="00713082" w:rsidRPr="00713082" w:rsidRDefault="00713082" w:rsidP="00034F26">
      <w:pPr>
        <w:pStyle w:val="a3"/>
        <w:spacing w:before="0"/>
        <w:ind w:left="0"/>
        <w:rPr>
          <w:sz w:val="24"/>
          <w:szCs w:val="24"/>
          <w:lang w:eastAsia="ja-JP"/>
        </w:rPr>
      </w:pPr>
    </w:p>
    <w:p w14:paraId="35C37EA8" w14:textId="77777777" w:rsidR="00E61FBB" w:rsidRPr="00101F8D" w:rsidRDefault="00034F26" w:rsidP="00034F26">
      <w:pPr>
        <w:pStyle w:val="1"/>
        <w:rPr>
          <w:b/>
          <w:lang w:eastAsia="ja-JP"/>
        </w:rPr>
      </w:pPr>
      <w:r w:rsidRPr="00101F8D">
        <w:rPr>
          <w:rFonts w:hint="eastAsia"/>
          <w:b/>
          <w:lang w:eastAsia="ja-JP"/>
        </w:rPr>
        <w:t>１．</w:t>
      </w:r>
      <w:r w:rsidR="00101F8D" w:rsidRPr="00101F8D">
        <w:rPr>
          <w:rFonts w:hint="eastAsia"/>
          <w:b/>
          <w:lang w:eastAsia="ja-JP"/>
        </w:rPr>
        <w:t>企画</w:t>
      </w:r>
      <w:r w:rsidR="00EA5644" w:rsidRPr="00101F8D">
        <w:rPr>
          <w:rFonts w:hint="eastAsia"/>
          <w:b/>
          <w:lang w:eastAsia="ja-JP"/>
        </w:rPr>
        <w:t>提案書によって選定される委託者の業務</w:t>
      </w:r>
    </w:p>
    <w:p w14:paraId="35C37EA9" w14:textId="5B962B1F" w:rsidR="00E61FBB" w:rsidRPr="00034F26" w:rsidRDefault="00101F8D" w:rsidP="00034F26">
      <w:pPr>
        <w:pStyle w:val="a3"/>
        <w:spacing w:before="0"/>
        <w:ind w:left="112" w:right="328" w:firstLine="220"/>
        <w:rPr>
          <w:lang w:eastAsia="ja-JP"/>
        </w:rPr>
      </w:pPr>
      <w:r>
        <w:rPr>
          <w:rFonts w:hint="eastAsia"/>
          <w:spacing w:val="-6"/>
          <w:lang w:eastAsia="ja-JP"/>
        </w:rPr>
        <w:t>企画</w:t>
      </w:r>
      <w:r w:rsidR="00EA5644" w:rsidRPr="00034F26">
        <w:rPr>
          <w:spacing w:val="-6"/>
          <w:lang w:eastAsia="ja-JP"/>
        </w:rPr>
        <w:t>提案書の作成によって選定される委託者の業務は、</w:t>
      </w:r>
      <w:r w:rsidR="00090DAA" w:rsidRPr="00090DAA">
        <w:rPr>
          <w:spacing w:val="-6"/>
          <w:lang w:eastAsia="ja-JP"/>
        </w:rPr>
        <w:t>雇用・子育て定住促進</w:t>
      </w:r>
      <w:r w:rsidR="00090DAA" w:rsidRPr="00090DAA">
        <w:rPr>
          <w:rFonts w:hint="eastAsia"/>
          <w:spacing w:val="-6"/>
          <w:lang w:eastAsia="ja-JP"/>
        </w:rPr>
        <w:t>住宅整備PFI導入可能性</w:t>
      </w:r>
      <w:r w:rsidR="00090DAA" w:rsidRPr="00090DAA">
        <w:rPr>
          <w:spacing w:val="-6"/>
          <w:lang w:eastAsia="ja-JP"/>
        </w:rPr>
        <w:t>調査</w:t>
      </w:r>
      <w:r w:rsidR="00EA5644" w:rsidRPr="00034F26">
        <w:rPr>
          <w:spacing w:val="-6"/>
          <w:lang w:eastAsia="ja-JP"/>
        </w:rPr>
        <w:t>です。</w:t>
      </w:r>
    </w:p>
    <w:p w14:paraId="35C37EAA" w14:textId="77777777" w:rsidR="00E61FBB" w:rsidRPr="00034F26" w:rsidRDefault="00E61FBB" w:rsidP="00034F26">
      <w:pPr>
        <w:pStyle w:val="a3"/>
        <w:spacing w:before="0"/>
        <w:ind w:left="0"/>
        <w:rPr>
          <w:sz w:val="23"/>
          <w:lang w:eastAsia="ja-JP"/>
        </w:rPr>
      </w:pPr>
    </w:p>
    <w:p w14:paraId="35C37EAB" w14:textId="01C49CEC" w:rsidR="00E61FBB" w:rsidRPr="00101F8D" w:rsidRDefault="00034F26" w:rsidP="00034F26">
      <w:pPr>
        <w:pStyle w:val="1"/>
        <w:rPr>
          <w:b/>
          <w:lang w:eastAsia="ja-JP"/>
        </w:rPr>
      </w:pPr>
      <w:r w:rsidRPr="00101F8D">
        <w:rPr>
          <w:rFonts w:hint="eastAsia"/>
          <w:b/>
          <w:lang w:eastAsia="ja-JP"/>
        </w:rPr>
        <w:t>２．</w:t>
      </w:r>
      <w:r w:rsidR="002F0517" w:rsidRPr="002F0517">
        <w:rPr>
          <w:rFonts w:hint="eastAsia"/>
          <w:b/>
          <w:lang w:eastAsia="ja-JP"/>
        </w:rPr>
        <w:t>プロポーザル提案意向申請</w:t>
      </w:r>
      <w:r w:rsidR="002F0517" w:rsidRPr="002F0517">
        <w:rPr>
          <w:b/>
          <w:lang w:eastAsia="ja-JP"/>
        </w:rPr>
        <w:t>書及び</w:t>
      </w:r>
      <w:r w:rsidR="002F0517" w:rsidRPr="002F0517">
        <w:rPr>
          <w:rFonts w:hint="eastAsia"/>
          <w:b/>
          <w:lang w:eastAsia="ja-JP"/>
        </w:rPr>
        <w:t>プロポーザル提案</w:t>
      </w:r>
      <w:r w:rsidR="002F0517" w:rsidRPr="002F0517">
        <w:rPr>
          <w:b/>
          <w:lang w:eastAsia="ja-JP"/>
        </w:rPr>
        <w:t>書</w:t>
      </w:r>
      <w:r w:rsidR="00EA5644" w:rsidRPr="00101F8D">
        <w:rPr>
          <w:rFonts w:hint="eastAsia"/>
          <w:b/>
          <w:lang w:eastAsia="ja-JP"/>
        </w:rPr>
        <w:t>の作成</w:t>
      </w:r>
    </w:p>
    <w:p w14:paraId="35C37EAC" w14:textId="2B2FA255" w:rsidR="00E61FBB" w:rsidRDefault="001825DF" w:rsidP="001825DF">
      <w:pPr>
        <w:pStyle w:val="a3"/>
        <w:spacing w:before="0"/>
        <w:ind w:leftChars="100" w:left="862" w:hangingChars="300" w:hanging="642"/>
        <w:rPr>
          <w:spacing w:val="-6"/>
          <w:lang w:eastAsia="ja-JP"/>
        </w:rPr>
      </w:pPr>
      <w:r>
        <w:rPr>
          <w:rFonts w:hint="eastAsia"/>
          <w:spacing w:val="-6"/>
          <w:lang w:eastAsia="ja-JP"/>
        </w:rPr>
        <w:t>（１）</w:t>
      </w:r>
      <w:r w:rsidR="002F0517">
        <w:rPr>
          <w:rFonts w:hint="eastAsia"/>
          <w:spacing w:val="-6"/>
          <w:lang w:eastAsia="ja-JP"/>
        </w:rPr>
        <w:t>申請</w:t>
      </w:r>
      <w:r w:rsidR="00EA5644" w:rsidRPr="00034F26">
        <w:rPr>
          <w:spacing w:val="-6"/>
          <w:lang w:eastAsia="ja-JP"/>
        </w:rPr>
        <w:t>に係る書類は様式１、２、３－１、３－２、３－３、などです。</w:t>
      </w:r>
    </w:p>
    <w:p w14:paraId="35C37EAD" w14:textId="5D8389D4" w:rsidR="00E61FBB" w:rsidRPr="00034F26" w:rsidRDefault="001825DF" w:rsidP="001825DF">
      <w:pPr>
        <w:pStyle w:val="a3"/>
        <w:spacing w:before="0"/>
        <w:ind w:leftChars="100" w:left="220"/>
        <w:rPr>
          <w:lang w:eastAsia="ja-JP"/>
        </w:rPr>
      </w:pPr>
      <w:r>
        <w:rPr>
          <w:rFonts w:hint="eastAsia"/>
          <w:lang w:eastAsia="ja-JP"/>
        </w:rPr>
        <w:t>（２）</w:t>
      </w:r>
      <w:r w:rsidR="00B903C8">
        <w:rPr>
          <w:lang w:eastAsia="ja-JP"/>
        </w:rPr>
        <w:t>提案に係る書類は様式</w:t>
      </w:r>
      <w:r w:rsidR="00A853C4">
        <w:rPr>
          <w:rFonts w:hint="eastAsia"/>
          <w:lang w:eastAsia="ja-JP"/>
        </w:rPr>
        <w:t>４</w:t>
      </w:r>
      <w:r w:rsidR="00B903C8">
        <w:rPr>
          <w:lang w:eastAsia="ja-JP"/>
        </w:rPr>
        <w:t>、</w:t>
      </w:r>
      <w:r w:rsidR="00A853C4">
        <w:rPr>
          <w:rFonts w:hint="eastAsia"/>
          <w:lang w:eastAsia="ja-JP"/>
        </w:rPr>
        <w:t>５</w:t>
      </w:r>
      <w:r w:rsidR="00A853C4" w:rsidRPr="00A853C4">
        <w:rPr>
          <w:lang w:eastAsia="ja-JP"/>
        </w:rPr>
        <w:t>－１</w:t>
      </w:r>
      <w:r w:rsidR="00B903C8">
        <w:rPr>
          <w:lang w:eastAsia="ja-JP"/>
        </w:rPr>
        <w:t>、</w:t>
      </w:r>
      <w:r w:rsidR="00A853C4" w:rsidRPr="00A853C4">
        <w:rPr>
          <w:lang w:eastAsia="ja-JP"/>
        </w:rPr>
        <w:t>５－</w:t>
      </w:r>
      <w:r w:rsidR="00A853C4">
        <w:rPr>
          <w:rFonts w:hint="eastAsia"/>
          <w:lang w:eastAsia="ja-JP"/>
        </w:rPr>
        <w:t>２、</w:t>
      </w:r>
      <w:r w:rsidR="00A853C4" w:rsidRPr="00A853C4">
        <w:rPr>
          <w:lang w:eastAsia="ja-JP"/>
        </w:rPr>
        <w:t>５－</w:t>
      </w:r>
      <w:r w:rsidR="00A853C4">
        <w:rPr>
          <w:rFonts w:hint="eastAsia"/>
          <w:lang w:eastAsia="ja-JP"/>
        </w:rPr>
        <w:t>３、６</w:t>
      </w:r>
      <w:r w:rsidR="00EA5644" w:rsidRPr="00034F26">
        <w:rPr>
          <w:lang w:eastAsia="ja-JP"/>
        </w:rPr>
        <w:t>です。</w:t>
      </w:r>
    </w:p>
    <w:p w14:paraId="35C37EAE" w14:textId="77777777" w:rsidR="00E61FBB" w:rsidRPr="001825DF" w:rsidRDefault="00E61FBB" w:rsidP="00034F26">
      <w:pPr>
        <w:pStyle w:val="a3"/>
        <w:spacing w:before="0"/>
        <w:ind w:left="0"/>
        <w:rPr>
          <w:sz w:val="25"/>
          <w:lang w:eastAsia="ja-JP"/>
        </w:rPr>
      </w:pPr>
    </w:p>
    <w:p w14:paraId="35C37EAF" w14:textId="37D2266E" w:rsidR="00E61FBB" w:rsidRPr="00101F8D" w:rsidRDefault="00034F26" w:rsidP="00034F26">
      <w:pPr>
        <w:pStyle w:val="1"/>
        <w:rPr>
          <w:b/>
          <w:lang w:eastAsia="ja-JP"/>
        </w:rPr>
      </w:pPr>
      <w:r w:rsidRPr="00101F8D">
        <w:rPr>
          <w:rFonts w:hint="eastAsia"/>
          <w:b/>
          <w:lang w:eastAsia="ja-JP"/>
        </w:rPr>
        <w:t>３．</w:t>
      </w:r>
      <w:r w:rsidR="002F0517" w:rsidRPr="002F0517">
        <w:rPr>
          <w:rFonts w:hint="eastAsia"/>
          <w:b/>
          <w:lang w:eastAsia="ja-JP"/>
        </w:rPr>
        <w:t>プロポーザル提案意向申請</w:t>
      </w:r>
      <w:r w:rsidR="002F0517" w:rsidRPr="002F0517">
        <w:rPr>
          <w:b/>
          <w:lang w:eastAsia="ja-JP"/>
        </w:rPr>
        <w:t>書</w:t>
      </w:r>
    </w:p>
    <w:p w14:paraId="35C37EB0" w14:textId="55203258" w:rsidR="00E61FBB" w:rsidRPr="00034F26" w:rsidRDefault="001825DF" w:rsidP="001825DF">
      <w:pPr>
        <w:pStyle w:val="a4"/>
        <w:spacing w:before="0"/>
        <w:ind w:leftChars="100" w:left="220" w:firstLine="0"/>
        <w:rPr>
          <w:lang w:eastAsia="ja-JP"/>
        </w:rPr>
      </w:pPr>
      <w:r>
        <w:rPr>
          <w:rFonts w:hint="eastAsia"/>
          <w:spacing w:val="-1"/>
          <w:lang w:eastAsia="ja-JP"/>
        </w:rPr>
        <w:t>（１）</w:t>
      </w:r>
      <w:r w:rsidR="002F0517" w:rsidRPr="002F0517">
        <w:rPr>
          <w:rFonts w:hint="eastAsia"/>
          <w:spacing w:val="-1"/>
          <w:lang w:eastAsia="ja-JP"/>
        </w:rPr>
        <w:t>プロポーザル提案意向申請</w:t>
      </w:r>
      <w:r w:rsidR="002F0517" w:rsidRPr="002F0517">
        <w:rPr>
          <w:spacing w:val="-1"/>
          <w:lang w:eastAsia="ja-JP"/>
        </w:rPr>
        <w:t>書</w:t>
      </w:r>
      <w:r w:rsidR="00EA5644" w:rsidRPr="00034F26">
        <w:rPr>
          <w:spacing w:val="-1"/>
          <w:lang w:eastAsia="ja-JP"/>
        </w:rPr>
        <w:t>の様式等</w:t>
      </w:r>
    </w:p>
    <w:p w14:paraId="35C37EB1" w14:textId="77777777" w:rsidR="00E61FBB" w:rsidRPr="00034F26" w:rsidRDefault="001825DF" w:rsidP="001825DF">
      <w:pPr>
        <w:pStyle w:val="a3"/>
        <w:spacing w:before="0"/>
        <w:ind w:leftChars="200" w:left="440"/>
        <w:rPr>
          <w:lang w:eastAsia="ja-JP"/>
        </w:rPr>
      </w:pPr>
      <w:r>
        <w:rPr>
          <w:rFonts w:hint="eastAsia"/>
          <w:lang w:eastAsia="ja-JP"/>
        </w:rPr>
        <w:t>（</w:t>
      </w:r>
      <w:r w:rsidR="00EA5644" w:rsidRPr="00034F26">
        <w:rPr>
          <w:lang w:eastAsia="ja-JP"/>
        </w:rPr>
        <w:t>ア</w:t>
      </w:r>
      <w:r>
        <w:rPr>
          <w:rFonts w:hint="eastAsia"/>
          <w:lang w:eastAsia="ja-JP"/>
        </w:rPr>
        <w:t>）</w:t>
      </w:r>
      <w:r w:rsidR="00EA5644" w:rsidRPr="00034F26">
        <w:rPr>
          <w:lang w:eastAsia="ja-JP"/>
        </w:rPr>
        <w:t>用紙はすべ</w:t>
      </w:r>
      <w:r w:rsidR="00EA5644" w:rsidRPr="00034F26">
        <w:rPr>
          <w:spacing w:val="-4"/>
          <w:lang w:eastAsia="ja-JP"/>
        </w:rPr>
        <w:t>て</w:t>
      </w:r>
      <w:r w:rsidR="00EA5644" w:rsidRPr="00034F26">
        <w:rPr>
          <w:lang w:eastAsia="ja-JP"/>
        </w:rPr>
        <w:t>Ａ４判で作</w:t>
      </w:r>
      <w:r w:rsidR="00EA5644" w:rsidRPr="00034F26">
        <w:rPr>
          <w:spacing w:val="-4"/>
          <w:lang w:eastAsia="ja-JP"/>
        </w:rPr>
        <w:t>成</w:t>
      </w:r>
      <w:r w:rsidR="00EA5644" w:rsidRPr="00034F26">
        <w:rPr>
          <w:lang w:eastAsia="ja-JP"/>
        </w:rPr>
        <w:t>すること。</w:t>
      </w:r>
    </w:p>
    <w:p w14:paraId="35C37EB2" w14:textId="77777777" w:rsidR="001825DF" w:rsidRDefault="001825DF" w:rsidP="001825DF">
      <w:pPr>
        <w:pStyle w:val="a3"/>
        <w:spacing w:before="0"/>
        <w:ind w:leftChars="200" w:left="440"/>
        <w:rPr>
          <w:lang w:eastAsia="ja-JP"/>
        </w:rPr>
      </w:pPr>
      <w:r>
        <w:rPr>
          <w:rFonts w:hint="eastAsia"/>
          <w:lang w:eastAsia="ja-JP"/>
        </w:rPr>
        <w:t>（</w:t>
      </w:r>
      <w:r w:rsidR="00EA5644" w:rsidRPr="00034F26">
        <w:rPr>
          <w:lang w:eastAsia="ja-JP"/>
        </w:rPr>
        <w:t>イ</w:t>
      </w:r>
      <w:r>
        <w:rPr>
          <w:rFonts w:hint="eastAsia"/>
          <w:lang w:eastAsia="ja-JP"/>
        </w:rPr>
        <w:t>）</w:t>
      </w:r>
      <w:r w:rsidR="00EA5644" w:rsidRPr="00034F26">
        <w:rPr>
          <w:lang w:eastAsia="ja-JP"/>
        </w:rPr>
        <w:t>使用する言</w:t>
      </w:r>
      <w:r w:rsidR="00EA5644" w:rsidRPr="00034F26">
        <w:rPr>
          <w:spacing w:val="-4"/>
          <w:lang w:eastAsia="ja-JP"/>
        </w:rPr>
        <w:t>語</w:t>
      </w:r>
      <w:r w:rsidR="00EA5644" w:rsidRPr="00034F26">
        <w:rPr>
          <w:lang w:eastAsia="ja-JP"/>
        </w:rPr>
        <w:t>は、日本語</w:t>
      </w:r>
      <w:r w:rsidR="00EA5644" w:rsidRPr="00034F26">
        <w:rPr>
          <w:spacing w:val="-4"/>
          <w:lang w:eastAsia="ja-JP"/>
        </w:rPr>
        <w:t>と</w:t>
      </w:r>
      <w:r w:rsidR="00EA5644" w:rsidRPr="00034F26">
        <w:rPr>
          <w:lang w:eastAsia="ja-JP"/>
        </w:rPr>
        <w:t>し、字のポ</w:t>
      </w:r>
      <w:r w:rsidR="00EA5644" w:rsidRPr="00034F26">
        <w:rPr>
          <w:spacing w:val="-4"/>
          <w:lang w:eastAsia="ja-JP"/>
        </w:rPr>
        <w:t>イ</w:t>
      </w:r>
      <w:r w:rsidR="00EA5644" w:rsidRPr="00034F26">
        <w:rPr>
          <w:lang w:eastAsia="ja-JP"/>
        </w:rPr>
        <w:t>ン</w:t>
      </w:r>
      <w:r w:rsidR="00EA5644" w:rsidRPr="00034F26">
        <w:rPr>
          <w:spacing w:val="-4"/>
          <w:lang w:eastAsia="ja-JP"/>
        </w:rPr>
        <w:t>ト</w:t>
      </w:r>
      <w:r w:rsidR="00EA5644" w:rsidRPr="00034F26">
        <w:rPr>
          <w:lang w:eastAsia="ja-JP"/>
        </w:rPr>
        <w:t>は１１ポイント</w:t>
      </w:r>
      <w:r w:rsidR="00EA5644" w:rsidRPr="00034F26">
        <w:rPr>
          <w:spacing w:val="-4"/>
          <w:lang w:eastAsia="ja-JP"/>
        </w:rPr>
        <w:t>以</w:t>
      </w:r>
      <w:r w:rsidR="00EA5644" w:rsidRPr="00034F26">
        <w:rPr>
          <w:lang w:eastAsia="ja-JP"/>
        </w:rPr>
        <w:t>上とするこ</w:t>
      </w:r>
      <w:r w:rsidR="00EA5644" w:rsidRPr="00034F26">
        <w:rPr>
          <w:spacing w:val="-3"/>
          <w:lang w:eastAsia="ja-JP"/>
        </w:rPr>
        <w:t>と</w:t>
      </w:r>
      <w:r w:rsidR="00EA5644" w:rsidRPr="00034F26">
        <w:rPr>
          <w:lang w:eastAsia="ja-JP"/>
        </w:rPr>
        <w:t>。</w:t>
      </w:r>
    </w:p>
    <w:p w14:paraId="35C37EB3" w14:textId="77777777" w:rsidR="00E61FBB" w:rsidRPr="00034F26" w:rsidRDefault="001825DF" w:rsidP="001825DF">
      <w:pPr>
        <w:pStyle w:val="a3"/>
        <w:spacing w:before="0"/>
        <w:ind w:leftChars="200" w:left="440"/>
        <w:rPr>
          <w:lang w:eastAsia="ja-JP"/>
        </w:rPr>
      </w:pPr>
      <w:r>
        <w:rPr>
          <w:rFonts w:hint="eastAsia"/>
          <w:lang w:eastAsia="ja-JP"/>
        </w:rPr>
        <w:t>（ウ）</w:t>
      </w:r>
      <w:r w:rsidR="00EA5644" w:rsidRPr="00034F26">
        <w:rPr>
          <w:lang w:eastAsia="ja-JP"/>
        </w:rPr>
        <w:t>記載欄等が</w:t>
      </w:r>
      <w:r w:rsidR="00EA5644" w:rsidRPr="00034F26">
        <w:rPr>
          <w:spacing w:val="-4"/>
          <w:lang w:eastAsia="ja-JP"/>
        </w:rPr>
        <w:t>不</w:t>
      </w:r>
      <w:r w:rsidR="00EA5644" w:rsidRPr="00034F26">
        <w:rPr>
          <w:lang w:eastAsia="ja-JP"/>
        </w:rPr>
        <w:t>足する場合</w:t>
      </w:r>
      <w:r w:rsidR="00EA5644" w:rsidRPr="00034F26">
        <w:rPr>
          <w:spacing w:val="-4"/>
          <w:lang w:eastAsia="ja-JP"/>
        </w:rPr>
        <w:t>は</w:t>
      </w:r>
      <w:r w:rsidR="00EA5644" w:rsidRPr="00034F26">
        <w:rPr>
          <w:lang w:eastAsia="ja-JP"/>
        </w:rPr>
        <w:t>、適宜追加</w:t>
      </w:r>
      <w:r w:rsidR="00EA5644" w:rsidRPr="00034F26">
        <w:rPr>
          <w:spacing w:val="-4"/>
          <w:lang w:eastAsia="ja-JP"/>
        </w:rPr>
        <w:t>し</w:t>
      </w:r>
      <w:r w:rsidR="00EA5644" w:rsidRPr="00034F26">
        <w:rPr>
          <w:lang w:eastAsia="ja-JP"/>
        </w:rPr>
        <w:t>て</w:t>
      </w:r>
      <w:r w:rsidR="00EA5644" w:rsidRPr="00034F26">
        <w:rPr>
          <w:spacing w:val="-4"/>
          <w:lang w:eastAsia="ja-JP"/>
        </w:rPr>
        <w:t>も</w:t>
      </w:r>
      <w:r w:rsidR="00EA5644" w:rsidRPr="00034F26">
        <w:rPr>
          <w:lang w:eastAsia="ja-JP"/>
        </w:rPr>
        <w:t>構わない。</w:t>
      </w:r>
    </w:p>
    <w:p w14:paraId="35C37EB4" w14:textId="77777777" w:rsidR="00E61FBB" w:rsidRPr="00034F26" w:rsidRDefault="001825DF" w:rsidP="001825DF">
      <w:pPr>
        <w:pStyle w:val="a4"/>
        <w:spacing w:before="0"/>
        <w:ind w:leftChars="100" w:left="220" w:firstLine="0"/>
        <w:rPr>
          <w:lang w:eastAsia="ja-JP"/>
        </w:rPr>
      </w:pPr>
      <w:r>
        <w:rPr>
          <w:rFonts w:hint="eastAsia"/>
          <w:lang w:eastAsia="ja-JP"/>
        </w:rPr>
        <w:t>（２）</w:t>
      </w:r>
      <w:r w:rsidR="00EA5644" w:rsidRPr="00034F26">
        <w:rPr>
          <w:lang w:eastAsia="ja-JP"/>
        </w:rPr>
        <w:t>提出部数</w:t>
      </w:r>
    </w:p>
    <w:p w14:paraId="35C37EB5" w14:textId="2E887426" w:rsidR="00E61FBB" w:rsidRPr="00034F26" w:rsidRDefault="001825DF" w:rsidP="001825DF">
      <w:pPr>
        <w:pStyle w:val="a3"/>
        <w:spacing w:before="0"/>
        <w:ind w:leftChars="200" w:left="440"/>
        <w:rPr>
          <w:lang w:eastAsia="ja-JP"/>
        </w:rPr>
      </w:pPr>
      <w:r>
        <w:rPr>
          <w:rFonts w:hint="eastAsia"/>
          <w:lang w:eastAsia="ja-JP"/>
        </w:rPr>
        <w:t>（ア）</w:t>
      </w:r>
      <w:r w:rsidR="002F0517" w:rsidRPr="002F0517">
        <w:rPr>
          <w:rFonts w:hint="eastAsia"/>
          <w:lang w:eastAsia="ja-JP"/>
        </w:rPr>
        <w:t>プロポーザル提案意向申請</w:t>
      </w:r>
      <w:r w:rsidR="002F0517" w:rsidRPr="002F0517">
        <w:rPr>
          <w:lang w:eastAsia="ja-JP"/>
        </w:rPr>
        <w:t>書</w:t>
      </w:r>
      <w:r>
        <w:rPr>
          <w:lang w:eastAsia="ja-JP"/>
        </w:rPr>
        <w:tab/>
      </w:r>
      <w:r w:rsidR="00D8361B">
        <w:rPr>
          <w:rFonts w:hint="eastAsia"/>
          <w:lang w:eastAsia="ja-JP"/>
        </w:rPr>
        <w:t>５</w:t>
      </w:r>
      <w:r w:rsidR="00EA5644" w:rsidRPr="00034F26">
        <w:rPr>
          <w:lang w:eastAsia="ja-JP"/>
        </w:rPr>
        <w:t>部（正本１部</w:t>
      </w:r>
      <w:r w:rsidR="00EA5644" w:rsidRPr="00034F26">
        <w:rPr>
          <w:spacing w:val="-4"/>
          <w:lang w:eastAsia="ja-JP"/>
        </w:rPr>
        <w:t>、</w:t>
      </w:r>
      <w:r w:rsidR="00EA5644" w:rsidRPr="00034F26">
        <w:rPr>
          <w:lang w:eastAsia="ja-JP"/>
        </w:rPr>
        <w:t>副本</w:t>
      </w:r>
      <w:r w:rsidR="00D8361B">
        <w:rPr>
          <w:rFonts w:hint="eastAsia"/>
          <w:lang w:eastAsia="ja-JP"/>
        </w:rPr>
        <w:t>４</w:t>
      </w:r>
      <w:r w:rsidR="00EA5644" w:rsidRPr="00034F26">
        <w:rPr>
          <w:lang w:eastAsia="ja-JP"/>
        </w:rPr>
        <w:t>部）</w:t>
      </w:r>
    </w:p>
    <w:p w14:paraId="35C37EB6" w14:textId="77777777" w:rsidR="001825DF" w:rsidRDefault="00EA5644" w:rsidP="001825DF">
      <w:pPr>
        <w:pStyle w:val="a3"/>
        <w:spacing w:before="0"/>
        <w:ind w:leftChars="500" w:left="1100"/>
        <w:rPr>
          <w:lang w:eastAsia="ja-JP"/>
        </w:rPr>
      </w:pPr>
      <w:r w:rsidRPr="00034F26">
        <w:rPr>
          <w:lang w:eastAsia="ja-JP"/>
        </w:rPr>
        <w:t>※正本の表紙に</w:t>
      </w:r>
      <w:r w:rsidRPr="00034F26">
        <w:rPr>
          <w:spacing w:val="-4"/>
          <w:lang w:eastAsia="ja-JP"/>
        </w:rPr>
        <w:t>は</w:t>
      </w:r>
      <w:r w:rsidRPr="00034F26">
        <w:rPr>
          <w:lang w:eastAsia="ja-JP"/>
        </w:rPr>
        <w:t>朱印を押印</w:t>
      </w:r>
      <w:r w:rsidRPr="00034F26">
        <w:rPr>
          <w:spacing w:val="-4"/>
          <w:lang w:eastAsia="ja-JP"/>
        </w:rPr>
        <w:t>す</w:t>
      </w:r>
      <w:r w:rsidRPr="00034F26">
        <w:rPr>
          <w:lang w:eastAsia="ja-JP"/>
        </w:rPr>
        <w:t>るものとし</w:t>
      </w:r>
      <w:r w:rsidRPr="00034F26">
        <w:rPr>
          <w:spacing w:val="-4"/>
          <w:lang w:eastAsia="ja-JP"/>
        </w:rPr>
        <w:t>、</w:t>
      </w:r>
      <w:r w:rsidRPr="00034F26">
        <w:rPr>
          <w:lang w:eastAsia="ja-JP"/>
        </w:rPr>
        <w:t>副</w:t>
      </w:r>
      <w:r w:rsidRPr="00034F26">
        <w:rPr>
          <w:spacing w:val="-4"/>
          <w:lang w:eastAsia="ja-JP"/>
        </w:rPr>
        <w:t>本</w:t>
      </w:r>
      <w:r w:rsidRPr="00034F26">
        <w:rPr>
          <w:lang w:eastAsia="ja-JP"/>
        </w:rPr>
        <w:t>は写しで可とする。</w:t>
      </w:r>
    </w:p>
    <w:p w14:paraId="35C37EB7" w14:textId="77777777" w:rsidR="00E61FBB" w:rsidRPr="00034F26" w:rsidRDefault="001825DF" w:rsidP="001825DF">
      <w:pPr>
        <w:pStyle w:val="a3"/>
        <w:spacing w:before="0"/>
        <w:ind w:leftChars="200" w:left="440"/>
        <w:rPr>
          <w:lang w:eastAsia="ja-JP"/>
        </w:rPr>
      </w:pPr>
      <w:r>
        <w:rPr>
          <w:rFonts w:hint="eastAsia"/>
          <w:lang w:eastAsia="ja-JP"/>
        </w:rPr>
        <w:t>（</w:t>
      </w:r>
      <w:r w:rsidR="00EA5644" w:rsidRPr="00034F26">
        <w:rPr>
          <w:lang w:eastAsia="ja-JP"/>
        </w:rPr>
        <w:t>イ</w:t>
      </w:r>
      <w:r>
        <w:rPr>
          <w:rFonts w:hint="eastAsia"/>
          <w:lang w:eastAsia="ja-JP"/>
        </w:rPr>
        <w:t>）</w:t>
      </w:r>
      <w:r w:rsidR="00EA5644" w:rsidRPr="00034F26">
        <w:rPr>
          <w:lang w:eastAsia="ja-JP"/>
        </w:rPr>
        <w:t>その他の提</w:t>
      </w:r>
      <w:r w:rsidR="00EA5644" w:rsidRPr="00034F26">
        <w:rPr>
          <w:spacing w:val="-4"/>
          <w:lang w:eastAsia="ja-JP"/>
        </w:rPr>
        <w:t>出</w:t>
      </w:r>
      <w:r w:rsidR="00EA5644" w:rsidRPr="00034F26">
        <w:rPr>
          <w:lang w:eastAsia="ja-JP"/>
        </w:rPr>
        <w:t>書類</w:t>
      </w:r>
    </w:p>
    <w:p w14:paraId="35C37EB9" w14:textId="1A8116FC" w:rsidR="00E61FBB" w:rsidRPr="00034F26" w:rsidRDefault="001825DF" w:rsidP="001F14E7">
      <w:pPr>
        <w:pStyle w:val="a3"/>
        <w:spacing w:before="0"/>
        <w:ind w:leftChars="491" w:left="1080"/>
        <w:rPr>
          <w:lang w:eastAsia="ja-JP"/>
        </w:rPr>
      </w:pPr>
      <w:r>
        <w:rPr>
          <w:rFonts w:hint="eastAsia"/>
          <w:lang w:eastAsia="ja-JP"/>
        </w:rPr>
        <w:t>①</w:t>
      </w:r>
      <w:r w:rsidR="00EA5644" w:rsidRPr="00034F26">
        <w:rPr>
          <w:lang w:eastAsia="ja-JP"/>
        </w:rPr>
        <w:t>法人登記簿</w:t>
      </w:r>
      <w:r w:rsidR="00EA5644" w:rsidRPr="00034F26">
        <w:rPr>
          <w:spacing w:val="-4"/>
          <w:lang w:eastAsia="ja-JP"/>
        </w:rPr>
        <w:t>謄</w:t>
      </w:r>
      <w:r w:rsidR="00EA5644" w:rsidRPr="00034F26">
        <w:rPr>
          <w:lang w:eastAsia="ja-JP"/>
        </w:rPr>
        <w:t>本</w:t>
      </w:r>
      <w:r w:rsidR="00713082">
        <w:rPr>
          <w:rFonts w:hint="eastAsia"/>
          <w:lang w:eastAsia="ja-JP"/>
        </w:rPr>
        <w:t xml:space="preserve">　　</w:t>
      </w:r>
      <w:r w:rsidR="00EA5644" w:rsidRPr="00034F26">
        <w:rPr>
          <w:lang w:eastAsia="ja-JP"/>
        </w:rPr>
        <w:t>１部</w:t>
      </w:r>
    </w:p>
    <w:p w14:paraId="35C37EBA" w14:textId="3BCFCCB3" w:rsidR="00E61FBB" w:rsidRPr="00034F26" w:rsidRDefault="001F14E7" w:rsidP="00713082">
      <w:pPr>
        <w:pStyle w:val="a3"/>
        <w:spacing w:before="0"/>
        <w:ind w:leftChars="491" w:left="1080"/>
        <w:rPr>
          <w:lang w:eastAsia="ja-JP"/>
        </w:rPr>
      </w:pPr>
      <w:r>
        <w:rPr>
          <w:rFonts w:hint="eastAsia"/>
          <w:lang w:eastAsia="ja-JP"/>
        </w:rPr>
        <w:t>②</w:t>
      </w:r>
      <w:r w:rsidR="00EA5644" w:rsidRPr="00034F26">
        <w:rPr>
          <w:lang w:eastAsia="ja-JP"/>
        </w:rPr>
        <w:t>消費税及び地方消費税に滞納がないことの証明（１部）</w:t>
      </w:r>
    </w:p>
    <w:p w14:paraId="35C37EBE" w14:textId="0E9D901B" w:rsidR="00E61FBB" w:rsidRPr="00034F26" w:rsidRDefault="00713082" w:rsidP="00713082">
      <w:pPr>
        <w:pStyle w:val="a4"/>
        <w:spacing w:before="0"/>
        <w:ind w:leftChars="100" w:left="220" w:firstLine="0"/>
        <w:rPr>
          <w:lang w:eastAsia="ja-JP"/>
        </w:rPr>
      </w:pPr>
      <w:r>
        <w:rPr>
          <w:rFonts w:hint="eastAsia"/>
          <w:spacing w:val="-2"/>
          <w:lang w:eastAsia="ja-JP"/>
        </w:rPr>
        <w:t>（３）</w:t>
      </w:r>
      <w:r w:rsidR="002F0517" w:rsidRPr="002F0517">
        <w:rPr>
          <w:rFonts w:hint="eastAsia"/>
          <w:spacing w:val="-2"/>
          <w:lang w:eastAsia="ja-JP"/>
        </w:rPr>
        <w:t>プロポーザル提案意向申請</w:t>
      </w:r>
      <w:r w:rsidR="002F0517" w:rsidRPr="002F0517">
        <w:rPr>
          <w:spacing w:val="-2"/>
          <w:lang w:eastAsia="ja-JP"/>
        </w:rPr>
        <w:t>書</w:t>
      </w:r>
      <w:r w:rsidR="00EA5644" w:rsidRPr="00034F26">
        <w:rPr>
          <w:spacing w:val="-2"/>
          <w:lang w:eastAsia="ja-JP"/>
        </w:rPr>
        <w:t>の記載上の留意事項</w:t>
      </w:r>
    </w:p>
    <w:p w14:paraId="35C37EBF" w14:textId="77777777" w:rsidR="00E61FBB" w:rsidRPr="00034F26" w:rsidRDefault="00713082" w:rsidP="00713082">
      <w:pPr>
        <w:pStyle w:val="a3"/>
        <w:spacing w:before="0"/>
        <w:ind w:leftChars="200" w:left="440"/>
        <w:rPr>
          <w:lang w:eastAsia="ja-JP"/>
        </w:rPr>
      </w:pPr>
      <w:r>
        <w:rPr>
          <w:rFonts w:hint="eastAsia"/>
          <w:lang w:eastAsia="ja-JP"/>
        </w:rPr>
        <w:t>（</w:t>
      </w:r>
      <w:r w:rsidR="00EA5644" w:rsidRPr="00034F26">
        <w:rPr>
          <w:lang w:eastAsia="ja-JP"/>
        </w:rPr>
        <w:t>ア</w:t>
      </w:r>
      <w:r>
        <w:rPr>
          <w:rFonts w:hint="eastAsia"/>
          <w:lang w:eastAsia="ja-JP"/>
        </w:rPr>
        <w:t>）</w:t>
      </w:r>
      <w:r w:rsidR="00EA5644" w:rsidRPr="00034F26">
        <w:rPr>
          <w:lang w:eastAsia="ja-JP"/>
        </w:rPr>
        <w:t>様式１に記</w:t>
      </w:r>
      <w:r w:rsidR="00EA5644" w:rsidRPr="00034F26">
        <w:rPr>
          <w:spacing w:val="-4"/>
          <w:lang w:eastAsia="ja-JP"/>
        </w:rPr>
        <w:t>載</w:t>
      </w:r>
      <w:r w:rsidR="00EA5644" w:rsidRPr="00034F26">
        <w:rPr>
          <w:lang w:eastAsia="ja-JP"/>
        </w:rPr>
        <w:t>している注</w:t>
      </w:r>
      <w:r w:rsidR="00EA5644" w:rsidRPr="00034F26">
        <w:rPr>
          <w:spacing w:val="-4"/>
          <w:lang w:eastAsia="ja-JP"/>
        </w:rPr>
        <w:t>記</w:t>
      </w:r>
      <w:r w:rsidR="00EA5644" w:rsidRPr="00034F26">
        <w:rPr>
          <w:lang w:eastAsia="ja-JP"/>
        </w:rPr>
        <w:t>にも留意す</w:t>
      </w:r>
      <w:r w:rsidR="00EA5644" w:rsidRPr="00034F26">
        <w:rPr>
          <w:spacing w:val="-4"/>
          <w:lang w:eastAsia="ja-JP"/>
        </w:rPr>
        <w:t>る</w:t>
      </w:r>
      <w:r w:rsidR="00EA5644" w:rsidRPr="00034F26">
        <w:rPr>
          <w:lang w:eastAsia="ja-JP"/>
        </w:rPr>
        <w:t>こ</w:t>
      </w:r>
      <w:r w:rsidR="00EA5644" w:rsidRPr="00034F26">
        <w:rPr>
          <w:spacing w:val="-4"/>
          <w:lang w:eastAsia="ja-JP"/>
        </w:rPr>
        <w:t>と</w:t>
      </w:r>
      <w:r w:rsidR="00EA5644" w:rsidRPr="00034F26">
        <w:rPr>
          <w:lang w:eastAsia="ja-JP"/>
        </w:rPr>
        <w:t>。</w:t>
      </w:r>
    </w:p>
    <w:p w14:paraId="35C37EC0" w14:textId="13EE8312" w:rsidR="00E61FBB" w:rsidRPr="00034F26" w:rsidRDefault="00713082" w:rsidP="00713082">
      <w:pPr>
        <w:pStyle w:val="a3"/>
        <w:spacing w:before="0"/>
        <w:ind w:leftChars="200" w:left="440"/>
        <w:rPr>
          <w:lang w:eastAsia="ja-JP"/>
        </w:rPr>
      </w:pPr>
      <w:r>
        <w:rPr>
          <w:rFonts w:hint="eastAsia"/>
          <w:lang w:eastAsia="ja-JP"/>
        </w:rPr>
        <w:t>（</w:t>
      </w:r>
      <w:r w:rsidR="00EA5644" w:rsidRPr="00034F26">
        <w:rPr>
          <w:lang w:eastAsia="ja-JP"/>
        </w:rPr>
        <w:t>イ</w:t>
      </w:r>
      <w:r>
        <w:rPr>
          <w:rFonts w:hint="eastAsia"/>
          <w:lang w:eastAsia="ja-JP"/>
        </w:rPr>
        <w:t>）</w:t>
      </w:r>
      <w:r w:rsidR="00EA5644" w:rsidRPr="00034F26">
        <w:rPr>
          <w:lang w:eastAsia="ja-JP"/>
        </w:rPr>
        <w:t>様式３－１～３－</w:t>
      </w:r>
      <w:r w:rsidR="00A853C4">
        <w:rPr>
          <w:rFonts w:hint="eastAsia"/>
          <w:lang w:eastAsia="ja-JP"/>
        </w:rPr>
        <w:t>３</w:t>
      </w:r>
      <w:r w:rsidR="00EA5644" w:rsidRPr="00034F26">
        <w:rPr>
          <w:lang w:eastAsia="ja-JP"/>
        </w:rPr>
        <w:t>の各</w:t>
      </w:r>
      <w:r w:rsidR="00EA5644" w:rsidRPr="00034F26">
        <w:rPr>
          <w:spacing w:val="-4"/>
          <w:lang w:eastAsia="ja-JP"/>
        </w:rPr>
        <w:t>項</w:t>
      </w:r>
      <w:r w:rsidR="00EA5644" w:rsidRPr="00034F26">
        <w:rPr>
          <w:lang w:eastAsia="ja-JP"/>
        </w:rPr>
        <w:t>目の内容に</w:t>
      </w:r>
      <w:r w:rsidR="00EA5644" w:rsidRPr="00034F26">
        <w:rPr>
          <w:spacing w:val="-4"/>
          <w:lang w:eastAsia="ja-JP"/>
        </w:rPr>
        <w:t>関</w:t>
      </w:r>
      <w:r w:rsidR="00EA5644" w:rsidRPr="00034F26">
        <w:rPr>
          <w:lang w:eastAsia="ja-JP"/>
        </w:rPr>
        <w:t>す</w:t>
      </w:r>
      <w:r w:rsidR="00EA5644" w:rsidRPr="00034F26">
        <w:rPr>
          <w:spacing w:val="-4"/>
          <w:lang w:eastAsia="ja-JP"/>
        </w:rPr>
        <w:t>る</w:t>
      </w:r>
      <w:r w:rsidR="00EA5644" w:rsidRPr="00034F26">
        <w:rPr>
          <w:lang w:eastAsia="ja-JP"/>
        </w:rPr>
        <w:t>留意事項は下表</w:t>
      </w:r>
      <w:r w:rsidR="00EA5644" w:rsidRPr="00034F26">
        <w:rPr>
          <w:spacing w:val="-4"/>
          <w:lang w:eastAsia="ja-JP"/>
        </w:rPr>
        <w:t>の</w:t>
      </w:r>
      <w:r w:rsidR="00EA5644" w:rsidRPr="00034F26">
        <w:rPr>
          <w:lang w:eastAsia="ja-JP"/>
        </w:rPr>
        <w:t>とおり。</w:t>
      </w:r>
    </w:p>
    <w:tbl>
      <w:tblPr>
        <w:tblStyle w:val="TableNormal"/>
        <w:tblW w:w="8878"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567"/>
        <w:gridCol w:w="2087"/>
        <w:gridCol w:w="6224"/>
      </w:tblGrid>
      <w:tr w:rsidR="00E61FBB" w:rsidRPr="00034F26" w14:paraId="35C37EC3" w14:textId="77777777" w:rsidTr="0018787A">
        <w:trPr>
          <w:trHeight w:val="363"/>
        </w:trPr>
        <w:tc>
          <w:tcPr>
            <w:tcW w:w="2654" w:type="dxa"/>
            <w:gridSpan w:val="2"/>
            <w:vAlign w:val="center"/>
          </w:tcPr>
          <w:p w14:paraId="35C37EC1" w14:textId="77777777" w:rsidR="00E61FBB" w:rsidRPr="00034F26" w:rsidRDefault="00EA5644" w:rsidP="00713082">
            <w:pPr>
              <w:pStyle w:val="TableParagraph"/>
              <w:ind w:left="12"/>
              <w:jc w:val="center"/>
            </w:pPr>
            <w:r w:rsidRPr="00034F26">
              <w:t>項</w:t>
            </w:r>
            <w:r w:rsidR="00713082">
              <w:rPr>
                <w:rFonts w:hint="eastAsia"/>
                <w:lang w:eastAsia="ja-JP"/>
              </w:rPr>
              <w:t xml:space="preserve">　</w:t>
            </w:r>
            <w:r w:rsidRPr="00034F26">
              <w:t>目</w:t>
            </w:r>
          </w:p>
        </w:tc>
        <w:tc>
          <w:tcPr>
            <w:tcW w:w="6224" w:type="dxa"/>
            <w:vAlign w:val="center"/>
          </w:tcPr>
          <w:p w14:paraId="35C37EC2" w14:textId="77777777" w:rsidR="00E61FBB" w:rsidRPr="00034F26" w:rsidRDefault="00EA5644" w:rsidP="00713082">
            <w:pPr>
              <w:pStyle w:val="TableParagraph"/>
              <w:jc w:val="center"/>
              <w:rPr>
                <w:lang w:eastAsia="ja-JP"/>
              </w:rPr>
            </w:pPr>
            <w:r w:rsidRPr="00034F26">
              <w:rPr>
                <w:lang w:eastAsia="ja-JP"/>
              </w:rPr>
              <w:t>内容に関する留意事項</w:t>
            </w:r>
          </w:p>
        </w:tc>
      </w:tr>
      <w:tr w:rsidR="00E61FBB" w:rsidRPr="00034F26" w14:paraId="35C37ECB" w14:textId="77777777" w:rsidTr="0018787A">
        <w:trPr>
          <w:trHeight w:val="2721"/>
        </w:trPr>
        <w:tc>
          <w:tcPr>
            <w:tcW w:w="567" w:type="dxa"/>
            <w:vAlign w:val="center"/>
          </w:tcPr>
          <w:p w14:paraId="35C37EC4" w14:textId="639D2E1A" w:rsidR="00E61FBB" w:rsidRPr="00034F26" w:rsidRDefault="00A853C4" w:rsidP="00713082">
            <w:pPr>
              <w:pStyle w:val="TableParagraph"/>
              <w:ind w:left="98"/>
              <w:jc w:val="both"/>
            </w:pPr>
            <w:r>
              <w:rPr>
                <w:rFonts w:hint="eastAsia"/>
                <w:lang w:eastAsia="ja-JP"/>
              </w:rPr>
              <w:t>様式3-1</w:t>
            </w:r>
          </w:p>
        </w:tc>
        <w:tc>
          <w:tcPr>
            <w:tcW w:w="2087" w:type="dxa"/>
            <w:vAlign w:val="center"/>
          </w:tcPr>
          <w:p w14:paraId="35C37EC5" w14:textId="77777777" w:rsidR="00E61FBB" w:rsidRPr="00034F26" w:rsidRDefault="00EA5644" w:rsidP="000A777A">
            <w:pPr>
              <w:pStyle w:val="TableParagraph"/>
              <w:ind w:right="84"/>
              <w:jc w:val="both"/>
              <w:rPr>
                <w:lang w:eastAsia="ja-JP"/>
              </w:rPr>
            </w:pPr>
            <w:r w:rsidRPr="00034F26">
              <w:rPr>
                <w:lang w:eastAsia="ja-JP"/>
              </w:rPr>
              <w:t>事務所等の業務実績一覧</w:t>
            </w:r>
          </w:p>
        </w:tc>
        <w:tc>
          <w:tcPr>
            <w:tcW w:w="6224" w:type="dxa"/>
          </w:tcPr>
          <w:p w14:paraId="35C37EC6" w14:textId="1E98D510" w:rsidR="00603185" w:rsidRPr="00034F26" w:rsidRDefault="00603185" w:rsidP="00603185">
            <w:pPr>
              <w:pStyle w:val="TableParagraph"/>
              <w:ind w:left="220" w:right="85" w:hangingChars="100" w:hanging="220"/>
              <w:rPr>
                <w:lang w:eastAsia="ja-JP"/>
              </w:rPr>
            </w:pPr>
            <w:r>
              <w:rPr>
                <w:rFonts w:hint="eastAsia"/>
                <w:lang w:eastAsia="ja-JP"/>
              </w:rPr>
              <w:t>・官民連携</w:t>
            </w:r>
            <w:r w:rsidRPr="00034F26">
              <w:rPr>
                <w:lang w:eastAsia="ja-JP"/>
              </w:rPr>
              <w:t>事業に係る、導入可能性</w:t>
            </w:r>
            <w:r>
              <w:rPr>
                <w:rFonts w:hint="eastAsia"/>
                <w:lang w:eastAsia="ja-JP"/>
              </w:rPr>
              <w:t>の</w:t>
            </w:r>
            <w:r w:rsidRPr="00034F26">
              <w:rPr>
                <w:lang w:eastAsia="ja-JP"/>
              </w:rPr>
              <w:t>調査業務（以下「同種又は類似業務」という。）の元</w:t>
            </w:r>
            <w:r w:rsidRPr="00034F26">
              <w:rPr>
                <w:spacing w:val="-5"/>
                <w:lang w:eastAsia="ja-JP"/>
              </w:rPr>
              <w:t>請としての受注実績であって、</w:t>
            </w:r>
            <w:r w:rsidR="001F14E7">
              <w:rPr>
                <w:rFonts w:hint="eastAsia"/>
                <w:spacing w:val="-5"/>
                <w:lang w:eastAsia="ja-JP"/>
              </w:rPr>
              <w:t>令和元</w:t>
            </w:r>
            <w:r w:rsidRPr="00034F26">
              <w:rPr>
                <w:spacing w:val="-14"/>
                <w:lang w:eastAsia="ja-JP"/>
              </w:rPr>
              <w:t>年度から</w:t>
            </w:r>
            <w:r w:rsidR="001F14E7">
              <w:rPr>
                <w:rFonts w:hint="eastAsia"/>
                <w:spacing w:val="-14"/>
                <w:lang w:eastAsia="ja-JP"/>
              </w:rPr>
              <w:t>令和２</w:t>
            </w:r>
            <w:r w:rsidRPr="00034F26">
              <w:rPr>
                <w:spacing w:val="-18"/>
                <w:lang w:eastAsia="ja-JP"/>
              </w:rPr>
              <w:t>年度</w:t>
            </w:r>
            <w:r w:rsidRPr="00034F26">
              <w:rPr>
                <w:spacing w:val="-12"/>
                <w:lang w:eastAsia="ja-JP"/>
              </w:rPr>
              <w:t>までの間に完了した業務であること。</w:t>
            </w:r>
          </w:p>
          <w:p w14:paraId="35C37EC7" w14:textId="099CD423" w:rsidR="00603185" w:rsidRPr="00034F26" w:rsidRDefault="00603185" w:rsidP="00603185">
            <w:pPr>
              <w:pStyle w:val="TableParagraph"/>
              <w:ind w:left="207" w:right="85" w:hangingChars="100" w:hanging="207"/>
              <w:rPr>
                <w:lang w:eastAsia="ja-JP"/>
              </w:rPr>
            </w:pPr>
            <w:r>
              <w:rPr>
                <w:rFonts w:hint="eastAsia"/>
                <w:spacing w:val="-13"/>
                <w:lang w:eastAsia="ja-JP"/>
              </w:rPr>
              <w:t>・</w:t>
            </w:r>
            <w:r w:rsidRPr="00034F26">
              <w:rPr>
                <w:spacing w:val="-13"/>
                <w:lang w:eastAsia="ja-JP"/>
              </w:rPr>
              <w:t>同種又は類似業務の取扱いについては</w:t>
            </w:r>
            <w:r w:rsidR="001F14E7">
              <w:rPr>
                <w:rFonts w:hint="eastAsia"/>
                <w:spacing w:val="-13"/>
                <w:lang w:eastAsia="ja-JP"/>
              </w:rPr>
              <w:t>定住促進子育て住宅</w:t>
            </w:r>
            <w:r w:rsidRPr="00713082">
              <w:rPr>
                <w:rFonts w:hint="eastAsia"/>
                <w:spacing w:val="-13"/>
                <w:lang w:eastAsia="ja-JP"/>
              </w:rPr>
              <w:t>（仮称）</w:t>
            </w:r>
            <w:r w:rsidRPr="00034F26">
              <w:rPr>
                <w:spacing w:val="-13"/>
                <w:lang w:eastAsia="ja-JP"/>
              </w:rPr>
              <w:t>に係る公募型プロポーザル方式における評価基準の各評価項目の評価方法と評価点の計算方法による</w:t>
            </w:r>
            <w:r>
              <w:rPr>
                <w:rFonts w:hint="eastAsia"/>
                <w:spacing w:val="-13"/>
                <w:lang w:eastAsia="ja-JP"/>
              </w:rPr>
              <w:t>。</w:t>
            </w:r>
          </w:p>
          <w:p w14:paraId="35C37EC8" w14:textId="77777777" w:rsidR="00603185" w:rsidRPr="00034F26" w:rsidRDefault="00603185" w:rsidP="00603185">
            <w:pPr>
              <w:pStyle w:val="TableParagraph"/>
              <w:ind w:left="220" w:right="85" w:hangingChars="100" w:hanging="220"/>
              <w:rPr>
                <w:lang w:eastAsia="ja-JP"/>
              </w:rPr>
            </w:pPr>
            <w:r w:rsidRPr="00034F26">
              <w:rPr>
                <w:lang w:eastAsia="ja-JP"/>
              </w:rPr>
              <w:t>・完了した業務とは検査が終了し成果品引き渡しが終了している業務とすること。</w:t>
            </w:r>
          </w:p>
          <w:p w14:paraId="35C37EC9" w14:textId="77777777" w:rsidR="00603185" w:rsidRDefault="00603185" w:rsidP="00603185">
            <w:pPr>
              <w:pStyle w:val="TableParagraph"/>
              <w:ind w:left="220" w:right="85" w:hangingChars="100" w:hanging="220"/>
              <w:rPr>
                <w:lang w:eastAsia="ja-JP"/>
              </w:rPr>
            </w:pPr>
            <w:r w:rsidRPr="00034F26">
              <w:rPr>
                <w:lang w:eastAsia="ja-JP"/>
              </w:rPr>
              <w:t>・業務内容が判断できるよう、契約毎に契約書、仕様書等の写しを各１部添付すること。</w:t>
            </w:r>
          </w:p>
          <w:p w14:paraId="35C37ECA" w14:textId="77777777" w:rsidR="00E61FBB" w:rsidRPr="00034F26" w:rsidRDefault="00603185" w:rsidP="00603185">
            <w:pPr>
              <w:pStyle w:val="TableParagraph"/>
              <w:ind w:right="86"/>
              <w:rPr>
                <w:lang w:eastAsia="ja-JP"/>
              </w:rPr>
            </w:pPr>
            <w:r w:rsidRPr="00034F26">
              <w:rPr>
                <w:lang w:eastAsia="ja-JP"/>
              </w:rPr>
              <w:t>・記載する業務は、</w:t>
            </w:r>
            <w:r>
              <w:rPr>
                <w:rFonts w:hint="eastAsia"/>
                <w:lang w:eastAsia="ja-JP"/>
              </w:rPr>
              <w:t>10</w:t>
            </w:r>
            <w:r w:rsidRPr="00034F26">
              <w:rPr>
                <w:lang w:eastAsia="ja-JP"/>
              </w:rPr>
              <w:t>件以内とすること。</w:t>
            </w:r>
          </w:p>
        </w:tc>
      </w:tr>
      <w:tr w:rsidR="0051294D" w:rsidRPr="00034F26" w14:paraId="35C37ED2" w14:textId="77777777" w:rsidTr="0018787A">
        <w:trPr>
          <w:trHeight w:val="69"/>
        </w:trPr>
        <w:tc>
          <w:tcPr>
            <w:tcW w:w="567" w:type="dxa"/>
            <w:vAlign w:val="center"/>
          </w:tcPr>
          <w:p w14:paraId="35FC8144" w14:textId="0556CEE4" w:rsidR="0051294D" w:rsidRDefault="0051294D" w:rsidP="00A853C4">
            <w:pPr>
              <w:pStyle w:val="TableParagraph"/>
              <w:ind w:left="98"/>
              <w:jc w:val="both"/>
              <w:rPr>
                <w:lang w:eastAsia="ja-JP"/>
              </w:rPr>
            </w:pPr>
            <w:r>
              <w:rPr>
                <w:lang w:eastAsia="ja-JP"/>
              </w:rPr>
              <w:br w:type="page"/>
            </w:r>
            <w:r w:rsidR="00A853C4" w:rsidRPr="00A853C4">
              <w:rPr>
                <w:lang w:eastAsia="ja-JP"/>
              </w:rPr>
              <w:t>様式</w:t>
            </w:r>
            <w:r w:rsidR="00A853C4">
              <w:rPr>
                <w:rFonts w:hint="eastAsia"/>
                <w:lang w:eastAsia="ja-JP"/>
              </w:rPr>
              <w:t>3-2</w:t>
            </w:r>
          </w:p>
          <w:p w14:paraId="35C37ECD" w14:textId="4BAC8F26" w:rsidR="00A853C4" w:rsidRPr="00034F26" w:rsidRDefault="00A853C4" w:rsidP="00A853C4">
            <w:pPr>
              <w:pStyle w:val="TableParagraph"/>
              <w:ind w:left="98"/>
              <w:jc w:val="both"/>
            </w:pPr>
          </w:p>
        </w:tc>
        <w:tc>
          <w:tcPr>
            <w:tcW w:w="2087" w:type="dxa"/>
            <w:vAlign w:val="center"/>
          </w:tcPr>
          <w:p w14:paraId="35C37ECE" w14:textId="77777777" w:rsidR="0051294D" w:rsidRPr="00034F26" w:rsidRDefault="0051294D" w:rsidP="000A777A">
            <w:pPr>
              <w:pStyle w:val="TableParagraph"/>
              <w:ind w:right="84"/>
              <w:jc w:val="both"/>
              <w:rPr>
                <w:lang w:eastAsia="ja-JP"/>
              </w:rPr>
            </w:pPr>
            <w:r>
              <w:rPr>
                <w:rFonts w:hint="eastAsia"/>
                <w:lang w:eastAsia="ja-JP"/>
              </w:rPr>
              <w:t>業務体制</w:t>
            </w:r>
          </w:p>
        </w:tc>
        <w:tc>
          <w:tcPr>
            <w:tcW w:w="6224" w:type="dxa"/>
          </w:tcPr>
          <w:p w14:paraId="35C37ECF" w14:textId="5D91330D" w:rsidR="0051294D" w:rsidRDefault="0051294D" w:rsidP="0051294D">
            <w:pPr>
              <w:pStyle w:val="TableParagraph"/>
              <w:ind w:left="220" w:right="85" w:hangingChars="100" w:hanging="220"/>
              <w:rPr>
                <w:lang w:eastAsia="ja-JP"/>
              </w:rPr>
            </w:pPr>
            <w:r>
              <w:rPr>
                <w:rFonts w:hint="eastAsia"/>
                <w:lang w:eastAsia="ja-JP"/>
              </w:rPr>
              <w:t>・配置予定の管理技術者を記載する。</w:t>
            </w:r>
          </w:p>
          <w:p w14:paraId="06ADF674" w14:textId="77777777" w:rsidR="0051294D" w:rsidRDefault="0051294D" w:rsidP="0051294D">
            <w:pPr>
              <w:pStyle w:val="TableParagraph"/>
              <w:ind w:left="220" w:right="85" w:hangingChars="100" w:hanging="220"/>
              <w:rPr>
                <w:lang w:eastAsia="ja-JP"/>
              </w:rPr>
            </w:pPr>
          </w:p>
          <w:p w14:paraId="35C37ED1" w14:textId="3D5F28D3" w:rsidR="001F14E7" w:rsidRDefault="001F14E7" w:rsidP="0051294D">
            <w:pPr>
              <w:pStyle w:val="TableParagraph"/>
              <w:ind w:left="220" w:right="85" w:hangingChars="100" w:hanging="220"/>
              <w:rPr>
                <w:lang w:eastAsia="ja-JP"/>
              </w:rPr>
            </w:pPr>
          </w:p>
        </w:tc>
      </w:tr>
      <w:tr w:rsidR="0051294D" w:rsidRPr="00034F26" w14:paraId="35C37ED8" w14:textId="77777777" w:rsidTr="0018787A">
        <w:trPr>
          <w:trHeight w:val="69"/>
        </w:trPr>
        <w:tc>
          <w:tcPr>
            <w:tcW w:w="567" w:type="dxa"/>
            <w:vAlign w:val="center"/>
          </w:tcPr>
          <w:p w14:paraId="35C37ED3" w14:textId="25BE3AC7" w:rsidR="0051294D" w:rsidRDefault="00A853C4" w:rsidP="00A853C4">
            <w:pPr>
              <w:pStyle w:val="TableParagraph"/>
              <w:ind w:left="98"/>
              <w:jc w:val="both"/>
              <w:rPr>
                <w:lang w:eastAsia="ja-JP"/>
              </w:rPr>
            </w:pPr>
            <w:r w:rsidRPr="00A853C4">
              <w:rPr>
                <w:lang w:eastAsia="ja-JP"/>
              </w:rPr>
              <w:t>様式</w:t>
            </w:r>
            <w:r w:rsidRPr="00A853C4">
              <w:rPr>
                <w:rFonts w:hint="eastAsia"/>
                <w:lang w:eastAsia="ja-JP"/>
              </w:rPr>
              <w:t>3-</w:t>
            </w:r>
            <w:r>
              <w:rPr>
                <w:lang w:eastAsia="ja-JP"/>
              </w:rPr>
              <w:t>3</w:t>
            </w:r>
          </w:p>
        </w:tc>
        <w:tc>
          <w:tcPr>
            <w:tcW w:w="2087" w:type="dxa"/>
            <w:vAlign w:val="center"/>
          </w:tcPr>
          <w:p w14:paraId="35C37ED4" w14:textId="77777777" w:rsidR="0051294D" w:rsidRDefault="0051294D" w:rsidP="000A777A">
            <w:pPr>
              <w:pStyle w:val="TableParagraph"/>
              <w:ind w:right="84"/>
              <w:jc w:val="both"/>
              <w:rPr>
                <w:lang w:eastAsia="ja-JP"/>
              </w:rPr>
            </w:pPr>
            <w:r w:rsidRPr="0051294D">
              <w:rPr>
                <w:rFonts w:hint="eastAsia"/>
                <w:lang w:eastAsia="ja-JP"/>
              </w:rPr>
              <w:t>予定技術者の業務実績</w:t>
            </w:r>
          </w:p>
        </w:tc>
        <w:tc>
          <w:tcPr>
            <w:tcW w:w="6224" w:type="dxa"/>
          </w:tcPr>
          <w:p w14:paraId="35C37ED5" w14:textId="23AD7AFD" w:rsidR="00603185" w:rsidRDefault="00603185" w:rsidP="00603185">
            <w:pPr>
              <w:pStyle w:val="TableParagraph"/>
              <w:ind w:left="220" w:right="85" w:hangingChars="100" w:hanging="220"/>
              <w:rPr>
                <w:lang w:eastAsia="ja-JP"/>
              </w:rPr>
            </w:pPr>
            <w:r>
              <w:rPr>
                <w:rFonts w:hint="eastAsia"/>
                <w:lang w:eastAsia="ja-JP"/>
              </w:rPr>
              <w:t>・同種又は類似業務への従事経歴に記載する業務については、</w:t>
            </w:r>
            <w:r w:rsidR="001F14E7">
              <w:rPr>
                <w:rFonts w:hint="eastAsia"/>
                <w:spacing w:val="-5"/>
                <w:lang w:eastAsia="ja-JP"/>
              </w:rPr>
              <w:t>令和元</w:t>
            </w:r>
            <w:r w:rsidRPr="00034F26">
              <w:rPr>
                <w:spacing w:val="-14"/>
                <w:lang w:eastAsia="ja-JP"/>
              </w:rPr>
              <w:t>年度から</w:t>
            </w:r>
            <w:r w:rsidR="001F14E7">
              <w:rPr>
                <w:rFonts w:hint="eastAsia"/>
                <w:spacing w:val="-14"/>
                <w:lang w:eastAsia="ja-JP"/>
              </w:rPr>
              <w:t>令和2</w:t>
            </w:r>
            <w:r w:rsidRPr="00034F26">
              <w:rPr>
                <w:spacing w:val="-18"/>
                <w:lang w:eastAsia="ja-JP"/>
              </w:rPr>
              <w:t>年</w:t>
            </w:r>
            <w:r>
              <w:rPr>
                <w:rFonts w:hint="eastAsia"/>
                <w:spacing w:val="-18"/>
                <w:lang w:eastAsia="ja-JP"/>
              </w:rPr>
              <w:t>度</w:t>
            </w:r>
            <w:r>
              <w:rPr>
                <w:lang w:eastAsia="ja-JP"/>
              </w:rPr>
              <w:t>までの間に完了した業務のうち、管理技術者として従事したものを記載すること。</w:t>
            </w:r>
          </w:p>
          <w:p w14:paraId="35C37ED6" w14:textId="77777777" w:rsidR="00603185" w:rsidRDefault="00603185" w:rsidP="00603185">
            <w:pPr>
              <w:pStyle w:val="TableParagraph"/>
              <w:ind w:left="220" w:right="85" w:hangingChars="100" w:hanging="220"/>
              <w:rPr>
                <w:lang w:eastAsia="ja-JP"/>
              </w:rPr>
            </w:pPr>
            <w:r>
              <w:rPr>
                <w:rFonts w:hint="eastAsia"/>
                <w:lang w:eastAsia="ja-JP"/>
              </w:rPr>
              <w:t>・同種又は類似業務への従事経歴に記載する業務数は、５件以内とすること。</w:t>
            </w:r>
          </w:p>
          <w:p w14:paraId="35C37ED7" w14:textId="1E695FBD" w:rsidR="0051294D" w:rsidRDefault="0051294D" w:rsidP="00603185">
            <w:pPr>
              <w:pStyle w:val="TableParagraph"/>
              <w:ind w:left="220" w:right="85" w:hangingChars="100" w:hanging="220"/>
              <w:rPr>
                <w:lang w:eastAsia="ja-JP"/>
              </w:rPr>
            </w:pPr>
          </w:p>
        </w:tc>
      </w:tr>
    </w:tbl>
    <w:p w14:paraId="188D3996" w14:textId="77777777" w:rsidR="0018787A" w:rsidRPr="0018787A" w:rsidRDefault="0018787A" w:rsidP="0018787A">
      <w:pPr>
        <w:rPr>
          <w:lang w:eastAsia="ja-JP"/>
        </w:rPr>
      </w:pPr>
    </w:p>
    <w:p w14:paraId="017BD1E7" w14:textId="77777777" w:rsidR="0018787A" w:rsidRPr="0018787A" w:rsidRDefault="0018787A" w:rsidP="0018787A">
      <w:pPr>
        <w:rPr>
          <w:lang w:eastAsia="ja-JP"/>
        </w:rPr>
      </w:pPr>
    </w:p>
    <w:p w14:paraId="35C37EE1" w14:textId="3677A3DD" w:rsidR="00E61FBB" w:rsidRPr="00101F8D" w:rsidRDefault="00E27B85" w:rsidP="00E27B85">
      <w:pPr>
        <w:pStyle w:val="1"/>
        <w:rPr>
          <w:rFonts w:ascii="ＭＳ 明朝" w:eastAsia="ＭＳ 明朝" w:hAnsi="ＭＳ 明朝"/>
          <w:b/>
          <w:lang w:eastAsia="ja-JP"/>
        </w:rPr>
      </w:pPr>
      <w:r w:rsidRPr="00101F8D">
        <w:rPr>
          <w:rFonts w:ascii="ＭＳ 明朝" w:eastAsia="ＭＳ 明朝" w:hAnsi="ＭＳ 明朝" w:hint="eastAsia"/>
          <w:b/>
          <w:lang w:eastAsia="ja-JP"/>
        </w:rPr>
        <w:t>４．</w:t>
      </w:r>
      <w:r w:rsidR="002F0517" w:rsidRPr="002F0517">
        <w:rPr>
          <w:rFonts w:ascii="ＭＳ 明朝" w:eastAsia="ＭＳ 明朝" w:hAnsi="ＭＳ 明朝" w:hint="eastAsia"/>
          <w:b/>
          <w:lang w:eastAsia="ja-JP"/>
        </w:rPr>
        <w:t>プロポーザル提案</w:t>
      </w:r>
      <w:r w:rsidR="002F0517" w:rsidRPr="002F0517">
        <w:rPr>
          <w:rFonts w:ascii="ＭＳ 明朝" w:eastAsia="ＭＳ 明朝" w:hAnsi="ＭＳ 明朝"/>
          <w:b/>
          <w:lang w:eastAsia="ja-JP"/>
        </w:rPr>
        <w:t>書</w:t>
      </w:r>
    </w:p>
    <w:p w14:paraId="35C37EE2" w14:textId="2E3F713C" w:rsidR="00E61FBB" w:rsidRPr="00034F26" w:rsidRDefault="00E27B85" w:rsidP="00E27B85">
      <w:pPr>
        <w:pStyle w:val="a4"/>
        <w:spacing w:before="0"/>
        <w:ind w:leftChars="100" w:left="220" w:firstLine="0"/>
        <w:rPr>
          <w:lang w:eastAsia="ja-JP"/>
        </w:rPr>
      </w:pPr>
      <w:r>
        <w:rPr>
          <w:rFonts w:hint="eastAsia"/>
          <w:spacing w:val="-1"/>
          <w:lang w:eastAsia="ja-JP"/>
        </w:rPr>
        <w:t>（１）</w:t>
      </w:r>
      <w:r w:rsidR="002F0517" w:rsidRPr="002F0517">
        <w:rPr>
          <w:rFonts w:hint="eastAsia"/>
          <w:b/>
          <w:spacing w:val="-1"/>
          <w:lang w:eastAsia="ja-JP"/>
        </w:rPr>
        <w:t>プロポーザル提案</w:t>
      </w:r>
      <w:r w:rsidR="002F0517" w:rsidRPr="002F0517">
        <w:rPr>
          <w:b/>
          <w:spacing w:val="-1"/>
          <w:lang w:eastAsia="ja-JP"/>
        </w:rPr>
        <w:t>書</w:t>
      </w:r>
      <w:r w:rsidR="00EA5644" w:rsidRPr="00034F26">
        <w:rPr>
          <w:spacing w:val="-1"/>
          <w:lang w:eastAsia="ja-JP"/>
        </w:rPr>
        <w:t>の様式等</w:t>
      </w:r>
    </w:p>
    <w:p w14:paraId="35C37EE3" w14:textId="77777777" w:rsidR="00E61FBB" w:rsidRPr="00034F26" w:rsidRDefault="00E27B85" w:rsidP="00E27B85">
      <w:pPr>
        <w:pStyle w:val="a3"/>
        <w:spacing w:before="0"/>
        <w:ind w:leftChars="200" w:left="440"/>
        <w:rPr>
          <w:lang w:eastAsia="ja-JP"/>
        </w:rPr>
      </w:pPr>
      <w:r>
        <w:rPr>
          <w:rFonts w:hint="eastAsia"/>
          <w:lang w:eastAsia="ja-JP"/>
        </w:rPr>
        <w:t>（</w:t>
      </w:r>
      <w:r w:rsidR="00EA5644" w:rsidRPr="00034F26">
        <w:rPr>
          <w:lang w:eastAsia="ja-JP"/>
        </w:rPr>
        <w:t>ア</w:t>
      </w:r>
      <w:r>
        <w:rPr>
          <w:rFonts w:hint="eastAsia"/>
          <w:lang w:eastAsia="ja-JP"/>
        </w:rPr>
        <w:t>）</w:t>
      </w:r>
      <w:r w:rsidR="00EA5644" w:rsidRPr="00034F26">
        <w:rPr>
          <w:lang w:eastAsia="ja-JP"/>
        </w:rPr>
        <w:t>用紙はすべ</w:t>
      </w:r>
      <w:r w:rsidR="00EA5644" w:rsidRPr="00034F26">
        <w:rPr>
          <w:spacing w:val="-4"/>
          <w:lang w:eastAsia="ja-JP"/>
        </w:rPr>
        <w:t>て</w:t>
      </w:r>
      <w:r w:rsidR="00EA5644" w:rsidRPr="00034F26">
        <w:rPr>
          <w:lang w:eastAsia="ja-JP"/>
        </w:rPr>
        <w:t>Ａ４判で作</w:t>
      </w:r>
      <w:r w:rsidR="00EA5644" w:rsidRPr="00034F26">
        <w:rPr>
          <w:spacing w:val="-4"/>
          <w:lang w:eastAsia="ja-JP"/>
        </w:rPr>
        <w:t>成</w:t>
      </w:r>
      <w:r w:rsidR="00EA5644" w:rsidRPr="00034F26">
        <w:rPr>
          <w:lang w:eastAsia="ja-JP"/>
        </w:rPr>
        <w:t>すること。</w:t>
      </w:r>
    </w:p>
    <w:p w14:paraId="35C37EE4" w14:textId="77777777" w:rsidR="00E61FBB" w:rsidRPr="00034F26" w:rsidRDefault="00E27B85" w:rsidP="00E27B85">
      <w:pPr>
        <w:pStyle w:val="a3"/>
        <w:spacing w:before="0"/>
        <w:ind w:leftChars="200" w:left="440"/>
        <w:rPr>
          <w:lang w:eastAsia="ja-JP"/>
        </w:rPr>
      </w:pPr>
      <w:r>
        <w:rPr>
          <w:rFonts w:hint="eastAsia"/>
          <w:lang w:eastAsia="ja-JP"/>
        </w:rPr>
        <w:t>（</w:t>
      </w:r>
      <w:r w:rsidR="00EA5644" w:rsidRPr="00034F26">
        <w:rPr>
          <w:lang w:eastAsia="ja-JP"/>
        </w:rPr>
        <w:t>イ</w:t>
      </w:r>
      <w:r>
        <w:rPr>
          <w:rFonts w:hint="eastAsia"/>
          <w:lang w:eastAsia="ja-JP"/>
        </w:rPr>
        <w:t>）</w:t>
      </w:r>
      <w:r w:rsidR="00EA5644" w:rsidRPr="00034F26">
        <w:rPr>
          <w:lang w:eastAsia="ja-JP"/>
        </w:rPr>
        <w:t>使用する言</w:t>
      </w:r>
      <w:r w:rsidR="00EA5644" w:rsidRPr="00034F26">
        <w:rPr>
          <w:spacing w:val="-4"/>
          <w:lang w:eastAsia="ja-JP"/>
        </w:rPr>
        <w:t>語</w:t>
      </w:r>
      <w:r w:rsidR="00EA5644" w:rsidRPr="00034F26">
        <w:rPr>
          <w:lang w:eastAsia="ja-JP"/>
        </w:rPr>
        <w:t>は、日本語</w:t>
      </w:r>
      <w:r w:rsidR="00EA5644" w:rsidRPr="00034F26">
        <w:rPr>
          <w:spacing w:val="-4"/>
          <w:lang w:eastAsia="ja-JP"/>
        </w:rPr>
        <w:t>と</w:t>
      </w:r>
      <w:r w:rsidR="00EA5644" w:rsidRPr="00034F26">
        <w:rPr>
          <w:lang w:eastAsia="ja-JP"/>
        </w:rPr>
        <w:t>し、字のポ</w:t>
      </w:r>
      <w:r w:rsidR="00EA5644" w:rsidRPr="00034F26">
        <w:rPr>
          <w:spacing w:val="-4"/>
          <w:lang w:eastAsia="ja-JP"/>
        </w:rPr>
        <w:t>イ</w:t>
      </w:r>
      <w:r w:rsidR="00EA5644" w:rsidRPr="00034F26">
        <w:rPr>
          <w:lang w:eastAsia="ja-JP"/>
        </w:rPr>
        <w:t>ン</w:t>
      </w:r>
      <w:r w:rsidR="00EA5644" w:rsidRPr="00034F26">
        <w:rPr>
          <w:spacing w:val="-4"/>
          <w:lang w:eastAsia="ja-JP"/>
        </w:rPr>
        <w:t>ト</w:t>
      </w:r>
      <w:r w:rsidR="00EA5644" w:rsidRPr="00034F26">
        <w:rPr>
          <w:lang w:eastAsia="ja-JP"/>
        </w:rPr>
        <w:t>は１１ポイント</w:t>
      </w:r>
      <w:r w:rsidR="00EA5644" w:rsidRPr="00034F26">
        <w:rPr>
          <w:spacing w:val="-4"/>
          <w:lang w:eastAsia="ja-JP"/>
        </w:rPr>
        <w:t>以</w:t>
      </w:r>
      <w:r w:rsidR="00EA5644" w:rsidRPr="00034F26">
        <w:rPr>
          <w:lang w:eastAsia="ja-JP"/>
        </w:rPr>
        <w:t>上とするこ</w:t>
      </w:r>
      <w:r w:rsidR="00EA5644" w:rsidRPr="00034F26">
        <w:rPr>
          <w:spacing w:val="-3"/>
          <w:lang w:eastAsia="ja-JP"/>
        </w:rPr>
        <w:t>と</w:t>
      </w:r>
      <w:r w:rsidR="00EA5644" w:rsidRPr="00034F26">
        <w:rPr>
          <w:lang w:eastAsia="ja-JP"/>
        </w:rPr>
        <w:t>。</w:t>
      </w:r>
    </w:p>
    <w:p w14:paraId="35C37EE5" w14:textId="77777777" w:rsidR="00E61FBB" w:rsidRPr="00034F26" w:rsidRDefault="00E27B85" w:rsidP="00E27B85">
      <w:pPr>
        <w:pStyle w:val="a3"/>
        <w:spacing w:before="0"/>
        <w:ind w:leftChars="200" w:left="1100" w:hangingChars="300" w:hanging="660"/>
        <w:rPr>
          <w:lang w:eastAsia="ja-JP"/>
        </w:rPr>
      </w:pPr>
      <w:r>
        <w:rPr>
          <w:rFonts w:hint="eastAsia"/>
          <w:lang w:eastAsia="ja-JP"/>
        </w:rPr>
        <w:t>（</w:t>
      </w:r>
      <w:r w:rsidR="00EA5644" w:rsidRPr="00034F26">
        <w:rPr>
          <w:lang w:eastAsia="ja-JP"/>
        </w:rPr>
        <w:t>ウ</w:t>
      </w:r>
      <w:r>
        <w:rPr>
          <w:rFonts w:hint="eastAsia"/>
          <w:lang w:eastAsia="ja-JP"/>
        </w:rPr>
        <w:t>）</w:t>
      </w:r>
      <w:r w:rsidR="00EA5644" w:rsidRPr="00034F26">
        <w:rPr>
          <w:lang w:eastAsia="ja-JP"/>
        </w:rPr>
        <w:t>記載欄等が</w:t>
      </w:r>
      <w:r w:rsidR="00EA5644" w:rsidRPr="00034F26">
        <w:rPr>
          <w:spacing w:val="-4"/>
          <w:lang w:eastAsia="ja-JP"/>
        </w:rPr>
        <w:t>不</w:t>
      </w:r>
      <w:r w:rsidR="00EA5644" w:rsidRPr="00034F26">
        <w:rPr>
          <w:lang w:eastAsia="ja-JP"/>
        </w:rPr>
        <w:t>足する場合</w:t>
      </w:r>
      <w:r w:rsidR="00EA5644" w:rsidRPr="00034F26">
        <w:rPr>
          <w:spacing w:val="-4"/>
          <w:lang w:eastAsia="ja-JP"/>
        </w:rPr>
        <w:t>は</w:t>
      </w:r>
      <w:r w:rsidR="00EA5644" w:rsidRPr="00034F26">
        <w:rPr>
          <w:spacing w:val="-14"/>
          <w:lang w:eastAsia="ja-JP"/>
        </w:rPr>
        <w:t>、</w:t>
      </w:r>
      <w:r w:rsidR="00EA5644" w:rsidRPr="00034F26">
        <w:rPr>
          <w:lang w:eastAsia="ja-JP"/>
        </w:rPr>
        <w:t>適宜追加</w:t>
      </w:r>
      <w:r w:rsidR="00EA5644" w:rsidRPr="00034F26">
        <w:rPr>
          <w:spacing w:val="-4"/>
          <w:lang w:eastAsia="ja-JP"/>
        </w:rPr>
        <w:t>し</w:t>
      </w:r>
      <w:r w:rsidR="00EA5644" w:rsidRPr="00034F26">
        <w:rPr>
          <w:lang w:eastAsia="ja-JP"/>
        </w:rPr>
        <w:t>て</w:t>
      </w:r>
      <w:r w:rsidR="00EA5644" w:rsidRPr="00034F26">
        <w:rPr>
          <w:spacing w:val="-4"/>
          <w:lang w:eastAsia="ja-JP"/>
        </w:rPr>
        <w:t>も</w:t>
      </w:r>
      <w:r w:rsidR="00EA5644" w:rsidRPr="00034F26">
        <w:rPr>
          <w:lang w:eastAsia="ja-JP"/>
        </w:rPr>
        <w:t>構わない</w:t>
      </w:r>
      <w:r w:rsidR="00EA5644" w:rsidRPr="00034F26">
        <w:rPr>
          <w:spacing w:val="-14"/>
          <w:lang w:eastAsia="ja-JP"/>
        </w:rPr>
        <w:t>。</w:t>
      </w:r>
      <w:r w:rsidR="00EA5644" w:rsidRPr="00034F26">
        <w:rPr>
          <w:lang w:eastAsia="ja-JP"/>
        </w:rPr>
        <w:t>ただし</w:t>
      </w:r>
      <w:r w:rsidR="00EA5644" w:rsidRPr="00034F26">
        <w:rPr>
          <w:spacing w:val="-21"/>
          <w:lang w:eastAsia="ja-JP"/>
        </w:rPr>
        <w:t>、</w:t>
      </w:r>
      <w:r w:rsidR="00EA5644" w:rsidRPr="00034F26">
        <w:rPr>
          <w:lang w:eastAsia="ja-JP"/>
        </w:rPr>
        <w:t>注記に枚数</w:t>
      </w:r>
      <w:r w:rsidR="00EA5644" w:rsidRPr="00034F26">
        <w:rPr>
          <w:spacing w:val="-4"/>
          <w:lang w:eastAsia="ja-JP"/>
        </w:rPr>
        <w:t>制</w:t>
      </w:r>
      <w:r w:rsidR="00EA5644" w:rsidRPr="00034F26">
        <w:rPr>
          <w:lang w:eastAsia="ja-JP"/>
        </w:rPr>
        <w:t>限があるものについては、</w:t>
      </w:r>
      <w:r w:rsidR="00EA5644" w:rsidRPr="00034F26">
        <w:rPr>
          <w:spacing w:val="-4"/>
          <w:lang w:eastAsia="ja-JP"/>
        </w:rPr>
        <w:t>超</w:t>
      </w:r>
      <w:r w:rsidR="00EA5644" w:rsidRPr="00034F26">
        <w:rPr>
          <w:lang w:eastAsia="ja-JP"/>
        </w:rPr>
        <w:t>過しないこ</w:t>
      </w:r>
      <w:r w:rsidR="00EA5644" w:rsidRPr="00034F26">
        <w:rPr>
          <w:spacing w:val="-4"/>
          <w:lang w:eastAsia="ja-JP"/>
        </w:rPr>
        <w:t>と</w:t>
      </w:r>
      <w:r w:rsidR="00EA5644" w:rsidRPr="00034F26">
        <w:rPr>
          <w:lang w:eastAsia="ja-JP"/>
        </w:rPr>
        <w:t>。</w:t>
      </w:r>
    </w:p>
    <w:p w14:paraId="35C37EE6" w14:textId="40E0529A" w:rsidR="00E27B85" w:rsidRDefault="00E27B85" w:rsidP="00E27B85">
      <w:pPr>
        <w:pStyle w:val="a4"/>
        <w:spacing w:before="0"/>
        <w:ind w:leftChars="100" w:left="220" w:firstLine="0"/>
        <w:rPr>
          <w:spacing w:val="-1"/>
          <w:lang w:eastAsia="ja-JP"/>
        </w:rPr>
      </w:pPr>
      <w:r>
        <w:rPr>
          <w:rFonts w:hint="eastAsia"/>
          <w:spacing w:val="-1"/>
          <w:lang w:eastAsia="ja-JP"/>
        </w:rPr>
        <w:t>（２）</w:t>
      </w:r>
      <w:r w:rsidR="002F0517" w:rsidRPr="002F0517">
        <w:rPr>
          <w:rFonts w:hint="eastAsia"/>
          <w:b/>
          <w:spacing w:val="-1"/>
          <w:lang w:eastAsia="ja-JP"/>
        </w:rPr>
        <w:t>プロポーザル提案</w:t>
      </w:r>
      <w:r w:rsidR="002F0517" w:rsidRPr="002F0517">
        <w:rPr>
          <w:b/>
          <w:spacing w:val="-1"/>
          <w:lang w:eastAsia="ja-JP"/>
        </w:rPr>
        <w:t>書</w:t>
      </w:r>
      <w:r w:rsidR="00EA5644" w:rsidRPr="00034F26">
        <w:rPr>
          <w:spacing w:val="-1"/>
          <w:lang w:eastAsia="ja-JP"/>
        </w:rPr>
        <w:t>の提出部数等</w:t>
      </w:r>
    </w:p>
    <w:p w14:paraId="35C37EE7" w14:textId="7ABE195A" w:rsidR="00E27B85" w:rsidRDefault="002F0517" w:rsidP="00E27B85">
      <w:pPr>
        <w:pStyle w:val="a4"/>
        <w:spacing w:before="0"/>
        <w:ind w:leftChars="400" w:left="880" w:firstLine="0"/>
        <w:rPr>
          <w:lang w:eastAsia="ja-JP"/>
        </w:rPr>
      </w:pPr>
      <w:r w:rsidRPr="002F0517">
        <w:rPr>
          <w:rFonts w:hint="eastAsia"/>
          <w:b/>
          <w:lang w:eastAsia="ja-JP"/>
        </w:rPr>
        <w:t>プロポーザル提案</w:t>
      </w:r>
      <w:r w:rsidRPr="002F0517">
        <w:rPr>
          <w:b/>
          <w:lang w:eastAsia="ja-JP"/>
        </w:rPr>
        <w:t>書</w:t>
      </w:r>
      <w:r w:rsidR="00EA5644" w:rsidRPr="00034F26">
        <w:rPr>
          <w:lang w:eastAsia="ja-JP"/>
        </w:rPr>
        <w:t>の提</w:t>
      </w:r>
      <w:r w:rsidR="00EA5644" w:rsidRPr="00034F26">
        <w:rPr>
          <w:spacing w:val="-4"/>
          <w:lang w:eastAsia="ja-JP"/>
        </w:rPr>
        <w:t>出</w:t>
      </w:r>
      <w:r w:rsidR="00EA5644" w:rsidRPr="00034F26">
        <w:rPr>
          <w:lang w:eastAsia="ja-JP"/>
        </w:rPr>
        <w:t>部数</w:t>
      </w:r>
      <w:r w:rsidR="001F14E7">
        <w:rPr>
          <w:rFonts w:hint="eastAsia"/>
          <w:lang w:eastAsia="ja-JP"/>
        </w:rPr>
        <w:t>５</w:t>
      </w:r>
      <w:r w:rsidR="00EA5644" w:rsidRPr="00034F26">
        <w:rPr>
          <w:lang w:eastAsia="ja-JP"/>
        </w:rPr>
        <w:t>部（正本１部</w:t>
      </w:r>
      <w:r w:rsidR="00EA5644" w:rsidRPr="00034F26">
        <w:rPr>
          <w:spacing w:val="-4"/>
          <w:lang w:eastAsia="ja-JP"/>
        </w:rPr>
        <w:t>、</w:t>
      </w:r>
      <w:r w:rsidR="00EA5644" w:rsidRPr="00034F26">
        <w:rPr>
          <w:lang w:eastAsia="ja-JP"/>
        </w:rPr>
        <w:t>副本</w:t>
      </w:r>
      <w:r w:rsidR="001F14E7">
        <w:rPr>
          <w:rFonts w:hint="eastAsia"/>
          <w:lang w:eastAsia="ja-JP"/>
        </w:rPr>
        <w:t>４</w:t>
      </w:r>
      <w:r w:rsidR="00EA5644" w:rsidRPr="00034F26">
        <w:rPr>
          <w:lang w:eastAsia="ja-JP"/>
        </w:rPr>
        <w:t>部）</w:t>
      </w:r>
    </w:p>
    <w:p w14:paraId="35C37EE8" w14:textId="77777777" w:rsidR="00E27B85" w:rsidRDefault="00EA5644" w:rsidP="00E27B85">
      <w:pPr>
        <w:pStyle w:val="a4"/>
        <w:spacing w:before="0"/>
        <w:ind w:leftChars="400" w:left="880" w:firstLine="0"/>
        <w:rPr>
          <w:spacing w:val="-4"/>
          <w:lang w:eastAsia="ja-JP"/>
        </w:rPr>
      </w:pPr>
      <w:r w:rsidRPr="00034F26">
        <w:rPr>
          <w:lang w:eastAsia="ja-JP"/>
        </w:rPr>
        <w:t>※１</w:t>
      </w:r>
      <w:r w:rsidRPr="00034F26">
        <w:rPr>
          <w:spacing w:val="-4"/>
          <w:lang w:eastAsia="ja-JP"/>
        </w:rPr>
        <w:t>正本の表紙には朱印を押印するものとし、副本は写しで可とする。</w:t>
      </w:r>
    </w:p>
    <w:p w14:paraId="35C37EE9" w14:textId="77777777" w:rsidR="00E61FBB" w:rsidRPr="00034F26" w:rsidRDefault="00EA5644" w:rsidP="00E27B85">
      <w:pPr>
        <w:pStyle w:val="a4"/>
        <w:spacing w:before="0"/>
        <w:ind w:leftChars="400" w:left="1320" w:hangingChars="200" w:hanging="440"/>
        <w:rPr>
          <w:lang w:eastAsia="ja-JP"/>
        </w:rPr>
      </w:pPr>
      <w:r w:rsidRPr="00034F26">
        <w:rPr>
          <w:lang w:eastAsia="ja-JP"/>
        </w:rPr>
        <w:t>※２</w:t>
      </w:r>
      <w:r w:rsidRPr="00034F26">
        <w:rPr>
          <w:spacing w:val="-9"/>
          <w:lang w:eastAsia="ja-JP"/>
        </w:rPr>
        <w:t>提出部数には、参考見積書及びアドバイザリー業務概算見積書の算出内訳</w:t>
      </w:r>
      <w:r w:rsidRPr="00034F26">
        <w:rPr>
          <w:spacing w:val="-8"/>
          <w:lang w:eastAsia="ja-JP"/>
        </w:rPr>
        <w:t>、根拠</w:t>
      </w:r>
      <w:r w:rsidR="000A777A">
        <w:rPr>
          <w:rFonts w:hint="eastAsia"/>
          <w:spacing w:val="-8"/>
          <w:lang w:eastAsia="ja-JP"/>
        </w:rPr>
        <w:t>（</w:t>
      </w:r>
      <w:r w:rsidRPr="00034F26">
        <w:rPr>
          <w:spacing w:val="-8"/>
          <w:lang w:eastAsia="ja-JP"/>
        </w:rPr>
        <w:t>工数等</w:t>
      </w:r>
      <w:r w:rsidR="000A777A">
        <w:rPr>
          <w:rFonts w:hint="eastAsia"/>
          <w:spacing w:val="-8"/>
          <w:lang w:eastAsia="ja-JP"/>
        </w:rPr>
        <w:t>）</w:t>
      </w:r>
      <w:r w:rsidRPr="00034F26">
        <w:rPr>
          <w:spacing w:val="-8"/>
          <w:lang w:eastAsia="ja-JP"/>
        </w:rPr>
        <w:t>等の資料も含む。</w:t>
      </w:r>
    </w:p>
    <w:p w14:paraId="35C37EEA" w14:textId="27792823" w:rsidR="00E61FBB" w:rsidRPr="00034F26" w:rsidRDefault="00E27B85" w:rsidP="00E27B85">
      <w:pPr>
        <w:pStyle w:val="a4"/>
        <w:spacing w:before="0"/>
        <w:ind w:leftChars="100" w:left="220" w:firstLine="0"/>
        <w:rPr>
          <w:lang w:eastAsia="ja-JP"/>
        </w:rPr>
      </w:pPr>
      <w:r>
        <w:rPr>
          <w:rFonts w:hint="eastAsia"/>
          <w:spacing w:val="-2"/>
          <w:lang w:eastAsia="ja-JP"/>
        </w:rPr>
        <w:t>（３）</w:t>
      </w:r>
      <w:r w:rsidR="002F0517" w:rsidRPr="002F0517">
        <w:rPr>
          <w:rFonts w:hint="eastAsia"/>
          <w:b/>
          <w:spacing w:val="-2"/>
          <w:lang w:eastAsia="ja-JP"/>
        </w:rPr>
        <w:t>プロポーザル提案</w:t>
      </w:r>
      <w:r w:rsidR="002F0517" w:rsidRPr="002F0517">
        <w:rPr>
          <w:b/>
          <w:spacing w:val="-2"/>
          <w:lang w:eastAsia="ja-JP"/>
        </w:rPr>
        <w:t>書</w:t>
      </w:r>
      <w:r w:rsidR="00EA5644" w:rsidRPr="00034F26">
        <w:rPr>
          <w:spacing w:val="-2"/>
          <w:lang w:eastAsia="ja-JP"/>
        </w:rPr>
        <w:t>の記載上の留意事項</w:t>
      </w:r>
    </w:p>
    <w:p w14:paraId="35C37EEB" w14:textId="77777777" w:rsidR="00E61FBB" w:rsidRPr="00034F26" w:rsidRDefault="00E27B85" w:rsidP="00310E13">
      <w:pPr>
        <w:pStyle w:val="a3"/>
        <w:spacing w:before="0"/>
        <w:ind w:leftChars="200" w:left="1100" w:hangingChars="300" w:hanging="660"/>
        <w:rPr>
          <w:lang w:eastAsia="ja-JP"/>
        </w:rPr>
      </w:pPr>
      <w:r>
        <w:rPr>
          <w:rFonts w:hint="eastAsia"/>
          <w:lang w:eastAsia="ja-JP"/>
        </w:rPr>
        <w:t>（</w:t>
      </w:r>
      <w:r w:rsidR="00EA5644" w:rsidRPr="00034F26">
        <w:rPr>
          <w:lang w:eastAsia="ja-JP"/>
        </w:rPr>
        <w:t>ア</w:t>
      </w:r>
      <w:r>
        <w:rPr>
          <w:rFonts w:hint="eastAsia"/>
          <w:lang w:eastAsia="ja-JP"/>
        </w:rPr>
        <w:t>）</w:t>
      </w:r>
      <w:r w:rsidR="00EA5644" w:rsidRPr="00034F26">
        <w:rPr>
          <w:lang w:eastAsia="ja-JP"/>
        </w:rPr>
        <w:t>専門的知識</w:t>
      </w:r>
      <w:r w:rsidR="00EA5644" w:rsidRPr="00034F26">
        <w:rPr>
          <w:spacing w:val="-4"/>
          <w:lang w:eastAsia="ja-JP"/>
        </w:rPr>
        <w:t>を</w:t>
      </w:r>
      <w:r w:rsidR="00EA5644" w:rsidRPr="00034F26">
        <w:rPr>
          <w:lang w:eastAsia="ja-JP"/>
        </w:rPr>
        <w:t>有しない者</w:t>
      </w:r>
      <w:r w:rsidR="00EA5644" w:rsidRPr="00034F26">
        <w:rPr>
          <w:spacing w:val="-4"/>
          <w:lang w:eastAsia="ja-JP"/>
        </w:rPr>
        <w:t>で</w:t>
      </w:r>
      <w:r w:rsidR="00EA5644" w:rsidRPr="00034F26">
        <w:rPr>
          <w:lang w:eastAsia="ja-JP"/>
        </w:rPr>
        <w:t>も理解でき</w:t>
      </w:r>
      <w:r w:rsidR="00EA5644" w:rsidRPr="00034F26">
        <w:rPr>
          <w:spacing w:val="-4"/>
          <w:lang w:eastAsia="ja-JP"/>
        </w:rPr>
        <w:t>る</w:t>
      </w:r>
      <w:r w:rsidR="00EA5644" w:rsidRPr="00034F26">
        <w:rPr>
          <w:lang w:eastAsia="ja-JP"/>
        </w:rPr>
        <w:t>よ</w:t>
      </w:r>
      <w:r w:rsidR="00EA5644" w:rsidRPr="00034F26">
        <w:rPr>
          <w:spacing w:val="-4"/>
          <w:lang w:eastAsia="ja-JP"/>
        </w:rPr>
        <w:t>う</w:t>
      </w:r>
      <w:r w:rsidR="00EA5644" w:rsidRPr="00034F26">
        <w:rPr>
          <w:lang w:eastAsia="ja-JP"/>
        </w:rPr>
        <w:t>なわかりやすい</w:t>
      </w:r>
      <w:r w:rsidR="00EA5644" w:rsidRPr="00034F26">
        <w:rPr>
          <w:spacing w:val="-4"/>
          <w:lang w:eastAsia="ja-JP"/>
        </w:rPr>
        <w:t>表</w:t>
      </w:r>
      <w:r w:rsidR="00EA5644" w:rsidRPr="00034F26">
        <w:rPr>
          <w:lang w:eastAsia="ja-JP"/>
        </w:rPr>
        <w:t>現とするよ</w:t>
      </w:r>
      <w:r w:rsidR="00EA5644" w:rsidRPr="00034F26">
        <w:rPr>
          <w:spacing w:val="-4"/>
          <w:lang w:eastAsia="ja-JP"/>
        </w:rPr>
        <w:t>う</w:t>
      </w:r>
      <w:r w:rsidR="00EA5644" w:rsidRPr="00034F26">
        <w:rPr>
          <w:lang w:eastAsia="ja-JP"/>
        </w:rPr>
        <w:t>配慮すること。</w:t>
      </w:r>
    </w:p>
    <w:p w14:paraId="35C37EEC" w14:textId="77777777" w:rsidR="00E61FBB" w:rsidRPr="00034F26" w:rsidRDefault="00E27B85" w:rsidP="00310E13">
      <w:pPr>
        <w:pStyle w:val="a3"/>
        <w:spacing w:before="0"/>
        <w:ind w:leftChars="200" w:left="1100" w:hangingChars="300" w:hanging="660"/>
        <w:rPr>
          <w:lang w:eastAsia="ja-JP"/>
        </w:rPr>
      </w:pPr>
      <w:r>
        <w:rPr>
          <w:rFonts w:hint="eastAsia"/>
          <w:lang w:eastAsia="ja-JP"/>
        </w:rPr>
        <w:t>（</w:t>
      </w:r>
      <w:r w:rsidR="00EA5644" w:rsidRPr="00034F26">
        <w:rPr>
          <w:lang w:eastAsia="ja-JP"/>
        </w:rPr>
        <w:t>イ</w:t>
      </w:r>
      <w:r>
        <w:rPr>
          <w:rFonts w:hint="eastAsia"/>
          <w:lang w:eastAsia="ja-JP"/>
        </w:rPr>
        <w:t>）</w:t>
      </w:r>
      <w:r w:rsidR="00EA5644" w:rsidRPr="00034F26">
        <w:rPr>
          <w:lang w:eastAsia="ja-JP"/>
        </w:rPr>
        <w:t>提案内容に</w:t>
      </w:r>
      <w:r w:rsidR="00EA5644" w:rsidRPr="00034F26">
        <w:rPr>
          <w:spacing w:val="-4"/>
          <w:lang w:eastAsia="ja-JP"/>
        </w:rPr>
        <w:t>つ</w:t>
      </w:r>
      <w:r w:rsidR="00EA5644" w:rsidRPr="00034F26">
        <w:rPr>
          <w:lang w:eastAsia="ja-JP"/>
        </w:rPr>
        <w:t>いて</w:t>
      </w:r>
      <w:r w:rsidR="00EA5644" w:rsidRPr="00034F26">
        <w:rPr>
          <w:spacing w:val="-19"/>
          <w:lang w:eastAsia="ja-JP"/>
        </w:rPr>
        <w:t>、</w:t>
      </w:r>
      <w:r w:rsidR="00EA5644" w:rsidRPr="00034F26">
        <w:rPr>
          <w:spacing w:val="-4"/>
          <w:lang w:eastAsia="ja-JP"/>
        </w:rPr>
        <w:t>簡</w:t>
      </w:r>
      <w:r w:rsidR="00EA5644" w:rsidRPr="00034F26">
        <w:rPr>
          <w:lang w:eastAsia="ja-JP"/>
        </w:rPr>
        <w:t>潔かつ明</w:t>
      </w:r>
      <w:r w:rsidR="00EA5644" w:rsidRPr="00034F26">
        <w:rPr>
          <w:spacing w:val="-4"/>
          <w:lang w:eastAsia="ja-JP"/>
        </w:rPr>
        <w:t>瞭</w:t>
      </w:r>
      <w:r w:rsidR="00EA5644" w:rsidRPr="00034F26">
        <w:rPr>
          <w:lang w:eastAsia="ja-JP"/>
        </w:rPr>
        <w:t>に記述す</w:t>
      </w:r>
      <w:r w:rsidR="00EA5644" w:rsidRPr="00034F26">
        <w:rPr>
          <w:spacing w:val="-4"/>
          <w:lang w:eastAsia="ja-JP"/>
        </w:rPr>
        <w:t>る</w:t>
      </w:r>
      <w:r w:rsidR="00EA5644" w:rsidRPr="00034F26">
        <w:rPr>
          <w:lang w:eastAsia="ja-JP"/>
        </w:rPr>
        <w:t>こととし</w:t>
      </w:r>
      <w:r w:rsidR="00EA5644" w:rsidRPr="00034F26">
        <w:rPr>
          <w:spacing w:val="-21"/>
          <w:lang w:eastAsia="ja-JP"/>
        </w:rPr>
        <w:t>、</w:t>
      </w:r>
      <w:r w:rsidR="00EA5644" w:rsidRPr="00034F26">
        <w:rPr>
          <w:spacing w:val="-4"/>
          <w:lang w:eastAsia="ja-JP"/>
        </w:rPr>
        <w:t>必</w:t>
      </w:r>
      <w:r w:rsidR="00EA5644" w:rsidRPr="00034F26">
        <w:rPr>
          <w:lang w:eastAsia="ja-JP"/>
        </w:rPr>
        <w:t>要に応じて</w:t>
      </w:r>
      <w:r w:rsidR="00EA5644" w:rsidRPr="00034F26">
        <w:rPr>
          <w:spacing w:val="-4"/>
          <w:lang w:eastAsia="ja-JP"/>
        </w:rPr>
        <w:t>図</w:t>
      </w:r>
      <w:r w:rsidR="00EA5644" w:rsidRPr="00034F26">
        <w:rPr>
          <w:lang w:eastAsia="ja-JP"/>
        </w:rPr>
        <w:t>表等を利</w:t>
      </w:r>
      <w:r w:rsidR="00EA5644" w:rsidRPr="00034F26">
        <w:rPr>
          <w:spacing w:val="-4"/>
          <w:lang w:eastAsia="ja-JP"/>
        </w:rPr>
        <w:t>用</w:t>
      </w:r>
      <w:r w:rsidR="00EA5644" w:rsidRPr="00034F26">
        <w:rPr>
          <w:lang w:eastAsia="ja-JP"/>
        </w:rPr>
        <w:t>すること。</w:t>
      </w:r>
    </w:p>
    <w:p w14:paraId="35C37EED" w14:textId="77777777" w:rsidR="00E61FBB" w:rsidRPr="00034F26" w:rsidRDefault="00E27B85" w:rsidP="00E27B85">
      <w:pPr>
        <w:pStyle w:val="a3"/>
        <w:spacing w:before="0"/>
        <w:ind w:leftChars="200" w:left="1100" w:hangingChars="300" w:hanging="660"/>
        <w:rPr>
          <w:lang w:eastAsia="ja-JP"/>
        </w:rPr>
      </w:pPr>
      <w:r>
        <w:rPr>
          <w:rFonts w:hint="eastAsia"/>
          <w:lang w:eastAsia="ja-JP"/>
        </w:rPr>
        <w:t>（</w:t>
      </w:r>
      <w:r w:rsidR="00EA5644" w:rsidRPr="00034F26">
        <w:rPr>
          <w:lang w:eastAsia="ja-JP"/>
        </w:rPr>
        <w:t>ウ</w:t>
      </w:r>
      <w:r>
        <w:rPr>
          <w:rFonts w:hint="eastAsia"/>
          <w:lang w:eastAsia="ja-JP"/>
        </w:rPr>
        <w:t>）</w:t>
      </w:r>
      <w:r w:rsidR="00EA5644" w:rsidRPr="00034F26">
        <w:rPr>
          <w:lang w:eastAsia="ja-JP"/>
        </w:rPr>
        <w:t>業務内容や</w:t>
      </w:r>
      <w:r w:rsidR="00EA5644" w:rsidRPr="00034F26">
        <w:rPr>
          <w:spacing w:val="-4"/>
          <w:lang w:eastAsia="ja-JP"/>
        </w:rPr>
        <w:t>業</w:t>
      </w:r>
      <w:r w:rsidR="00EA5644" w:rsidRPr="00034F26">
        <w:rPr>
          <w:lang w:eastAsia="ja-JP"/>
        </w:rPr>
        <w:t>務範囲につ</w:t>
      </w:r>
      <w:r w:rsidR="00EA5644" w:rsidRPr="00034F26">
        <w:rPr>
          <w:spacing w:val="-4"/>
          <w:lang w:eastAsia="ja-JP"/>
        </w:rPr>
        <w:t>い</w:t>
      </w:r>
      <w:r w:rsidR="00EA5644" w:rsidRPr="00034F26">
        <w:rPr>
          <w:lang w:eastAsia="ja-JP"/>
        </w:rPr>
        <w:t>て数値等を</w:t>
      </w:r>
      <w:r w:rsidR="00EA5644" w:rsidRPr="00034F26">
        <w:rPr>
          <w:spacing w:val="-4"/>
          <w:lang w:eastAsia="ja-JP"/>
        </w:rPr>
        <w:t>用</w:t>
      </w:r>
      <w:r w:rsidR="00EA5644" w:rsidRPr="00034F26">
        <w:rPr>
          <w:lang w:eastAsia="ja-JP"/>
        </w:rPr>
        <w:t>い</w:t>
      </w:r>
      <w:r w:rsidR="00EA5644" w:rsidRPr="00034F26">
        <w:rPr>
          <w:spacing w:val="-4"/>
          <w:lang w:eastAsia="ja-JP"/>
        </w:rPr>
        <w:t>て</w:t>
      </w:r>
      <w:r w:rsidR="00EA5644" w:rsidRPr="00034F26">
        <w:rPr>
          <w:lang w:eastAsia="ja-JP"/>
        </w:rPr>
        <w:t>表すことができ</w:t>
      </w:r>
      <w:r w:rsidR="00EA5644" w:rsidRPr="00034F26">
        <w:rPr>
          <w:spacing w:val="-4"/>
          <w:lang w:eastAsia="ja-JP"/>
        </w:rPr>
        <w:t>る</w:t>
      </w:r>
      <w:r w:rsidR="00EA5644" w:rsidRPr="00034F26">
        <w:rPr>
          <w:lang w:eastAsia="ja-JP"/>
        </w:rPr>
        <w:t>場合には</w:t>
      </w:r>
      <w:r w:rsidR="00EA5644" w:rsidRPr="00034F26">
        <w:rPr>
          <w:spacing w:val="-43"/>
          <w:lang w:eastAsia="ja-JP"/>
        </w:rPr>
        <w:t>、</w:t>
      </w:r>
      <w:r w:rsidR="00EA5644" w:rsidRPr="00034F26">
        <w:rPr>
          <w:lang w:eastAsia="ja-JP"/>
        </w:rPr>
        <w:t>可</w:t>
      </w:r>
      <w:r w:rsidR="00EA5644" w:rsidRPr="00034F26">
        <w:rPr>
          <w:spacing w:val="-4"/>
          <w:lang w:eastAsia="ja-JP"/>
        </w:rPr>
        <w:t>能</w:t>
      </w:r>
      <w:r w:rsidR="00EA5644" w:rsidRPr="00034F26">
        <w:rPr>
          <w:lang w:eastAsia="ja-JP"/>
        </w:rPr>
        <w:t>な限り数値で示すこと。</w:t>
      </w:r>
    </w:p>
    <w:p w14:paraId="35C37EEE" w14:textId="77777777" w:rsidR="00E61FBB" w:rsidRPr="00034F26" w:rsidRDefault="00E27B85" w:rsidP="00E27B85">
      <w:pPr>
        <w:pStyle w:val="a3"/>
        <w:spacing w:before="0"/>
        <w:ind w:leftChars="200" w:left="440"/>
        <w:rPr>
          <w:lang w:eastAsia="ja-JP"/>
        </w:rPr>
      </w:pPr>
      <w:r>
        <w:rPr>
          <w:rFonts w:hint="eastAsia"/>
          <w:lang w:eastAsia="ja-JP"/>
        </w:rPr>
        <w:t>（</w:t>
      </w:r>
      <w:r w:rsidR="00EA5644" w:rsidRPr="00034F26">
        <w:rPr>
          <w:lang w:eastAsia="ja-JP"/>
        </w:rPr>
        <w:t>エ</w:t>
      </w:r>
      <w:r>
        <w:rPr>
          <w:rFonts w:hint="eastAsia"/>
          <w:lang w:eastAsia="ja-JP"/>
        </w:rPr>
        <w:t>）</w:t>
      </w:r>
      <w:r w:rsidR="00EA5644" w:rsidRPr="00034F26">
        <w:rPr>
          <w:lang w:eastAsia="ja-JP"/>
        </w:rPr>
        <w:t>各項目の内</w:t>
      </w:r>
      <w:r w:rsidR="00EA5644" w:rsidRPr="00034F26">
        <w:rPr>
          <w:spacing w:val="-4"/>
          <w:lang w:eastAsia="ja-JP"/>
        </w:rPr>
        <w:t>容</w:t>
      </w:r>
      <w:r w:rsidR="00EA5644" w:rsidRPr="00034F26">
        <w:rPr>
          <w:lang w:eastAsia="ja-JP"/>
        </w:rPr>
        <w:t>に関する留</w:t>
      </w:r>
      <w:r w:rsidR="00EA5644" w:rsidRPr="00034F26">
        <w:rPr>
          <w:spacing w:val="-4"/>
          <w:lang w:eastAsia="ja-JP"/>
        </w:rPr>
        <w:t>意</w:t>
      </w:r>
      <w:r w:rsidR="00EA5644" w:rsidRPr="00034F26">
        <w:rPr>
          <w:lang w:eastAsia="ja-JP"/>
        </w:rPr>
        <w:t>事項は下表</w:t>
      </w:r>
      <w:r w:rsidR="00EA5644" w:rsidRPr="00034F26">
        <w:rPr>
          <w:spacing w:val="-4"/>
          <w:lang w:eastAsia="ja-JP"/>
        </w:rPr>
        <w:t>の</w:t>
      </w:r>
      <w:r w:rsidR="00EA5644" w:rsidRPr="00034F26">
        <w:rPr>
          <w:lang w:eastAsia="ja-JP"/>
        </w:rPr>
        <w:t>と</w:t>
      </w:r>
      <w:r w:rsidR="00EA5644" w:rsidRPr="00034F26">
        <w:rPr>
          <w:spacing w:val="-4"/>
          <w:lang w:eastAsia="ja-JP"/>
        </w:rPr>
        <w:t>お</w:t>
      </w:r>
      <w:r w:rsidR="00EA5644" w:rsidRPr="00034F26">
        <w:rPr>
          <w:lang w:eastAsia="ja-JP"/>
        </w:rPr>
        <w:t>り。</w:t>
      </w:r>
    </w:p>
    <w:tbl>
      <w:tblPr>
        <w:tblStyle w:val="TableNormal"/>
        <w:tblW w:w="8878"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567"/>
        <w:gridCol w:w="2086"/>
        <w:gridCol w:w="6225"/>
      </w:tblGrid>
      <w:tr w:rsidR="00E27B85" w:rsidRPr="00034F26" w14:paraId="35C37EF1" w14:textId="77777777" w:rsidTr="001C300C">
        <w:trPr>
          <w:trHeight w:val="446"/>
        </w:trPr>
        <w:tc>
          <w:tcPr>
            <w:tcW w:w="2653" w:type="dxa"/>
            <w:gridSpan w:val="2"/>
            <w:vAlign w:val="center"/>
          </w:tcPr>
          <w:p w14:paraId="35C37EEF" w14:textId="77777777" w:rsidR="00E27B85" w:rsidRPr="00034F26" w:rsidRDefault="00E27B85" w:rsidP="00E27B85">
            <w:pPr>
              <w:pStyle w:val="TableParagraph"/>
              <w:ind w:left="12"/>
              <w:jc w:val="center"/>
            </w:pPr>
            <w:r w:rsidRPr="00034F26">
              <w:t>項</w:t>
            </w:r>
            <w:r>
              <w:rPr>
                <w:rFonts w:hint="eastAsia"/>
                <w:lang w:eastAsia="ja-JP"/>
              </w:rPr>
              <w:t xml:space="preserve">　</w:t>
            </w:r>
            <w:r w:rsidRPr="00034F26">
              <w:t>目</w:t>
            </w:r>
          </w:p>
        </w:tc>
        <w:tc>
          <w:tcPr>
            <w:tcW w:w="6225" w:type="dxa"/>
            <w:vAlign w:val="center"/>
          </w:tcPr>
          <w:p w14:paraId="35C37EF0" w14:textId="77777777" w:rsidR="00E27B85" w:rsidRPr="00034F26" w:rsidRDefault="00E27B85" w:rsidP="00E27B85">
            <w:pPr>
              <w:pStyle w:val="TableParagraph"/>
              <w:jc w:val="center"/>
              <w:rPr>
                <w:lang w:eastAsia="ja-JP"/>
              </w:rPr>
            </w:pPr>
            <w:r w:rsidRPr="00034F26">
              <w:rPr>
                <w:lang w:eastAsia="ja-JP"/>
              </w:rPr>
              <w:t>内容に関する留意事項</w:t>
            </w:r>
          </w:p>
        </w:tc>
      </w:tr>
      <w:tr w:rsidR="00E61FBB" w:rsidRPr="00034F26" w14:paraId="35C37EF6" w14:textId="77777777" w:rsidTr="001C300C">
        <w:trPr>
          <w:trHeight w:val="757"/>
        </w:trPr>
        <w:tc>
          <w:tcPr>
            <w:tcW w:w="567" w:type="dxa"/>
            <w:vAlign w:val="center"/>
          </w:tcPr>
          <w:p w14:paraId="35C37EF2" w14:textId="1B3E6900" w:rsidR="00E61FBB" w:rsidRPr="00034F26" w:rsidRDefault="00A853C4" w:rsidP="00A853C4">
            <w:pPr>
              <w:pStyle w:val="TableParagraph"/>
              <w:ind w:right="31"/>
              <w:jc w:val="center"/>
            </w:pPr>
            <w:r w:rsidRPr="00A853C4">
              <w:t>様式</w:t>
            </w:r>
            <w:r>
              <w:rPr>
                <w:rFonts w:hint="eastAsia"/>
                <w:lang w:eastAsia="ja-JP"/>
              </w:rPr>
              <w:t>5</w:t>
            </w:r>
            <w:r w:rsidRPr="00A853C4">
              <w:rPr>
                <w:rFonts w:hint="eastAsia"/>
              </w:rPr>
              <w:t>-</w:t>
            </w:r>
            <w:r>
              <w:t>1</w:t>
            </w:r>
          </w:p>
        </w:tc>
        <w:tc>
          <w:tcPr>
            <w:tcW w:w="2086" w:type="dxa"/>
            <w:vAlign w:val="center"/>
          </w:tcPr>
          <w:p w14:paraId="35C37EF3" w14:textId="77777777" w:rsidR="00E61FBB" w:rsidRPr="00034F26" w:rsidRDefault="00EA5644" w:rsidP="00112EF2">
            <w:pPr>
              <w:pStyle w:val="TableParagraph"/>
              <w:ind w:right="86"/>
              <w:jc w:val="both"/>
              <w:rPr>
                <w:lang w:eastAsia="ja-JP"/>
              </w:rPr>
            </w:pPr>
            <w:r w:rsidRPr="00034F26">
              <w:rPr>
                <w:lang w:eastAsia="ja-JP"/>
              </w:rPr>
              <w:t>業務実施方針、進め方等</w:t>
            </w:r>
          </w:p>
        </w:tc>
        <w:tc>
          <w:tcPr>
            <w:tcW w:w="6225" w:type="dxa"/>
          </w:tcPr>
          <w:p w14:paraId="35C37EF4" w14:textId="77777777" w:rsidR="00E61FBB" w:rsidRPr="00034F26" w:rsidRDefault="00EA5644" w:rsidP="00112EF2">
            <w:pPr>
              <w:pStyle w:val="TableParagraph"/>
              <w:ind w:left="220" w:right="85" w:hangingChars="100" w:hanging="220"/>
              <w:rPr>
                <w:lang w:eastAsia="ja-JP"/>
              </w:rPr>
            </w:pPr>
            <w:r w:rsidRPr="00034F26">
              <w:rPr>
                <w:lang w:eastAsia="ja-JP"/>
              </w:rPr>
              <w:t>・本業務の業務項目について、業務の実施方針及び進め方並びに業務遂行上の配慮事項を記入すること。</w:t>
            </w:r>
          </w:p>
          <w:p w14:paraId="35C37EF5" w14:textId="77777777" w:rsidR="00E61FBB" w:rsidRPr="00034F26" w:rsidRDefault="00EA5644" w:rsidP="00112EF2">
            <w:pPr>
              <w:pStyle w:val="TableParagraph"/>
              <w:rPr>
                <w:lang w:eastAsia="ja-JP"/>
              </w:rPr>
            </w:pPr>
            <w:r w:rsidRPr="00034F26">
              <w:rPr>
                <w:lang w:eastAsia="ja-JP"/>
              </w:rPr>
              <w:t>・紙数１枚以内とすること。</w:t>
            </w:r>
          </w:p>
        </w:tc>
      </w:tr>
      <w:tr w:rsidR="00A853C4" w:rsidRPr="00034F26" w14:paraId="35C37EFC" w14:textId="77777777" w:rsidTr="001C300C">
        <w:trPr>
          <w:trHeight w:val="883"/>
        </w:trPr>
        <w:tc>
          <w:tcPr>
            <w:tcW w:w="567" w:type="dxa"/>
            <w:vAlign w:val="center"/>
          </w:tcPr>
          <w:p w14:paraId="35C37EF7" w14:textId="174D8F28" w:rsidR="00A853C4" w:rsidRPr="00034F26" w:rsidRDefault="00A853C4" w:rsidP="00A853C4">
            <w:pPr>
              <w:pStyle w:val="TableParagraph"/>
              <w:ind w:right="31"/>
              <w:jc w:val="center"/>
            </w:pPr>
            <w:r w:rsidRPr="00A853C4">
              <w:t>様式</w:t>
            </w:r>
            <w:r>
              <w:rPr>
                <w:rFonts w:hint="eastAsia"/>
                <w:lang w:eastAsia="ja-JP"/>
              </w:rPr>
              <w:t>5</w:t>
            </w:r>
            <w:r w:rsidRPr="00A853C4">
              <w:rPr>
                <w:rFonts w:hint="eastAsia"/>
              </w:rPr>
              <w:t>-</w:t>
            </w:r>
            <w:r>
              <w:t>2</w:t>
            </w:r>
          </w:p>
        </w:tc>
        <w:tc>
          <w:tcPr>
            <w:tcW w:w="2086" w:type="dxa"/>
            <w:vAlign w:val="center"/>
          </w:tcPr>
          <w:p w14:paraId="35C37EF8" w14:textId="77777777" w:rsidR="00A853C4" w:rsidRPr="00034F26" w:rsidRDefault="00A853C4" w:rsidP="00A853C4">
            <w:pPr>
              <w:pStyle w:val="TableParagraph"/>
              <w:ind w:right="84"/>
              <w:jc w:val="both"/>
              <w:rPr>
                <w:lang w:eastAsia="ja-JP"/>
              </w:rPr>
            </w:pPr>
            <w:r w:rsidRPr="00034F26">
              <w:rPr>
                <w:lang w:eastAsia="ja-JP"/>
              </w:rPr>
              <w:t>業務の実施体制及び実施フロー</w:t>
            </w:r>
          </w:p>
        </w:tc>
        <w:tc>
          <w:tcPr>
            <w:tcW w:w="6225" w:type="dxa"/>
          </w:tcPr>
          <w:p w14:paraId="35C37EF9" w14:textId="77777777" w:rsidR="00A853C4" w:rsidRPr="00034F26" w:rsidRDefault="00A853C4" w:rsidP="00A853C4">
            <w:pPr>
              <w:pStyle w:val="TableParagraph"/>
              <w:ind w:left="220" w:right="85" w:hangingChars="100" w:hanging="220"/>
              <w:rPr>
                <w:lang w:eastAsia="ja-JP"/>
              </w:rPr>
            </w:pPr>
            <w:r w:rsidRPr="00034F26">
              <w:rPr>
                <w:lang w:eastAsia="ja-JP"/>
              </w:rPr>
              <w:t>・提案内容が再委託や技術協力を受けることを想定している場合は、業務の実施体制図にその旨と相手先を明記すること。</w:t>
            </w:r>
          </w:p>
          <w:p w14:paraId="35C37EFA" w14:textId="77777777" w:rsidR="00A853C4" w:rsidRDefault="00A853C4" w:rsidP="00A853C4">
            <w:pPr>
              <w:pStyle w:val="TableParagraph"/>
              <w:ind w:left="220" w:right="85" w:hangingChars="100" w:hanging="220"/>
              <w:rPr>
                <w:lang w:eastAsia="ja-JP"/>
              </w:rPr>
            </w:pPr>
            <w:r w:rsidRPr="00034F26">
              <w:rPr>
                <w:lang w:eastAsia="ja-JP"/>
              </w:rPr>
              <w:t>・業務の実施フローは、業務の全体像がイメージできるように記載すること。</w:t>
            </w:r>
          </w:p>
          <w:p w14:paraId="35C37EFB" w14:textId="77777777" w:rsidR="00A853C4" w:rsidRPr="00034F26" w:rsidRDefault="00A853C4" w:rsidP="00A853C4">
            <w:pPr>
              <w:pStyle w:val="TableParagraph"/>
              <w:ind w:right="88"/>
              <w:rPr>
                <w:lang w:eastAsia="ja-JP"/>
              </w:rPr>
            </w:pPr>
            <w:r w:rsidRPr="00034F26">
              <w:rPr>
                <w:lang w:eastAsia="ja-JP"/>
              </w:rPr>
              <w:t>・紙数１枚以内とすること。</w:t>
            </w:r>
          </w:p>
        </w:tc>
      </w:tr>
      <w:tr w:rsidR="00A853C4" w:rsidRPr="009F785D" w14:paraId="35C37F04" w14:textId="77777777" w:rsidTr="001C300C">
        <w:trPr>
          <w:trHeight w:val="2420"/>
        </w:trPr>
        <w:tc>
          <w:tcPr>
            <w:tcW w:w="567" w:type="dxa"/>
            <w:vAlign w:val="center"/>
          </w:tcPr>
          <w:p w14:paraId="35C37EFD" w14:textId="7597854A" w:rsidR="00A853C4" w:rsidRPr="009F785D" w:rsidRDefault="00A853C4" w:rsidP="00A853C4">
            <w:pPr>
              <w:pStyle w:val="TableParagraph"/>
              <w:ind w:right="31"/>
              <w:jc w:val="center"/>
            </w:pPr>
            <w:r w:rsidRPr="00A853C4">
              <w:t>様式</w:t>
            </w:r>
            <w:r>
              <w:rPr>
                <w:rFonts w:hint="eastAsia"/>
                <w:lang w:eastAsia="ja-JP"/>
              </w:rPr>
              <w:t>5</w:t>
            </w:r>
            <w:r w:rsidRPr="00A853C4">
              <w:rPr>
                <w:rFonts w:hint="eastAsia"/>
              </w:rPr>
              <w:t>-</w:t>
            </w:r>
            <w:r>
              <w:t>3</w:t>
            </w:r>
          </w:p>
        </w:tc>
        <w:tc>
          <w:tcPr>
            <w:tcW w:w="2086" w:type="dxa"/>
            <w:vAlign w:val="center"/>
          </w:tcPr>
          <w:p w14:paraId="35C37EFE" w14:textId="77777777" w:rsidR="00A853C4" w:rsidRPr="009F785D" w:rsidRDefault="00A853C4" w:rsidP="00A853C4">
            <w:pPr>
              <w:pStyle w:val="TableParagraph"/>
              <w:jc w:val="both"/>
            </w:pPr>
            <w:proofErr w:type="spellStart"/>
            <w:r w:rsidRPr="009F785D">
              <w:t>提案項目について</w:t>
            </w:r>
            <w:proofErr w:type="spellEnd"/>
          </w:p>
        </w:tc>
        <w:tc>
          <w:tcPr>
            <w:tcW w:w="6225" w:type="dxa"/>
          </w:tcPr>
          <w:p w14:paraId="35C37EFF" w14:textId="77777777" w:rsidR="00A853C4" w:rsidRPr="009F785D" w:rsidRDefault="00A853C4" w:rsidP="00A853C4">
            <w:pPr>
              <w:pStyle w:val="TableParagraph"/>
              <w:ind w:left="220" w:right="85" w:hangingChars="100" w:hanging="220"/>
              <w:rPr>
                <w:lang w:eastAsia="ja-JP"/>
              </w:rPr>
            </w:pPr>
            <w:r w:rsidRPr="009F785D">
              <w:rPr>
                <w:lang w:eastAsia="ja-JP"/>
              </w:rPr>
              <w:t>・次に示す提案項目について本事業における考え方を簡潔に述べること。</w:t>
            </w:r>
          </w:p>
          <w:p w14:paraId="35C37F00" w14:textId="0212345F" w:rsidR="00A853C4" w:rsidRPr="009F785D" w:rsidRDefault="00A853C4" w:rsidP="00A853C4">
            <w:pPr>
              <w:pStyle w:val="TableParagraph"/>
              <w:ind w:leftChars="100" w:left="550" w:hangingChars="150" w:hanging="330"/>
              <w:rPr>
                <w:lang w:eastAsia="ja-JP"/>
              </w:rPr>
            </w:pPr>
            <w:r w:rsidRPr="009F785D">
              <w:rPr>
                <w:lang w:eastAsia="ja-JP"/>
              </w:rPr>
              <w:t>①</w:t>
            </w:r>
            <w:r w:rsidRPr="009F785D">
              <w:rPr>
                <w:rFonts w:hint="eastAsia"/>
                <w:lang w:eastAsia="ja-JP"/>
              </w:rPr>
              <w:t xml:space="preserve"> </w:t>
            </w:r>
            <w:r w:rsidRPr="009F785D">
              <w:rPr>
                <w:lang w:eastAsia="ja-JP"/>
              </w:rPr>
              <w:t>立地エリアを踏まえ、</w:t>
            </w:r>
            <w:r w:rsidRPr="009F785D">
              <w:rPr>
                <w:rFonts w:hint="eastAsia"/>
                <w:lang w:eastAsia="ja-JP"/>
              </w:rPr>
              <w:t>公共施設および民間事業者との連携による定住・子育てしやすい環境の整備</w:t>
            </w:r>
            <w:r w:rsidRPr="009F785D">
              <w:rPr>
                <w:lang w:eastAsia="ja-JP"/>
              </w:rPr>
              <w:t>（</w:t>
            </w:r>
            <w:r w:rsidRPr="009F785D">
              <w:rPr>
                <w:spacing w:val="-3"/>
                <w:lang w:eastAsia="ja-JP"/>
              </w:rPr>
              <w:t>方向性などの提案を含む</w:t>
            </w:r>
            <w:r w:rsidRPr="009F785D">
              <w:rPr>
                <w:lang w:eastAsia="ja-JP"/>
              </w:rPr>
              <w:t>）などに関する意見</w:t>
            </w:r>
          </w:p>
          <w:p w14:paraId="35C37F01" w14:textId="083BC89B" w:rsidR="00A853C4" w:rsidRPr="009F785D" w:rsidRDefault="00A853C4" w:rsidP="00A853C4">
            <w:pPr>
              <w:pStyle w:val="TableParagraph"/>
              <w:ind w:leftChars="100" w:left="550" w:hangingChars="150" w:hanging="330"/>
              <w:rPr>
                <w:lang w:eastAsia="ja-JP"/>
              </w:rPr>
            </w:pPr>
            <w:r w:rsidRPr="009F785D">
              <w:rPr>
                <w:lang w:eastAsia="ja-JP"/>
              </w:rPr>
              <w:t>②</w:t>
            </w:r>
            <w:r w:rsidRPr="009F785D">
              <w:rPr>
                <w:rFonts w:hint="eastAsia"/>
                <w:lang w:eastAsia="ja-JP"/>
              </w:rPr>
              <w:t xml:space="preserve"> 財政負担削減のための事業スキームの提案</w:t>
            </w:r>
          </w:p>
          <w:p w14:paraId="35C37F02" w14:textId="0B8CF00B" w:rsidR="00A853C4" w:rsidRPr="009F785D" w:rsidRDefault="00A853C4" w:rsidP="00A853C4">
            <w:pPr>
              <w:pStyle w:val="TableParagraph"/>
              <w:ind w:leftChars="100" w:left="550" w:hangingChars="150" w:hanging="330"/>
              <w:rPr>
                <w:lang w:eastAsia="ja-JP"/>
              </w:rPr>
            </w:pPr>
            <w:r w:rsidRPr="009F785D">
              <w:rPr>
                <w:lang w:eastAsia="ja-JP"/>
              </w:rPr>
              <w:t xml:space="preserve">③ </w:t>
            </w:r>
            <w:r w:rsidRPr="009F785D">
              <w:rPr>
                <w:rFonts w:hint="eastAsia"/>
                <w:lang w:eastAsia="ja-JP"/>
              </w:rPr>
              <w:t>①②を踏まえた、定住促進・子育て支援住宅整備事業に適した運営事業者や考え方に関する意見</w:t>
            </w:r>
          </w:p>
          <w:p w14:paraId="35C37F03" w14:textId="77777777" w:rsidR="00A853C4" w:rsidRPr="009F785D" w:rsidRDefault="00A853C4" w:rsidP="00A853C4">
            <w:pPr>
              <w:pStyle w:val="TableParagraph"/>
              <w:ind w:left="220" w:right="85" w:hangingChars="100" w:hanging="220"/>
              <w:rPr>
                <w:lang w:eastAsia="ja-JP"/>
              </w:rPr>
            </w:pPr>
            <w:r w:rsidRPr="009F785D">
              <w:rPr>
                <w:lang w:eastAsia="ja-JP"/>
              </w:rPr>
              <w:t>・各項目ごとに紙数１枚以内とすること。</w:t>
            </w:r>
          </w:p>
        </w:tc>
      </w:tr>
    </w:tbl>
    <w:p w14:paraId="35C37F05" w14:textId="77777777" w:rsidR="001C300C" w:rsidRPr="009F785D" w:rsidRDefault="001C300C">
      <w:pPr>
        <w:rPr>
          <w:lang w:eastAsia="ja-JP"/>
        </w:rPr>
      </w:pPr>
      <w:r w:rsidRPr="009F785D">
        <w:rPr>
          <w:lang w:eastAsia="ja-JP"/>
        </w:rPr>
        <w:br w:type="page"/>
      </w:r>
    </w:p>
    <w:tbl>
      <w:tblPr>
        <w:tblStyle w:val="TableNormal"/>
        <w:tblW w:w="8878"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567"/>
        <w:gridCol w:w="2086"/>
        <w:gridCol w:w="6225"/>
      </w:tblGrid>
      <w:tr w:rsidR="00112EF2" w:rsidRPr="00034F26" w14:paraId="35C37F0C" w14:textId="77777777" w:rsidTr="001C300C">
        <w:trPr>
          <w:trHeight w:val="1308"/>
        </w:trPr>
        <w:tc>
          <w:tcPr>
            <w:tcW w:w="567" w:type="dxa"/>
            <w:vAlign w:val="center"/>
          </w:tcPr>
          <w:p w14:paraId="35C37F06" w14:textId="47AE8BF9" w:rsidR="00112EF2" w:rsidRPr="00034F26" w:rsidRDefault="00A853C4" w:rsidP="00A853C4">
            <w:pPr>
              <w:pStyle w:val="TableParagraph"/>
              <w:ind w:right="31"/>
              <w:jc w:val="center"/>
            </w:pPr>
            <w:r>
              <w:rPr>
                <w:rFonts w:hint="eastAsia"/>
                <w:lang w:eastAsia="ja-JP"/>
              </w:rPr>
              <w:lastRenderedPageBreak/>
              <w:t>6</w:t>
            </w:r>
          </w:p>
        </w:tc>
        <w:tc>
          <w:tcPr>
            <w:tcW w:w="2086" w:type="dxa"/>
            <w:vAlign w:val="center"/>
          </w:tcPr>
          <w:p w14:paraId="35C37F07" w14:textId="77777777" w:rsidR="00112EF2" w:rsidRPr="00034F26" w:rsidRDefault="0051294D" w:rsidP="00112EF2">
            <w:pPr>
              <w:pStyle w:val="TableParagraph"/>
              <w:jc w:val="both"/>
            </w:pPr>
            <w:r>
              <w:rPr>
                <w:rFonts w:hint="eastAsia"/>
                <w:lang w:eastAsia="ja-JP"/>
              </w:rPr>
              <w:t>参考見積書</w:t>
            </w:r>
          </w:p>
        </w:tc>
        <w:tc>
          <w:tcPr>
            <w:tcW w:w="6225" w:type="dxa"/>
          </w:tcPr>
          <w:p w14:paraId="35C37F08" w14:textId="0BF744F9" w:rsidR="0051294D" w:rsidRDefault="005D4B38" w:rsidP="0051294D">
            <w:pPr>
              <w:pStyle w:val="TableParagraph"/>
              <w:ind w:left="220" w:right="85" w:hangingChars="100" w:hanging="220"/>
              <w:rPr>
                <w:lang w:eastAsia="ja-JP"/>
              </w:rPr>
            </w:pPr>
            <w:r>
              <w:rPr>
                <w:rFonts w:hint="eastAsia"/>
                <w:lang w:eastAsia="ja-JP"/>
              </w:rPr>
              <w:t>・本調査業務の所要経費を見積</w:t>
            </w:r>
            <w:bookmarkStart w:id="1" w:name="_GoBack"/>
            <w:bookmarkEnd w:id="1"/>
            <w:r w:rsidR="0051294D">
              <w:rPr>
                <w:rFonts w:hint="eastAsia"/>
                <w:lang w:eastAsia="ja-JP"/>
              </w:rPr>
              <w:t>ること。</w:t>
            </w:r>
          </w:p>
          <w:p w14:paraId="35C37F09" w14:textId="77777777" w:rsidR="0051294D" w:rsidRDefault="0051294D" w:rsidP="0051294D">
            <w:pPr>
              <w:pStyle w:val="TableParagraph"/>
              <w:ind w:left="220" w:right="85" w:hangingChars="100" w:hanging="220"/>
              <w:rPr>
                <w:lang w:eastAsia="ja-JP"/>
              </w:rPr>
            </w:pPr>
            <w:r>
              <w:rPr>
                <w:rFonts w:hint="eastAsia"/>
                <w:lang w:eastAsia="ja-JP"/>
              </w:rPr>
              <w:t>・項目及び業務の内容については、適宜挿入して記載すること。</w:t>
            </w:r>
          </w:p>
          <w:p w14:paraId="35C37F0A" w14:textId="77777777" w:rsidR="0051294D" w:rsidRDefault="0051294D" w:rsidP="0051294D">
            <w:pPr>
              <w:pStyle w:val="TableParagraph"/>
              <w:ind w:left="220" w:right="85" w:hangingChars="100" w:hanging="220"/>
              <w:rPr>
                <w:lang w:eastAsia="ja-JP"/>
              </w:rPr>
            </w:pPr>
            <w:r>
              <w:rPr>
                <w:rFonts w:hint="eastAsia"/>
                <w:lang w:eastAsia="ja-JP"/>
              </w:rPr>
              <w:t>・算出内訳、根拠</w:t>
            </w:r>
            <w:r>
              <w:rPr>
                <w:lang w:eastAsia="ja-JP"/>
              </w:rPr>
              <w:t>(工数等)等の資料を添付すること。</w:t>
            </w:r>
          </w:p>
          <w:p w14:paraId="35C37F0B" w14:textId="77777777" w:rsidR="00112EF2" w:rsidRPr="00034F26" w:rsidRDefault="0051294D" w:rsidP="0051294D">
            <w:pPr>
              <w:pStyle w:val="TableParagraph"/>
              <w:ind w:left="220" w:right="85" w:hangingChars="100" w:hanging="220"/>
              <w:rPr>
                <w:lang w:eastAsia="ja-JP"/>
              </w:rPr>
            </w:pPr>
            <w:r>
              <w:rPr>
                <w:rFonts w:hint="eastAsia"/>
                <w:lang w:eastAsia="ja-JP"/>
              </w:rPr>
              <w:t>・本調査業務に係る見積額は、募集要領に提示する委託予定額以内とすること。なお、委託予定額を超える見積額を記載した場合は、失格とする。</w:t>
            </w:r>
          </w:p>
        </w:tc>
      </w:tr>
    </w:tbl>
    <w:p w14:paraId="35C37F0D" w14:textId="77777777" w:rsidR="001C300C" w:rsidRDefault="001C300C" w:rsidP="00B903C8">
      <w:pPr>
        <w:pStyle w:val="a3"/>
        <w:ind w:left="0"/>
        <w:rPr>
          <w:lang w:eastAsia="ja-JP"/>
        </w:rPr>
      </w:pPr>
    </w:p>
    <w:p w14:paraId="35C37F0E" w14:textId="77777777" w:rsidR="00B903C8" w:rsidRDefault="00B903C8" w:rsidP="00B903C8">
      <w:pPr>
        <w:pStyle w:val="a3"/>
        <w:ind w:left="0"/>
        <w:rPr>
          <w:lang w:eastAsia="ja-JP"/>
        </w:rPr>
      </w:pPr>
    </w:p>
    <w:p w14:paraId="35C37F0F" w14:textId="77777777" w:rsidR="00B903C8" w:rsidRDefault="00B903C8" w:rsidP="00B903C8">
      <w:pPr>
        <w:pStyle w:val="a3"/>
        <w:ind w:left="0"/>
        <w:rPr>
          <w:lang w:eastAsia="ja-JP"/>
        </w:rPr>
      </w:pPr>
    </w:p>
    <w:p w14:paraId="35C37F10" w14:textId="77777777" w:rsidR="00B903C8" w:rsidRDefault="00B903C8" w:rsidP="00B903C8">
      <w:pPr>
        <w:pStyle w:val="a3"/>
        <w:ind w:left="0"/>
        <w:rPr>
          <w:lang w:eastAsia="ja-JP"/>
        </w:rPr>
      </w:pPr>
    </w:p>
    <w:p w14:paraId="35C37F11" w14:textId="22F4BDBB" w:rsidR="00E61FBB" w:rsidRPr="00101F8D" w:rsidRDefault="001C300C" w:rsidP="001C300C">
      <w:pPr>
        <w:pStyle w:val="1"/>
        <w:rPr>
          <w:rFonts w:ascii="ＭＳ 明朝" w:eastAsia="ＭＳ 明朝" w:hAnsi="ＭＳ 明朝"/>
          <w:b/>
          <w:lang w:eastAsia="ja-JP"/>
        </w:rPr>
      </w:pPr>
      <w:r w:rsidRPr="00101F8D">
        <w:rPr>
          <w:rFonts w:ascii="ＭＳ 明朝" w:eastAsia="ＭＳ 明朝" w:hAnsi="ＭＳ 明朝" w:hint="eastAsia"/>
          <w:b/>
          <w:lang w:eastAsia="ja-JP"/>
        </w:rPr>
        <w:t>５．</w:t>
      </w:r>
      <w:r w:rsidR="002F0517" w:rsidRPr="002F0517">
        <w:rPr>
          <w:rFonts w:ascii="ＭＳ 明朝" w:eastAsia="ＭＳ 明朝" w:hAnsi="ＭＳ 明朝" w:hint="eastAsia"/>
          <w:b/>
          <w:lang w:eastAsia="ja-JP"/>
        </w:rPr>
        <w:t>プロポーザル提案</w:t>
      </w:r>
      <w:r w:rsidR="002F0517" w:rsidRPr="002F0517">
        <w:rPr>
          <w:rFonts w:ascii="ＭＳ 明朝" w:eastAsia="ＭＳ 明朝" w:hAnsi="ＭＳ 明朝"/>
          <w:b/>
          <w:lang w:eastAsia="ja-JP"/>
        </w:rPr>
        <w:t>書</w:t>
      </w:r>
      <w:r w:rsidR="00EA5644" w:rsidRPr="00101F8D">
        <w:rPr>
          <w:rFonts w:ascii="ＭＳ 明朝" w:eastAsia="ＭＳ 明朝" w:hAnsi="ＭＳ 明朝" w:hint="eastAsia"/>
          <w:b/>
          <w:spacing w:val="-1"/>
          <w:lang w:eastAsia="ja-JP"/>
        </w:rPr>
        <w:t>の無効</w:t>
      </w:r>
    </w:p>
    <w:p w14:paraId="35C37F12" w14:textId="49BBA4E6" w:rsidR="00E61FBB" w:rsidRPr="00034F26" w:rsidRDefault="00EA5644" w:rsidP="00034F26">
      <w:pPr>
        <w:pStyle w:val="a3"/>
        <w:spacing w:before="0"/>
        <w:ind w:left="331" w:right="107" w:firstLine="222"/>
        <w:rPr>
          <w:lang w:eastAsia="ja-JP"/>
        </w:rPr>
      </w:pPr>
      <w:r w:rsidRPr="00034F26">
        <w:rPr>
          <w:spacing w:val="-5"/>
          <w:lang w:eastAsia="ja-JP"/>
        </w:rPr>
        <w:t>本プロポーザルは、</w:t>
      </w:r>
      <w:r w:rsidR="00090DAA">
        <w:rPr>
          <w:rFonts w:hint="eastAsia"/>
          <w:spacing w:val="-5"/>
          <w:lang w:eastAsia="ja-JP"/>
        </w:rPr>
        <w:t>雇用・子育て定住促進</w:t>
      </w:r>
      <w:r w:rsidR="00D64FDF" w:rsidRPr="00090DAA">
        <w:rPr>
          <w:rFonts w:hint="eastAsia"/>
          <w:spacing w:val="-5"/>
          <w:lang w:eastAsia="ja-JP"/>
        </w:rPr>
        <w:t>住宅</w:t>
      </w:r>
      <w:r w:rsidR="00090DAA" w:rsidRPr="00090DAA">
        <w:rPr>
          <w:rFonts w:hint="eastAsia"/>
          <w:spacing w:val="-5"/>
          <w:lang w:eastAsia="ja-JP"/>
        </w:rPr>
        <w:t>整備PFI導入可能性</w:t>
      </w:r>
      <w:r w:rsidRPr="00034F26">
        <w:rPr>
          <w:spacing w:val="-5"/>
          <w:lang w:eastAsia="ja-JP"/>
        </w:rPr>
        <w:t>調査</w:t>
      </w:r>
      <w:r w:rsidR="00090DAA">
        <w:rPr>
          <w:rFonts w:hint="eastAsia"/>
          <w:spacing w:val="-5"/>
          <w:lang w:eastAsia="ja-JP"/>
        </w:rPr>
        <w:t>業務</w:t>
      </w:r>
      <w:r w:rsidRPr="00034F26">
        <w:rPr>
          <w:spacing w:val="-5"/>
          <w:lang w:eastAsia="ja-JP"/>
        </w:rPr>
        <w:t>報告書作成におけ</w:t>
      </w:r>
      <w:r w:rsidRPr="00034F26">
        <w:rPr>
          <w:spacing w:val="-7"/>
          <w:lang w:eastAsia="ja-JP"/>
        </w:rPr>
        <w:t>る具体的な取組方法について提案を求めるものであり、成果の一部の提出を求めるものではない。</w:t>
      </w:r>
      <w:r w:rsidRPr="00034F26">
        <w:rPr>
          <w:spacing w:val="-9"/>
          <w:lang w:eastAsia="ja-JP"/>
        </w:rPr>
        <w:t>本説明書において記載された事項以外の内容を含む</w:t>
      </w:r>
      <w:r w:rsidR="002F0517" w:rsidRPr="002F0517">
        <w:rPr>
          <w:rFonts w:hint="eastAsia"/>
          <w:b/>
          <w:spacing w:val="-9"/>
          <w:lang w:eastAsia="ja-JP"/>
        </w:rPr>
        <w:t>プロポーザル提案</w:t>
      </w:r>
      <w:r w:rsidR="002F0517" w:rsidRPr="002F0517">
        <w:rPr>
          <w:b/>
          <w:spacing w:val="-9"/>
          <w:lang w:eastAsia="ja-JP"/>
        </w:rPr>
        <w:t>書</w:t>
      </w:r>
      <w:r w:rsidRPr="00034F26">
        <w:rPr>
          <w:spacing w:val="-9"/>
          <w:lang w:eastAsia="ja-JP"/>
        </w:rPr>
        <w:t xml:space="preserve">については、提案を無効とする場 </w:t>
      </w:r>
      <w:r w:rsidRPr="00034F26">
        <w:rPr>
          <w:spacing w:val="-8"/>
          <w:lang w:eastAsia="ja-JP"/>
        </w:rPr>
        <w:t>合もあるので注意すること。</w:t>
      </w:r>
      <w:bookmarkEnd w:id="0"/>
    </w:p>
    <w:sectPr w:rsidR="00E61FBB" w:rsidRPr="00034F26" w:rsidSect="001C300C">
      <w:footerReference w:type="default" r:id="rId7"/>
      <w:pgSz w:w="11910" w:h="16840"/>
      <w:pgMar w:top="1418" w:right="1134" w:bottom="1134" w:left="1134" w:header="0" w:footer="5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F5BD4" w14:textId="77777777" w:rsidR="004839FE" w:rsidRDefault="004839FE">
      <w:r>
        <w:separator/>
      </w:r>
    </w:p>
  </w:endnote>
  <w:endnote w:type="continuationSeparator" w:id="0">
    <w:p w14:paraId="123D51C2" w14:textId="77777777" w:rsidR="004839FE" w:rsidRDefault="0048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37F17" w14:textId="716B9FC0" w:rsidR="00E61FBB" w:rsidRDefault="00EE0D5C">
    <w:pPr>
      <w:pStyle w:val="a3"/>
      <w:spacing w:before="0" w:line="14" w:lineRule="auto"/>
      <w:ind w:left="0"/>
      <w:rPr>
        <w:sz w:val="20"/>
      </w:rPr>
    </w:pPr>
    <w:r>
      <w:rPr>
        <w:noProof/>
        <w:lang w:eastAsia="ja-JP"/>
      </w:rPr>
      <mc:AlternateContent>
        <mc:Choice Requires="wps">
          <w:drawing>
            <wp:anchor distT="0" distB="0" distL="114300" distR="114300" simplePos="0" relativeHeight="251657728" behindDoc="1" locked="0" layoutInCell="1" allowOverlap="1" wp14:anchorId="35C37F18" wp14:editId="64FA4D12">
              <wp:simplePos x="0" y="0"/>
              <wp:positionH relativeFrom="page">
                <wp:posOffset>3592830</wp:posOffset>
              </wp:positionH>
              <wp:positionV relativeFrom="page">
                <wp:posOffset>10170795</wp:posOffset>
              </wp:positionV>
              <wp:extent cx="375920" cy="165100"/>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37F19" w14:textId="1533C1AD" w:rsidR="00E61FBB" w:rsidRDefault="00EA5644">
                          <w:pPr>
                            <w:pStyle w:val="a3"/>
                            <w:spacing w:before="0" w:line="260" w:lineRule="exact"/>
                            <w:ind w:left="20"/>
                          </w:pPr>
                          <w:r>
                            <w:t xml:space="preserve">- </w:t>
                          </w:r>
                          <w:r>
                            <w:fldChar w:fldCharType="begin"/>
                          </w:r>
                          <w:r>
                            <w:instrText xml:space="preserve"> PAGE </w:instrText>
                          </w:r>
                          <w:r>
                            <w:fldChar w:fldCharType="separate"/>
                          </w:r>
                          <w:r w:rsidR="005D4B38">
                            <w:rPr>
                              <w:noProof/>
                            </w:rPr>
                            <w:t>3</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37F18" id="_x0000_t202" coordsize="21600,21600" o:spt="202" path="m,l,21600r21600,l21600,xe">
              <v:stroke joinstyle="miter"/>
              <v:path gradientshapeok="t" o:connecttype="rect"/>
            </v:shapetype>
            <v:shape id="Text Box 1" o:spid="_x0000_s1026" type="#_x0000_t202" style="position:absolute;margin-left:282.9pt;margin-top:800.85pt;width:29.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" filled="f" stroked="f">
              <v:textbox inset="0,0,0,0">
                <w:txbxContent>
                  <w:p w14:paraId="35C37F19" w14:textId="1533C1AD" w:rsidR="00E61FBB" w:rsidRDefault="00EA5644">
                    <w:pPr>
                      <w:pStyle w:val="a3"/>
                      <w:spacing w:before="0" w:line="260" w:lineRule="exact"/>
                      <w:ind w:left="20"/>
                    </w:pPr>
                    <w:r>
                      <w:t xml:space="preserve">- </w:t>
                    </w:r>
                    <w:r>
                      <w:fldChar w:fldCharType="begin"/>
                    </w:r>
                    <w:r>
                      <w:instrText xml:space="preserve"> PAGE </w:instrText>
                    </w:r>
                    <w:r>
                      <w:fldChar w:fldCharType="separate"/>
                    </w:r>
                    <w:r w:rsidR="005D4B38">
                      <w:rPr>
                        <w:noProof/>
                      </w:rPr>
                      <w:t>3</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ACBA0" w14:textId="77777777" w:rsidR="004839FE" w:rsidRDefault="004839FE">
      <w:r>
        <w:separator/>
      </w:r>
    </w:p>
  </w:footnote>
  <w:footnote w:type="continuationSeparator" w:id="0">
    <w:p w14:paraId="55632A53" w14:textId="77777777" w:rsidR="004839FE" w:rsidRDefault="00483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3BA"/>
    <w:multiLevelType w:val="hybridMultilevel"/>
    <w:tmpl w:val="CEC033DC"/>
    <w:lvl w:ilvl="0" w:tplc="60168430">
      <w:start w:val="1"/>
      <w:numFmt w:val="decimalFullWidth"/>
      <w:lvlText w:val="（%1）"/>
      <w:lvlJc w:val="left"/>
      <w:pPr>
        <w:ind w:left="1052" w:hanging="72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1" w15:restartNumberingAfterBreak="0">
    <w:nsid w:val="026F06A4"/>
    <w:multiLevelType w:val="hybridMultilevel"/>
    <w:tmpl w:val="F7B6A218"/>
    <w:lvl w:ilvl="0" w:tplc="8020D6B8">
      <w:start w:val="1"/>
      <w:numFmt w:val="decimalFullWidth"/>
      <w:lvlText w:val="（%1）"/>
      <w:lvlJc w:val="left"/>
      <w:pPr>
        <w:ind w:left="752" w:hanging="420"/>
      </w:pPr>
      <w:rPr>
        <w:rFonts w:hint="eastAsia"/>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2" w15:restartNumberingAfterBreak="0">
    <w:nsid w:val="226E0F2A"/>
    <w:multiLevelType w:val="hybridMultilevel"/>
    <w:tmpl w:val="E07A47C6"/>
    <w:lvl w:ilvl="0" w:tplc="FBB02886">
      <w:start w:val="1"/>
      <w:numFmt w:val="decimal"/>
      <w:lvlText w:val="(%1)"/>
      <w:lvlJc w:val="left"/>
      <w:pPr>
        <w:ind w:left="774" w:hanging="442"/>
      </w:pPr>
      <w:rPr>
        <w:rFonts w:ascii="ＭＳ 明朝" w:eastAsia="ＭＳ 明朝" w:hAnsi="ＭＳ 明朝" w:cs="ＭＳ 明朝" w:hint="default"/>
        <w:w w:val="100"/>
        <w:sz w:val="22"/>
        <w:szCs w:val="22"/>
      </w:rPr>
    </w:lvl>
    <w:lvl w:ilvl="1" w:tplc="23A4AE54">
      <w:numFmt w:val="bullet"/>
      <w:lvlText w:val="•"/>
      <w:lvlJc w:val="left"/>
      <w:pPr>
        <w:ind w:left="1710" w:hanging="442"/>
      </w:pPr>
      <w:rPr>
        <w:rFonts w:hint="default"/>
      </w:rPr>
    </w:lvl>
    <w:lvl w:ilvl="2" w:tplc="51F81702">
      <w:numFmt w:val="bullet"/>
      <w:lvlText w:val="•"/>
      <w:lvlJc w:val="left"/>
      <w:pPr>
        <w:ind w:left="2641" w:hanging="442"/>
      </w:pPr>
      <w:rPr>
        <w:rFonts w:hint="default"/>
      </w:rPr>
    </w:lvl>
    <w:lvl w:ilvl="3" w:tplc="F2600EBE">
      <w:numFmt w:val="bullet"/>
      <w:lvlText w:val="•"/>
      <w:lvlJc w:val="left"/>
      <w:pPr>
        <w:ind w:left="3571" w:hanging="442"/>
      </w:pPr>
      <w:rPr>
        <w:rFonts w:hint="default"/>
      </w:rPr>
    </w:lvl>
    <w:lvl w:ilvl="4" w:tplc="CCE030CA">
      <w:numFmt w:val="bullet"/>
      <w:lvlText w:val="•"/>
      <w:lvlJc w:val="left"/>
      <w:pPr>
        <w:ind w:left="4502" w:hanging="442"/>
      </w:pPr>
      <w:rPr>
        <w:rFonts w:hint="default"/>
      </w:rPr>
    </w:lvl>
    <w:lvl w:ilvl="5" w:tplc="467C985A">
      <w:numFmt w:val="bullet"/>
      <w:lvlText w:val="•"/>
      <w:lvlJc w:val="left"/>
      <w:pPr>
        <w:ind w:left="5432" w:hanging="442"/>
      </w:pPr>
      <w:rPr>
        <w:rFonts w:hint="default"/>
      </w:rPr>
    </w:lvl>
    <w:lvl w:ilvl="6" w:tplc="50A683D2">
      <w:numFmt w:val="bullet"/>
      <w:lvlText w:val="•"/>
      <w:lvlJc w:val="left"/>
      <w:pPr>
        <w:ind w:left="6363" w:hanging="442"/>
      </w:pPr>
      <w:rPr>
        <w:rFonts w:hint="default"/>
      </w:rPr>
    </w:lvl>
    <w:lvl w:ilvl="7" w:tplc="7BE47292">
      <w:numFmt w:val="bullet"/>
      <w:lvlText w:val="•"/>
      <w:lvlJc w:val="left"/>
      <w:pPr>
        <w:ind w:left="7293" w:hanging="442"/>
      </w:pPr>
      <w:rPr>
        <w:rFonts w:hint="default"/>
      </w:rPr>
    </w:lvl>
    <w:lvl w:ilvl="8" w:tplc="AF3409BA">
      <w:numFmt w:val="bullet"/>
      <w:lvlText w:val="•"/>
      <w:lvlJc w:val="left"/>
      <w:pPr>
        <w:ind w:left="8224" w:hanging="442"/>
      </w:pPr>
      <w:rPr>
        <w:rFonts w:hint="default"/>
      </w:rPr>
    </w:lvl>
  </w:abstractNum>
  <w:abstractNum w:abstractNumId="3" w15:restartNumberingAfterBreak="0">
    <w:nsid w:val="3C3E56DC"/>
    <w:multiLevelType w:val="hybridMultilevel"/>
    <w:tmpl w:val="F10E68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822748"/>
    <w:multiLevelType w:val="hybridMultilevel"/>
    <w:tmpl w:val="802459BA"/>
    <w:lvl w:ilvl="0" w:tplc="8020D6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480B92"/>
    <w:multiLevelType w:val="hybridMultilevel"/>
    <w:tmpl w:val="2196E040"/>
    <w:lvl w:ilvl="0" w:tplc="8AD0B60A">
      <w:start w:val="1"/>
      <w:numFmt w:val="decimal"/>
      <w:lvlText w:val="(%1)"/>
      <w:lvlJc w:val="left"/>
      <w:pPr>
        <w:ind w:left="537" w:hanging="440"/>
      </w:pPr>
      <w:rPr>
        <w:rFonts w:ascii="ＭＳ 明朝" w:eastAsia="ＭＳ 明朝" w:hAnsi="ＭＳ 明朝" w:cs="ＭＳ 明朝" w:hint="default"/>
        <w:w w:val="100"/>
        <w:sz w:val="22"/>
        <w:szCs w:val="22"/>
      </w:rPr>
    </w:lvl>
    <w:lvl w:ilvl="1" w:tplc="48961364">
      <w:numFmt w:val="bullet"/>
      <w:lvlText w:val="•"/>
      <w:lvlJc w:val="left"/>
      <w:pPr>
        <w:ind w:left="1122" w:hanging="440"/>
      </w:pPr>
      <w:rPr>
        <w:rFonts w:hint="default"/>
      </w:rPr>
    </w:lvl>
    <w:lvl w:ilvl="2" w:tplc="29060E6C">
      <w:numFmt w:val="bullet"/>
      <w:lvlText w:val="•"/>
      <w:lvlJc w:val="left"/>
      <w:pPr>
        <w:ind w:left="1705" w:hanging="440"/>
      </w:pPr>
      <w:rPr>
        <w:rFonts w:hint="default"/>
      </w:rPr>
    </w:lvl>
    <w:lvl w:ilvl="3" w:tplc="A9CA28E2">
      <w:numFmt w:val="bullet"/>
      <w:lvlText w:val="•"/>
      <w:lvlJc w:val="left"/>
      <w:pPr>
        <w:ind w:left="2288" w:hanging="440"/>
      </w:pPr>
      <w:rPr>
        <w:rFonts w:hint="default"/>
      </w:rPr>
    </w:lvl>
    <w:lvl w:ilvl="4" w:tplc="B65C8EBC">
      <w:numFmt w:val="bullet"/>
      <w:lvlText w:val="•"/>
      <w:lvlJc w:val="left"/>
      <w:pPr>
        <w:ind w:left="2871" w:hanging="440"/>
      </w:pPr>
      <w:rPr>
        <w:rFonts w:hint="default"/>
      </w:rPr>
    </w:lvl>
    <w:lvl w:ilvl="5" w:tplc="5CCC7D90">
      <w:numFmt w:val="bullet"/>
      <w:lvlText w:val="•"/>
      <w:lvlJc w:val="left"/>
      <w:pPr>
        <w:ind w:left="3454" w:hanging="440"/>
      </w:pPr>
      <w:rPr>
        <w:rFonts w:hint="default"/>
      </w:rPr>
    </w:lvl>
    <w:lvl w:ilvl="6" w:tplc="7278C7C0">
      <w:numFmt w:val="bullet"/>
      <w:lvlText w:val="•"/>
      <w:lvlJc w:val="left"/>
      <w:pPr>
        <w:ind w:left="4036" w:hanging="440"/>
      </w:pPr>
      <w:rPr>
        <w:rFonts w:hint="default"/>
      </w:rPr>
    </w:lvl>
    <w:lvl w:ilvl="7" w:tplc="B90A69D0">
      <w:numFmt w:val="bullet"/>
      <w:lvlText w:val="•"/>
      <w:lvlJc w:val="left"/>
      <w:pPr>
        <w:ind w:left="4619" w:hanging="440"/>
      </w:pPr>
      <w:rPr>
        <w:rFonts w:hint="default"/>
      </w:rPr>
    </w:lvl>
    <w:lvl w:ilvl="8" w:tplc="BEC8AC7A">
      <w:numFmt w:val="bullet"/>
      <w:lvlText w:val="•"/>
      <w:lvlJc w:val="left"/>
      <w:pPr>
        <w:ind w:left="5202" w:hanging="440"/>
      </w:pPr>
      <w:rPr>
        <w:rFonts w:hint="default"/>
      </w:rPr>
    </w:lvl>
  </w:abstractNum>
  <w:abstractNum w:abstractNumId="6" w15:restartNumberingAfterBreak="0">
    <w:nsid w:val="53897A86"/>
    <w:multiLevelType w:val="hybridMultilevel"/>
    <w:tmpl w:val="5CB62354"/>
    <w:lvl w:ilvl="0" w:tplc="AAF63CD2">
      <w:start w:val="1"/>
      <w:numFmt w:val="decimal"/>
      <w:lvlText w:val="(%1)"/>
      <w:lvlJc w:val="left"/>
      <w:pPr>
        <w:ind w:left="774" w:hanging="442"/>
      </w:pPr>
      <w:rPr>
        <w:rFonts w:ascii="ＭＳ 明朝" w:eastAsia="ＭＳ 明朝" w:hAnsi="ＭＳ 明朝" w:cs="ＭＳ 明朝" w:hint="default"/>
        <w:w w:val="100"/>
        <w:sz w:val="22"/>
        <w:szCs w:val="22"/>
      </w:rPr>
    </w:lvl>
    <w:lvl w:ilvl="1" w:tplc="91700430">
      <w:numFmt w:val="bullet"/>
      <w:lvlText w:val="•"/>
      <w:lvlJc w:val="left"/>
      <w:pPr>
        <w:ind w:left="1710" w:hanging="442"/>
      </w:pPr>
      <w:rPr>
        <w:rFonts w:hint="default"/>
      </w:rPr>
    </w:lvl>
    <w:lvl w:ilvl="2" w:tplc="19EA880A">
      <w:numFmt w:val="bullet"/>
      <w:lvlText w:val="•"/>
      <w:lvlJc w:val="left"/>
      <w:pPr>
        <w:ind w:left="2641" w:hanging="442"/>
      </w:pPr>
      <w:rPr>
        <w:rFonts w:hint="default"/>
      </w:rPr>
    </w:lvl>
    <w:lvl w:ilvl="3" w:tplc="6302A998">
      <w:numFmt w:val="bullet"/>
      <w:lvlText w:val="•"/>
      <w:lvlJc w:val="left"/>
      <w:pPr>
        <w:ind w:left="3571" w:hanging="442"/>
      </w:pPr>
      <w:rPr>
        <w:rFonts w:hint="default"/>
      </w:rPr>
    </w:lvl>
    <w:lvl w:ilvl="4" w:tplc="9E080194">
      <w:numFmt w:val="bullet"/>
      <w:lvlText w:val="•"/>
      <w:lvlJc w:val="left"/>
      <w:pPr>
        <w:ind w:left="4502" w:hanging="442"/>
      </w:pPr>
      <w:rPr>
        <w:rFonts w:hint="default"/>
      </w:rPr>
    </w:lvl>
    <w:lvl w:ilvl="5" w:tplc="0936B884">
      <w:numFmt w:val="bullet"/>
      <w:lvlText w:val="•"/>
      <w:lvlJc w:val="left"/>
      <w:pPr>
        <w:ind w:left="5432" w:hanging="442"/>
      </w:pPr>
      <w:rPr>
        <w:rFonts w:hint="default"/>
      </w:rPr>
    </w:lvl>
    <w:lvl w:ilvl="6" w:tplc="264A7054">
      <w:numFmt w:val="bullet"/>
      <w:lvlText w:val="•"/>
      <w:lvlJc w:val="left"/>
      <w:pPr>
        <w:ind w:left="6363" w:hanging="442"/>
      </w:pPr>
      <w:rPr>
        <w:rFonts w:hint="default"/>
      </w:rPr>
    </w:lvl>
    <w:lvl w:ilvl="7" w:tplc="AAF2A92A">
      <w:numFmt w:val="bullet"/>
      <w:lvlText w:val="•"/>
      <w:lvlJc w:val="left"/>
      <w:pPr>
        <w:ind w:left="7293" w:hanging="442"/>
      </w:pPr>
      <w:rPr>
        <w:rFonts w:hint="default"/>
      </w:rPr>
    </w:lvl>
    <w:lvl w:ilvl="8" w:tplc="204C7762">
      <w:numFmt w:val="bullet"/>
      <w:lvlText w:val="•"/>
      <w:lvlJc w:val="left"/>
      <w:pPr>
        <w:ind w:left="8224" w:hanging="442"/>
      </w:pPr>
      <w:rPr>
        <w:rFonts w:hint="default"/>
      </w:rPr>
    </w:lvl>
  </w:abstractNum>
  <w:abstractNum w:abstractNumId="7" w15:restartNumberingAfterBreak="0">
    <w:nsid w:val="63C122D5"/>
    <w:multiLevelType w:val="hybridMultilevel"/>
    <w:tmpl w:val="851C0902"/>
    <w:lvl w:ilvl="0" w:tplc="35880300">
      <w:start w:val="1"/>
      <w:numFmt w:val="decimalFullWidth"/>
      <w:lvlText w:val="（%1）"/>
      <w:lvlJc w:val="left"/>
      <w:pPr>
        <w:ind w:left="1054" w:hanging="72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abstractNumId w:val="5"/>
  </w:num>
  <w:num w:numId="2">
    <w:abstractNumId w:val="2"/>
  </w:num>
  <w:num w:numId="3">
    <w:abstractNumId w:val="6"/>
  </w:num>
  <w:num w:numId="4">
    <w:abstractNumId w:val="1"/>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8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BB"/>
    <w:rsid w:val="00034F26"/>
    <w:rsid w:val="00090DAA"/>
    <w:rsid w:val="000A777A"/>
    <w:rsid w:val="00101F8D"/>
    <w:rsid w:val="00112EF2"/>
    <w:rsid w:val="00180679"/>
    <w:rsid w:val="001825DF"/>
    <w:rsid w:val="0018787A"/>
    <w:rsid w:val="001C300C"/>
    <w:rsid w:val="001D623D"/>
    <w:rsid w:val="001F14E7"/>
    <w:rsid w:val="002F0517"/>
    <w:rsid w:val="00310E13"/>
    <w:rsid w:val="003B79EB"/>
    <w:rsid w:val="004839FE"/>
    <w:rsid w:val="0051294D"/>
    <w:rsid w:val="005D4B38"/>
    <w:rsid w:val="00603185"/>
    <w:rsid w:val="006E5E31"/>
    <w:rsid w:val="00713082"/>
    <w:rsid w:val="00815891"/>
    <w:rsid w:val="00824C02"/>
    <w:rsid w:val="008F1E86"/>
    <w:rsid w:val="009E2A71"/>
    <w:rsid w:val="009F785D"/>
    <w:rsid w:val="00A853C4"/>
    <w:rsid w:val="00AA157F"/>
    <w:rsid w:val="00B903C8"/>
    <w:rsid w:val="00D51B28"/>
    <w:rsid w:val="00D64FDF"/>
    <w:rsid w:val="00D8361B"/>
    <w:rsid w:val="00E27B85"/>
    <w:rsid w:val="00E61FBB"/>
    <w:rsid w:val="00E7068C"/>
    <w:rsid w:val="00EA5644"/>
    <w:rsid w:val="00EE0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C37EA5"/>
  <w15:docId w15:val="{17628215-F2C4-4AFD-BC84-0F603945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paragraph" w:styleId="1">
    <w:name w:val="heading 1"/>
    <w:basedOn w:val="a"/>
    <w:next w:val="a"/>
    <w:link w:val="10"/>
    <w:uiPriority w:val="9"/>
    <w:qFormat/>
    <w:rsid w:val="00034F2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0"/>
      <w:ind w:left="774"/>
    </w:pPr>
  </w:style>
  <w:style w:type="paragraph" w:styleId="a4">
    <w:name w:val="List Paragraph"/>
    <w:basedOn w:val="a"/>
    <w:uiPriority w:val="1"/>
    <w:qFormat/>
    <w:pPr>
      <w:spacing w:before="1"/>
      <w:ind w:left="774" w:hanging="442"/>
    </w:pPr>
  </w:style>
  <w:style w:type="paragraph" w:customStyle="1" w:styleId="TableParagraph">
    <w:name w:val="Table Paragraph"/>
    <w:basedOn w:val="a"/>
    <w:uiPriority w:val="1"/>
    <w:qFormat/>
  </w:style>
  <w:style w:type="character" w:customStyle="1" w:styleId="10">
    <w:name w:val="見出し 1 (文字)"/>
    <w:basedOn w:val="a0"/>
    <w:link w:val="1"/>
    <w:uiPriority w:val="9"/>
    <w:rsid w:val="00034F26"/>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1C300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C300C"/>
    <w:rPr>
      <w:rFonts w:asciiTheme="majorHAnsi" w:eastAsiaTheme="majorEastAsia" w:hAnsiTheme="majorHAnsi" w:cstheme="majorBidi"/>
      <w:sz w:val="18"/>
      <w:szCs w:val="18"/>
    </w:rPr>
  </w:style>
  <w:style w:type="paragraph" w:styleId="a7">
    <w:name w:val="header"/>
    <w:basedOn w:val="a"/>
    <w:link w:val="a8"/>
    <w:uiPriority w:val="99"/>
    <w:unhideWhenUsed/>
    <w:rsid w:val="00101F8D"/>
    <w:pPr>
      <w:tabs>
        <w:tab w:val="center" w:pos="4252"/>
        <w:tab w:val="right" w:pos="8504"/>
      </w:tabs>
      <w:snapToGrid w:val="0"/>
    </w:pPr>
  </w:style>
  <w:style w:type="character" w:customStyle="1" w:styleId="a8">
    <w:name w:val="ヘッダー (文字)"/>
    <w:basedOn w:val="a0"/>
    <w:link w:val="a7"/>
    <w:uiPriority w:val="99"/>
    <w:rsid w:val="00101F8D"/>
    <w:rPr>
      <w:rFonts w:ascii="ＭＳ 明朝" w:eastAsia="ＭＳ 明朝" w:hAnsi="ＭＳ 明朝" w:cs="ＭＳ 明朝"/>
    </w:rPr>
  </w:style>
  <w:style w:type="paragraph" w:styleId="a9">
    <w:name w:val="footer"/>
    <w:basedOn w:val="a"/>
    <w:link w:val="aa"/>
    <w:uiPriority w:val="99"/>
    <w:unhideWhenUsed/>
    <w:rsid w:val="00101F8D"/>
    <w:pPr>
      <w:tabs>
        <w:tab w:val="center" w:pos="4252"/>
        <w:tab w:val="right" w:pos="8504"/>
      </w:tabs>
      <w:snapToGrid w:val="0"/>
    </w:pPr>
  </w:style>
  <w:style w:type="character" w:customStyle="1" w:styleId="aa">
    <w:name w:val="フッター (文字)"/>
    <w:basedOn w:val="a0"/>
    <w:link w:val="a9"/>
    <w:uiPriority w:val="99"/>
    <w:rsid w:val="00101F8D"/>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岸田悦男</dc:creator>
  <cp:lastModifiedBy>MNTBA118543</cp:lastModifiedBy>
  <cp:revision>9</cp:revision>
  <cp:lastPrinted>2021-03-31T00:25:00Z</cp:lastPrinted>
  <dcterms:created xsi:type="dcterms:W3CDTF">2021-03-24T00:53:00Z</dcterms:created>
  <dcterms:modified xsi:type="dcterms:W3CDTF">2021-04-08T05:37:00Z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LastSaved">
    <vt:filetime>2019-03-29T00:00:00Z</vt:filetime>
  </property>
</Properties>
</file>