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798" w:rsidRPr="000B65F5" w:rsidRDefault="00995798">
      <w:pPr>
        <w:spacing w:after="120"/>
        <w:rPr>
          <w:sz w:val="22"/>
          <w:szCs w:val="22"/>
        </w:rPr>
      </w:pPr>
      <w:r w:rsidRPr="000B65F5">
        <w:rPr>
          <w:rFonts w:hint="eastAsia"/>
          <w:sz w:val="22"/>
          <w:szCs w:val="22"/>
        </w:rPr>
        <w:t>様式第</w:t>
      </w:r>
      <w:r w:rsidRPr="000B65F5">
        <w:rPr>
          <w:sz w:val="22"/>
          <w:szCs w:val="22"/>
        </w:rPr>
        <w:t>4</w:t>
      </w:r>
      <w:r w:rsidRPr="000B65F5">
        <w:rPr>
          <w:rFonts w:hint="eastAsia"/>
          <w:sz w:val="22"/>
          <w:szCs w:val="22"/>
        </w:rPr>
        <w:t>号</w:t>
      </w:r>
      <w:r w:rsidRPr="000B65F5">
        <w:rPr>
          <w:sz w:val="22"/>
          <w:szCs w:val="22"/>
        </w:rPr>
        <w:t>(</w:t>
      </w:r>
      <w:r w:rsidRPr="000B65F5">
        <w:rPr>
          <w:rFonts w:hint="eastAsia"/>
          <w:sz w:val="22"/>
          <w:szCs w:val="22"/>
        </w:rPr>
        <w:t>第</w:t>
      </w:r>
      <w:r w:rsidRPr="000B65F5">
        <w:rPr>
          <w:sz w:val="22"/>
          <w:szCs w:val="22"/>
        </w:rPr>
        <w:t>5</w:t>
      </w:r>
      <w:r w:rsidRPr="000B65F5">
        <w:rPr>
          <w:rFonts w:hint="eastAsia"/>
          <w:sz w:val="22"/>
          <w:szCs w:val="22"/>
        </w:rPr>
        <w:t>条関係</w:t>
      </w:r>
      <w:r w:rsidRPr="000B65F5">
        <w:rPr>
          <w:sz w:val="22"/>
          <w:szCs w:val="22"/>
        </w:rPr>
        <w:t>)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546"/>
        <w:gridCol w:w="900"/>
        <w:gridCol w:w="179"/>
        <w:gridCol w:w="1418"/>
        <w:gridCol w:w="1283"/>
        <w:gridCol w:w="3678"/>
        <w:gridCol w:w="283"/>
      </w:tblGrid>
      <w:tr w:rsidR="00995798" w:rsidRPr="000B65F5" w:rsidTr="000B65F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261" w:type="dxa"/>
            <w:gridSpan w:val="5"/>
            <w:tcBorders>
              <w:bottom w:val="nil"/>
              <w:right w:val="nil"/>
            </w:tcBorders>
            <w:vAlign w:val="center"/>
          </w:tcPr>
          <w:p w:rsidR="00995798" w:rsidRPr="000B65F5" w:rsidRDefault="00995798">
            <w:pPr>
              <w:jc w:val="right"/>
              <w:rPr>
                <w:rFonts w:hint="eastAsia"/>
                <w:sz w:val="22"/>
                <w:szCs w:val="22"/>
              </w:rPr>
            </w:pPr>
            <w:r w:rsidRPr="000B65F5">
              <w:rPr>
                <w:rFonts w:hint="eastAsia"/>
                <w:spacing w:val="105"/>
                <w:sz w:val="22"/>
                <w:szCs w:val="22"/>
              </w:rPr>
              <w:t>聴</w:t>
            </w:r>
            <w:r w:rsidRPr="000B65F5">
              <w:rPr>
                <w:rFonts w:hint="eastAsia"/>
                <w:sz w:val="22"/>
                <w:szCs w:val="22"/>
              </w:rPr>
              <w:t>聞</w:t>
            </w:r>
          </w:p>
        </w:tc>
        <w:tc>
          <w:tcPr>
            <w:tcW w:w="1283" w:type="dxa"/>
            <w:tcBorders>
              <w:left w:val="nil"/>
              <w:bottom w:val="nil"/>
              <w:right w:val="nil"/>
            </w:tcBorders>
            <w:vAlign w:val="center"/>
          </w:tcPr>
          <w:p w:rsidR="00995798" w:rsidRPr="000B65F5" w:rsidRDefault="00995798">
            <w:pPr>
              <w:jc w:val="distribute"/>
              <w:rPr>
                <w:rFonts w:hint="eastAsia"/>
                <w:sz w:val="22"/>
                <w:szCs w:val="22"/>
              </w:rPr>
            </w:pPr>
            <w:r w:rsidRPr="000B65F5">
              <w:rPr>
                <w:rFonts w:hint="eastAsia"/>
                <w:spacing w:val="105"/>
                <w:sz w:val="22"/>
                <w:szCs w:val="22"/>
              </w:rPr>
              <w:t>続</w:t>
            </w:r>
            <w:r w:rsidRPr="000B65F5">
              <w:rPr>
                <w:rFonts w:hint="eastAsia"/>
                <w:sz w:val="22"/>
                <w:szCs w:val="22"/>
              </w:rPr>
              <w:t>行</w:t>
            </w:r>
          </w:p>
          <w:p w:rsidR="00995798" w:rsidRPr="000B65F5" w:rsidRDefault="00995798">
            <w:pPr>
              <w:jc w:val="distribute"/>
              <w:rPr>
                <w:rFonts w:hint="eastAsia"/>
                <w:sz w:val="22"/>
                <w:szCs w:val="22"/>
              </w:rPr>
            </w:pPr>
            <w:r w:rsidRPr="000B65F5">
              <w:rPr>
                <w:rFonts w:hint="eastAsia"/>
                <w:spacing w:val="105"/>
                <w:sz w:val="22"/>
                <w:szCs w:val="22"/>
              </w:rPr>
              <w:t>再</w:t>
            </w:r>
            <w:r w:rsidRPr="000B65F5">
              <w:rPr>
                <w:rFonts w:hint="eastAsia"/>
                <w:sz w:val="22"/>
                <w:szCs w:val="22"/>
              </w:rPr>
              <w:t>開</w:t>
            </w:r>
          </w:p>
        </w:tc>
        <w:tc>
          <w:tcPr>
            <w:tcW w:w="3961" w:type="dxa"/>
            <w:gridSpan w:val="2"/>
            <w:tcBorders>
              <w:left w:val="nil"/>
              <w:bottom w:val="nil"/>
            </w:tcBorders>
            <w:vAlign w:val="center"/>
          </w:tcPr>
          <w:p w:rsidR="00995798" w:rsidRPr="000B65F5" w:rsidRDefault="00995798">
            <w:pPr>
              <w:rPr>
                <w:rFonts w:hint="eastAsia"/>
                <w:sz w:val="22"/>
                <w:szCs w:val="22"/>
              </w:rPr>
            </w:pPr>
            <w:r w:rsidRPr="000B65F5">
              <w:rPr>
                <w:rFonts w:hint="eastAsia"/>
                <w:spacing w:val="105"/>
                <w:sz w:val="22"/>
                <w:szCs w:val="22"/>
              </w:rPr>
              <w:t>通知</w:t>
            </w:r>
            <w:r w:rsidRPr="000B65F5">
              <w:rPr>
                <w:rFonts w:hint="eastAsia"/>
                <w:sz w:val="22"/>
                <w:szCs w:val="22"/>
              </w:rPr>
              <w:t>書</w:t>
            </w:r>
          </w:p>
        </w:tc>
      </w:tr>
      <w:tr w:rsidR="00995798" w:rsidRPr="000B65F5" w:rsidTr="000B65F5">
        <w:tblPrEx>
          <w:tblCellMar>
            <w:top w:w="0" w:type="dxa"/>
            <w:bottom w:w="0" w:type="dxa"/>
          </w:tblCellMar>
        </w:tblPrEx>
        <w:trPr>
          <w:trHeight w:val="3000"/>
        </w:trPr>
        <w:tc>
          <w:tcPr>
            <w:tcW w:w="8505" w:type="dxa"/>
            <w:gridSpan w:val="8"/>
            <w:tcBorders>
              <w:top w:val="nil"/>
              <w:bottom w:val="nil"/>
            </w:tcBorders>
            <w:vAlign w:val="center"/>
          </w:tcPr>
          <w:p w:rsidR="00995798" w:rsidRPr="000B65F5" w:rsidRDefault="00995798">
            <w:pPr>
              <w:ind w:right="210"/>
              <w:jc w:val="right"/>
              <w:rPr>
                <w:rFonts w:hint="eastAsia"/>
                <w:sz w:val="22"/>
                <w:szCs w:val="22"/>
              </w:rPr>
            </w:pPr>
            <w:r w:rsidRPr="000B65F5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995798" w:rsidRPr="000B65F5" w:rsidRDefault="00995798">
            <w:pPr>
              <w:rPr>
                <w:rFonts w:hint="eastAsia"/>
                <w:sz w:val="22"/>
                <w:szCs w:val="22"/>
              </w:rPr>
            </w:pPr>
          </w:p>
          <w:p w:rsidR="00995798" w:rsidRPr="000B65F5" w:rsidRDefault="00995798">
            <w:pPr>
              <w:rPr>
                <w:rFonts w:hint="eastAsia"/>
                <w:sz w:val="22"/>
                <w:szCs w:val="22"/>
              </w:rPr>
            </w:pPr>
          </w:p>
          <w:p w:rsidR="00995798" w:rsidRPr="000B65F5" w:rsidRDefault="00995798">
            <w:pPr>
              <w:rPr>
                <w:rFonts w:hint="eastAsia"/>
                <w:sz w:val="22"/>
                <w:szCs w:val="22"/>
              </w:rPr>
            </w:pPr>
            <w:r w:rsidRPr="000B65F5">
              <w:rPr>
                <w:rFonts w:hint="eastAsia"/>
                <w:sz w:val="22"/>
                <w:szCs w:val="22"/>
              </w:rPr>
              <w:t xml:space="preserve">　　　　　　　　　様</w:t>
            </w:r>
          </w:p>
          <w:p w:rsidR="00995798" w:rsidRPr="000B65F5" w:rsidRDefault="00995798">
            <w:pPr>
              <w:rPr>
                <w:rFonts w:hint="eastAsia"/>
                <w:sz w:val="22"/>
                <w:szCs w:val="22"/>
              </w:rPr>
            </w:pPr>
          </w:p>
          <w:p w:rsidR="00995798" w:rsidRPr="000B65F5" w:rsidRDefault="00995798">
            <w:pPr>
              <w:rPr>
                <w:rFonts w:hint="eastAsia"/>
                <w:sz w:val="22"/>
                <w:szCs w:val="22"/>
              </w:rPr>
            </w:pPr>
          </w:p>
          <w:p w:rsidR="00995798" w:rsidRPr="000B65F5" w:rsidRDefault="003026ED">
            <w:pPr>
              <w:ind w:right="210"/>
              <w:jc w:val="right"/>
              <w:rPr>
                <w:rFonts w:hint="eastAsia"/>
                <w:sz w:val="22"/>
                <w:szCs w:val="22"/>
              </w:rPr>
            </w:pPr>
            <w:r w:rsidRPr="000B65F5">
              <w:rPr>
                <w:rFonts w:hint="eastAsia"/>
                <w:sz w:val="22"/>
                <w:szCs w:val="22"/>
              </w:rPr>
              <w:t>㊞</w:t>
            </w:r>
          </w:p>
          <w:p w:rsidR="00995798" w:rsidRPr="000B65F5" w:rsidRDefault="00995798">
            <w:pPr>
              <w:rPr>
                <w:rFonts w:hint="eastAsia"/>
                <w:sz w:val="22"/>
                <w:szCs w:val="22"/>
              </w:rPr>
            </w:pPr>
          </w:p>
          <w:p w:rsidR="00995798" w:rsidRPr="000B65F5" w:rsidRDefault="00995798">
            <w:pPr>
              <w:rPr>
                <w:rFonts w:hint="eastAsia"/>
                <w:sz w:val="22"/>
                <w:szCs w:val="22"/>
              </w:rPr>
            </w:pPr>
          </w:p>
          <w:p w:rsidR="00995798" w:rsidRPr="000B65F5" w:rsidRDefault="00995798" w:rsidP="000B65F5">
            <w:pPr>
              <w:jc w:val="distribute"/>
              <w:rPr>
                <w:rFonts w:hint="eastAsia"/>
                <w:sz w:val="22"/>
                <w:szCs w:val="22"/>
              </w:rPr>
            </w:pPr>
            <w:r w:rsidRPr="000B65F5">
              <w:rPr>
                <w:rFonts w:hint="eastAsia"/>
                <w:sz w:val="22"/>
                <w:szCs w:val="22"/>
              </w:rPr>
              <w:t xml:space="preserve">　　　年　　月　　日に　　　　</w:t>
            </w:r>
            <w:bookmarkStart w:id="0" w:name="_GoBack"/>
            <w:bookmarkEnd w:id="0"/>
            <w:r w:rsidRPr="000B65F5">
              <w:rPr>
                <w:rFonts w:hint="eastAsia"/>
                <w:sz w:val="22"/>
                <w:szCs w:val="22"/>
              </w:rPr>
              <w:t xml:space="preserve">　　　　　　　　　において、行った聴聞を次のと</w:t>
            </w:r>
          </w:p>
        </w:tc>
      </w:tr>
      <w:tr w:rsidR="00995798" w:rsidRPr="000B65F5" w:rsidTr="000B65F5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76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95798" w:rsidRPr="000B65F5" w:rsidRDefault="00995798">
            <w:pPr>
              <w:jc w:val="distribute"/>
              <w:rPr>
                <w:rFonts w:hint="eastAsia"/>
                <w:sz w:val="22"/>
                <w:szCs w:val="22"/>
              </w:rPr>
            </w:pPr>
            <w:r w:rsidRPr="000B65F5">
              <w:rPr>
                <w:rFonts w:hint="eastAsia"/>
                <w:sz w:val="22"/>
                <w:szCs w:val="22"/>
              </w:rPr>
              <w:t>おり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5798" w:rsidRPr="000B65F5" w:rsidRDefault="00995798">
            <w:pPr>
              <w:jc w:val="distribute"/>
              <w:rPr>
                <w:rFonts w:hint="eastAsia"/>
                <w:sz w:val="22"/>
                <w:szCs w:val="22"/>
              </w:rPr>
            </w:pPr>
            <w:r w:rsidRPr="000B65F5">
              <w:rPr>
                <w:rFonts w:hint="eastAsia"/>
                <w:spacing w:val="105"/>
                <w:sz w:val="22"/>
                <w:szCs w:val="22"/>
              </w:rPr>
              <w:t>続</w:t>
            </w:r>
            <w:r w:rsidRPr="000B65F5">
              <w:rPr>
                <w:rFonts w:hint="eastAsia"/>
                <w:sz w:val="22"/>
                <w:szCs w:val="22"/>
              </w:rPr>
              <w:t>行</w:t>
            </w:r>
          </w:p>
          <w:p w:rsidR="00995798" w:rsidRPr="000B65F5" w:rsidRDefault="00995798">
            <w:pPr>
              <w:rPr>
                <w:rFonts w:hint="eastAsia"/>
                <w:spacing w:val="105"/>
                <w:sz w:val="22"/>
                <w:szCs w:val="22"/>
              </w:rPr>
            </w:pPr>
          </w:p>
          <w:p w:rsidR="00995798" w:rsidRPr="000B65F5" w:rsidRDefault="00995798">
            <w:pPr>
              <w:jc w:val="distribute"/>
              <w:rPr>
                <w:rFonts w:hint="eastAsia"/>
                <w:sz w:val="22"/>
                <w:szCs w:val="22"/>
              </w:rPr>
            </w:pPr>
            <w:r w:rsidRPr="000B65F5">
              <w:rPr>
                <w:rFonts w:hint="eastAsia"/>
                <w:spacing w:val="105"/>
                <w:sz w:val="22"/>
                <w:szCs w:val="22"/>
              </w:rPr>
              <w:t>再</w:t>
            </w:r>
            <w:r w:rsidRPr="000B65F5">
              <w:rPr>
                <w:rFonts w:hint="eastAsia"/>
                <w:sz w:val="22"/>
                <w:szCs w:val="22"/>
              </w:rPr>
              <w:t>開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995798" w:rsidRPr="000B65F5" w:rsidRDefault="00995798">
            <w:pPr>
              <w:rPr>
                <w:rFonts w:hint="eastAsia"/>
                <w:sz w:val="22"/>
                <w:szCs w:val="22"/>
              </w:rPr>
            </w:pPr>
            <w:r w:rsidRPr="000B65F5">
              <w:rPr>
                <w:rFonts w:hint="eastAsia"/>
                <w:sz w:val="22"/>
                <w:szCs w:val="22"/>
              </w:rPr>
              <w:t>する必要があると認め、新たな期日を定めたので通知します。</w:t>
            </w:r>
          </w:p>
        </w:tc>
      </w:tr>
      <w:tr w:rsidR="00995798" w:rsidRPr="000B65F5" w:rsidTr="000B65F5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995798" w:rsidRPr="000B65F5" w:rsidRDefault="00995798">
            <w:pPr>
              <w:rPr>
                <w:rFonts w:hint="eastAsia"/>
                <w:sz w:val="22"/>
                <w:szCs w:val="22"/>
              </w:rPr>
            </w:pPr>
            <w:r w:rsidRPr="000B65F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995798" w:rsidRPr="000B65F5" w:rsidRDefault="00995798">
            <w:pPr>
              <w:jc w:val="distribute"/>
              <w:rPr>
                <w:rFonts w:hint="eastAsia"/>
                <w:sz w:val="22"/>
                <w:szCs w:val="22"/>
              </w:rPr>
            </w:pPr>
            <w:r w:rsidRPr="000B65F5">
              <w:rPr>
                <w:rFonts w:hint="eastAsia"/>
                <w:sz w:val="22"/>
                <w:szCs w:val="22"/>
              </w:rPr>
              <w:t>聴聞の件名</w:t>
            </w:r>
          </w:p>
        </w:tc>
        <w:tc>
          <w:tcPr>
            <w:tcW w:w="6558" w:type="dxa"/>
            <w:gridSpan w:val="4"/>
            <w:tcBorders>
              <w:top w:val="single" w:sz="4" w:space="0" w:color="auto"/>
              <w:bottom w:val="nil"/>
            </w:tcBorders>
          </w:tcPr>
          <w:p w:rsidR="00995798" w:rsidRPr="000B65F5" w:rsidRDefault="00995798">
            <w:pPr>
              <w:rPr>
                <w:rFonts w:hint="eastAsia"/>
                <w:sz w:val="22"/>
                <w:szCs w:val="22"/>
              </w:rPr>
            </w:pPr>
            <w:r w:rsidRPr="000B65F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995798" w:rsidRPr="000B65F5" w:rsidRDefault="00995798">
            <w:pPr>
              <w:rPr>
                <w:rFonts w:hint="eastAsia"/>
                <w:sz w:val="22"/>
                <w:szCs w:val="22"/>
              </w:rPr>
            </w:pPr>
            <w:r w:rsidRPr="000B65F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95798" w:rsidRPr="000B65F5" w:rsidTr="000B65F5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218" w:type="dxa"/>
            <w:vMerge/>
            <w:tcBorders>
              <w:bottom w:val="nil"/>
            </w:tcBorders>
          </w:tcPr>
          <w:p w:rsidR="00995798" w:rsidRPr="000B65F5" w:rsidRDefault="0099579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6" w:type="dxa"/>
            <w:gridSpan w:val="2"/>
            <w:tcBorders>
              <w:bottom w:val="nil"/>
            </w:tcBorders>
            <w:vAlign w:val="center"/>
          </w:tcPr>
          <w:p w:rsidR="00995798" w:rsidRPr="000B65F5" w:rsidRDefault="00995798">
            <w:pPr>
              <w:jc w:val="distribute"/>
              <w:rPr>
                <w:rFonts w:hint="eastAsia"/>
                <w:sz w:val="22"/>
                <w:szCs w:val="22"/>
              </w:rPr>
            </w:pPr>
            <w:r w:rsidRPr="000B65F5">
              <w:rPr>
                <w:rFonts w:hint="eastAsia"/>
                <w:sz w:val="22"/>
                <w:szCs w:val="22"/>
              </w:rPr>
              <w:t>聴聞の期日</w:t>
            </w:r>
          </w:p>
        </w:tc>
        <w:tc>
          <w:tcPr>
            <w:tcW w:w="6558" w:type="dxa"/>
            <w:gridSpan w:val="4"/>
            <w:tcBorders>
              <w:bottom w:val="nil"/>
            </w:tcBorders>
          </w:tcPr>
          <w:p w:rsidR="00995798" w:rsidRPr="000B65F5" w:rsidRDefault="00995798">
            <w:pPr>
              <w:rPr>
                <w:rFonts w:hint="eastAsia"/>
                <w:sz w:val="22"/>
                <w:szCs w:val="22"/>
              </w:rPr>
            </w:pPr>
            <w:r w:rsidRPr="000B65F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995798" w:rsidRPr="000B65F5" w:rsidRDefault="00995798">
            <w:pPr>
              <w:rPr>
                <w:rFonts w:hint="eastAsia"/>
                <w:sz w:val="22"/>
                <w:szCs w:val="22"/>
              </w:rPr>
            </w:pPr>
          </w:p>
        </w:tc>
      </w:tr>
      <w:tr w:rsidR="00995798" w:rsidRPr="000B65F5" w:rsidTr="000B65F5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218" w:type="dxa"/>
            <w:vMerge/>
            <w:tcBorders>
              <w:bottom w:val="nil"/>
            </w:tcBorders>
          </w:tcPr>
          <w:p w:rsidR="00995798" w:rsidRPr="000B65F5" w:rsidRDefault="0099579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vAlign w:val="center"/>
          </w:tcPr>
          <w:p w:rsidR="00995798" w:rsidRPr="000B65F5" w:rsidRDefault="00995798">
            <w:pPr>
              <w:jc w:val="distribute"/>
              <w:rPr>
                <w:rFonts w:hint="eastAsia"/>
                <w:sz w:val="22"/>
                <w:szCs w:val="22"/>
              </w:rPr>
            </w:pPr>
            <w:r w:rsidRPr="000B65F5">
              <w:rPr>
                <w:rFonts w:hint="eastAsia"/>
                <w:sz w:val="22"/>
                <w:szCs w:val="22"/>
              </w:rPr>
              <w:t>聴聞の場所</w:t>
            </w:r>
          </w:p>
        </w:tc>
        <w:tc>
          <w:tcPr>
            <w:tcW w:w="6558" w:type="dxa"/>
            <w:gridSpan w:val="4"/>
            <w:tcBorders>
              <w:bottom w:val="single" w:sz="4" w:space="0" w:color="auto"/>
            </w:tcBorders>
          </w:tcPr>
          <w:p w:rsidR="00995798" w:rsidRPr="000B65F5" w:rsidRDefault="00995798">
            <w:pPr>
              <w:rPr>
                <w:rFonts w:hint="eastAsia"/>
                <w:sz w:val="22"/>
                <w:szCs w:val="22"/>
              </w:rPr>
            </w:pPr>
            <w:r w:rsidRPr="000B65F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995798" w:rsidRPr="000B65F5" w:rsidRDefault="00995798">
            <w:pPr>
              <w:rPr>
                <w:rFonts w:hint="eastAsia"/>
                <w:sz w:val="22"/>
                <w:szCs w:val="22"/>
              </w:rPr>
            </w:pPr>
          </w:p>
        </w:tc>
      </w:tr>
      <w:tr w:rsidR="00995798" w:rsidRPr="000B65F5" w:rsidTr="000B65F5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8505" w:type="dxa"/>
            <w:gridSpan w:val="8"/>
            <w:tcBorders>
              <w:top w:val="nil"/>
            </w:tcBorders>
            <w:vAlign w:val="bottom"/>
          </w:tcPr>
          <w:p w:rsidR="00995798" w:rsidRPr="000B65F5" w:rsidRDefault="00995798">
            <w:pPr>
              <w:spacing w:after="120"/>
              <w:rPr>
                <w:rFonts w:hint="eastAsia"/>
                <w:sz w:val="22"/>
                <w:szCs w:val="22"/>
              </w:rPr>
            </w:pPr>
            <w:r w:rsidRPr="000B65F5">
              <w:rPr>
                <w:rFonts w:hint="eastAsia"/>
                <w:sz w:val="22"/>
                <w:szCs w:val="22"/>
              </w:rPr>
              <w:t>注</w:t>
            </w:r>
            <w:r w:rsidRPr="000B65F5">
              <w:rPr>
                <w:sz w:val="22"/>
                <w:szCs w:val="22"/>
              </w:rPr>
              <w:t>)</w:t>
            </w:r>
            <w:r w:rsidRPr="000B65F5">
              <w:rPr>
                <w:rFonts w:hint="eastAsia"/>
                <w:sz w:val="22"/>
                <w:szCs w:val="22"/>
              </w:rPr>
              <w:t xml:space="preserve">　不要の文字は、横二本線で消すこと。</w:t>
            </w:r>
          </w:p>
        </w:tc>
      </w:tr>
    </w:tbl>
    <w:p w:rsidR="00995798" w:rsidRPr="000B65F5" w:rsidRDefault="00995798">
      <w:pPr>
        <w:rPr>
          <w:rFonts w:hint="eastAsia"/>
          <w:sz w:val="22"/>
          <w:szCs w:val="22"/>
        </w:rPr>
      </w:pPr>
    </w:p>
    <w:sectPr w:rsidR="00995798" w:rsidRPr="000B65F5" w:rsidSect="000B65F5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10C" w:rsidRDefault="00E2410C">
      <w:r>
        <w:separator/>
      </w:r>
    </w:p>
  </w:endnote>
  <w:endnote w:type="continuationSeparator" w:id="0">
    <w:p w:rsidR="00E2410C" w:rsidRDefault="00E24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798" w:rsidRDefault="0099579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95798" w:rsidRDefault="0099579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10C" w:rsidRDefault="00E2410C">
      <w:r>
        <w:separator/>
      </w:r>
    </w:p>
  </w:footnote>
  <w:footnote w:type="continuationSeparator" w:id="0">
    <w:p w:rsidR="00E2410C" w:rsidRDefault="00E24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6ED"/>
    <w:rsid w:val="000B65F5"/>
    <w:rsid w:val="003026ED"/>
    <w:rsid w:val="00995798"/>
    <w:rsid w:val="00D804A8"/>
    <w:rsid w:val="00E2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0770688-A1DA-41D3-9AA3-E594B25A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2024-06-28T05:05:00Z</dcterms:created>
  <dcterms:modified xsi:type="dcterms:W3CDTF">2024-06-28T05:06:00Z</dcterms:modified>
</cp:coreProperties>
</file>