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93D" w:rsidRDefault="00DA493D">
      <w:pPr>
        <w:spacing w:line="240" w:lineRule="exact"/>
        <w:rPr>
          <w:rFonts w:hAnsi="Courier New" w:hint="eastAsia"/>
        </w:rPr>
      </w:pPr>
      <w:r>
        <w:rPr>
          <w:rFonts w:hAnsi="Courier New" w:hint="eastAsia"/>
        </w:rPr>
        <w:t>様式第</w:t>
      </w:r>
      <w:r>
        <w:rPr>
          <w:rFonts w:hAnsi="Courier New"/>
        </w:rPr>
        <w:t>1</w:t>
      </w:r>
      <w:r>
        <w:rPr>
          <w:rFonts w:hAnsi="Courier New" w:hint="eastAsia"/>
        </w:rPr>
        <w:t>号</w:t>
      </w:r>
      <w:r>
        <w:rPr>
          <w:rFonts w:hAnsi="Courier New"/>
        </w:rPr>
        <w:t>(</w:t>
      </w:r>
      <w:r>
        <w:rPr>
          <w:rFonts w:hAnsi="Courier New" w:hint="eastAsia"/>
        </w:rPr>
        <w:t>第</w:t>
      </w:r>
      <w:r>
        <w:rPr>
          <w:rFonts w:hAnsi="Courier New"/>
        </w:rPr>
        <w:t>4</w:t>
      </w:r>
      <w:r>
        <w:rPr>
          <w:rFonts w:hAnsi="Courier New" w:hint="eastAsia"/>
        </w:rPr>
        <w:t>条関係</w:t>
      </w:r>
      <w:r>
        <w:rPr>
          <w:rFonts w:hAnsi="Courier New"/>
        </w:rPr>
        <w:t>)</w:t>
      </w:r>
    </w:p>
    <w:p w:rsidR="00DA493D" w:rsidRDefault="00DA493D">
      <w:pPr>
        <w:spacing w:after="120"/>
        <w:jc w:val="right"/>
        <w:rPr>
          <w:rFonts w:hAnsi="Courier New" w:hint="eastAsia"/>
        </w:rPr>
      </w:pPr>
      <w:bookmarkStart w:id="0" w:name="_GoBack"/>
      <w:bookmarkEnd w:id="0"/>
      <w:r>
        <w:rPr>
          <w:rFonts w:hAnsi="Courier New" w:hint="eastAsia"/>
          <w:spacing w:val="30"/>
        </w:rPr>
        <w:t>固定資産税過誤納金償還金決議</w:t>
      </w:r>
      <w:r>
        <w:rPr>
          <w:rFonts w:hAnsi="Courier New" w:hint="eastAsia"/>
        </w:rPr>
        <w:t>書　　　　　　　　　　　　　決議番号　　　　　番</w:t>
      </w:r>
    </w:p>
    <w:tbl>
      <w:tblPr>
        <w:tblW w:w="134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6"/>
        <w:gridCol w:w="1044"/>
        <w:gridCol w:w="1855"/>
        <w:gridCol w:w="1070"/>
        <w:gridCol w:w="800"/>
        <w:gridCol w:w="1555"/>
        <w:gridCol w:w="315"/>
        <w:gridCol w:w="93"/>
        <w:gridCol w:w="720"/>
        <w:gridCol w:w="450"/>
        <w:gridCol w:w="1122"/>
        <w:gridCol w:w="49"/>
        <w:gridCol w:w="1171"/>
        <w:gridCol w:w="1171"/>
        <w:gridCol w:w="1171"/>
        <w:gridCol w:w="218"/>
      </w:tblGrid>
      <w:tr w:rsidR="00DA493D" w:rsidTr="0051237D">
        <w:tblPrEx>
          <w:tblCellMar>
            <w:top w:w="0" w:type="dxa"/>
            <w:bottom w:w="0" w:type="dxa"/>
          </w:tblCellMar>
        </w:tblPrEx>
        <w:trPr>
          <w:cantSplit/>
          <w:trHeight w:val="190"/>
        </w:trPr>
        <w:tc>
          <w:tcPr>
            <w:tcW w:w="13440" w:type="dxa"/>
            <w:gridSpan w:val="16"/>
            <w:tcBorders>
              <w:bottom w:val="nil"/>
            </w:tcBorders>
          </w:tcPr>
          <w:p w:rsidR="00DA493D" w:rsidRDefault="00DA493D">
            <w:pPr>
              <w:pStyle w:val="a8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431410" w:rsidTr="0051237D">
        <w:tblPrEx>
          <w:tblCellMar>
            <w:top w:w="0" w:type="dxa"/>
            <w:bottom w:w="0" w:type="dxa"/>
          </w:tblCellMar>
        </w:tblPrEx>
        <w:trPr>
          <w:cantSplit/>
          <w:trHeight w:val="533"/>
        </w:trPr>
        <w:tc>
          <w:tcPr>
            <w:tcW w:w="6960" w:type="dxa"/>
            <w:gridSpan w:val="6"/>
            <w:vMerge w:val="restart"/>
            <w:tcBorders>
              <w:top w:val="nil"/>
              <w:bottom w:val="nil"/>
              <w:right w:val="nil"/>
            </w:tcBorders>
          </w:tcPr>
          <w:p w:rsidR="00431410" w:rsidRDefault="00431410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4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431410" w:rsidRDefault="00431410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158"/>
              </w:rPr>
              <w:t>決</w:t>
            </w:r>
            <w:r>
              <w:rPr>
                <w:rFonts w:hAnsi="Courier New" w:hint="eastAsia"/>
              </w:rPr>
              <w:t>裁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410" w:rsidRDefault="00431410">
            <w:pPr>
              <w:jc w:val="center"/>
            </w:pPr>
            <w:r>
              <w:rPr>
                <w:rFonts w:hint="eastAsia"/>
                <w:spacing w:val="53"/>
              </w:rPr>
              <w:t>町</w:t>
            </w:r>
            <w:r>
              <w:rPr>
                <w:rFonts w:hint="eastAsia"/>
              </w:rPr>
              <w:t>長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410" w:rsidRDefault="00431410">
            <w:pPr>
              <w:spacing w:line="220" w:lineRule="exact"/>
              <w:jc w:val="center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財政課長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410" w:rsidRDefault="00431410">
            <w:pPr>
              <w:spacing w:line="220" w:lineRule="exact"/>
              <w:jc w:val="center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財政担当リーダー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410" w:rsidRDefault="00431410">
            <w:pPr>
              <w:pStyle w:val="a6"/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税務</w:t>
            </w:r>
          </w:p>
          <w:p w:rsidR="00431410" w:rsidRDefault="00431410">
            <w:pPr>
              <w:pStyle w:val="a6"/>
              <w:spacing w:line="220" w:lineRule="exact"/>
            </w:pPr>
            <w:r>
              <w:rPr>
                <w:rFonts w:hint="eastAsia"/>
              </w:rPr>
              <w:t>課長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410" w:rsidRDefault="00431410">
            <w:pPr>
              <w:pStyle w:val="a6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課税担当リーダー</w:t>
            </w:r>
          </w:p>
        </w:tc>
        <w:tc>
          <w:tcPr>
            <w:tcW w:w="218" w:type="dxa"/>
            <w:vMerge w:val="restart"/>
            <w:tcBorders>
              <w:top w:val="nil"/>
              <w:left w:val="nil"/>
              <w:bottom w:val="nil"/>
            </w:tcBorders>
          </w:tcPr>
          <w:p w:rsidR="00431410" w:rsidRDefault="00431410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431410" w:rsidTr="0051237D">
        <w:tblPrEx>
          <w:tblCellMar>
            <w:top w:w="0" w:type="dxa"/>
            <w:bottom w:w="0" w:type="dxa"/>
          </w:tblCellMar>
        </w:tblPrEx>
        <w:trPr>
          <w:cantSplit/>
          <w:trHeight w:val="468"/>
        </w:trPr>
        <w:tc>
          <w:tcPr>
            <w:tcW w:w="6960" w:type="dxa"/>
            <w:gridSpan w:val="6"/>
            <w:vMerge/>
            <w:tcBorders>
              <w:top w:val="nil"/>
              <w:bottom w:val="nil"/>
              <w:right w:val="nil"/>
            </w:tcBorders>
          </w:tcPr>
          <w:p w:rsidR="00431410" w:rsidRDefault="00431410">
            <w:pPr>
              <w:rPr>
                <w:rFonts w:hAnsi="Courier New"/>
              </w:rPr>
            </w:pPr>
          </w:p>
        </w:tc>
        <w:tc>
          <w:tcPr>
            <w:tcW w:w="4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410" w:rsidRDefault="00431410">
            <w:pPr>
              <w:rPr>
                <w:rFonts w:hAnsi="Courier New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410" w:rsidRDefault="004314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410" w:rsidRDefault="004314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410" w:rsidRDefault="004314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410" w:rsidRDefault="004314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410" w:rsidRDefault="004314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</w:tcBorders>
          </w:tcPr>
          <w:p w:rsidR="00431410" w:rsidRDefault="00431410">
            <w:pPr>
              <w:rPr>
                <w:rFonts w:hAnsi="Courier New"/>
              </w:rPr>
            </w:pPr>
          </w:p>
        </w:tc>
      </w:tr>
      <w:tr w:rsidR="00DA493D" w:rsidTr="0051237D">
        <w:tblPrEx>
          <w:tblCellMar>
            <w:top w:w="0" w:type="dxa"/>
            <w:bottom w:w="0" w:type="dxa"/>
          </w:tblCellMar>
        </w:tblPrEx>
        <w:trPr>
          <w:cantSplit/>
          <w:trHeight w:val="1291"/>
        </w:trPr>
        <w:tc>
          <w:tcPr>
            <w:tcW w:w="13440" w:type="dxa"/>
            <w:gridSpan w:val="16"/>
            <w:tcBorders>
              <w:top w:val="nil"/>
            </w:tcBorders>
            <w:vAlign w:val="center"/>
          </w:tcPr>
          <w:p w:rsidR="00DA493D" w:rsidRDefault="00DA493D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発議　　年　　月　　日</w:t>
            </w:r>
          </w:p>
          <w:p w:rsidR="00DA493D" w:rsidRDefault="00DA493D">
            <w:pPr>
              <w:spacing w:before="8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決議　　年　　月　　日　　　　　　　　　　　　　　　　　　　　　　　　　　　起案者　　　課　　　　</w:t>
            </w:r>
            <w:r w:rsidR="0089292A"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</w:rPr>
              <w:t xml:space="preserve">　　　　　　　　　　㊞</w:t>
            </w:r>
          </w:p>
          <w:p w:rsidR="00DA493D" w:rsidRDefault="00DA493D">
            <w:pPr>
              <w:spacing w:before="80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次のとおり償還金及び支払を決定してよろしいか伺います。</w:t>
            </w:r>
          </w:p>
        </w:tc>
      </w:tr>
      <w:tr w:rsidR="00DA493D" w:rsidTr="0051237D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3440" w:type="dxa"/>
            <w:gridSpan w:val="16"/>
            <w:vAlign w:val="center"/>
          </w:tcPr>
          <w:p w:rsidR="00DA493D" w:rsidRDefault="00DA493D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年度固定資産税(土地・家屋)過誤納金　納税者　　　</w:t>
            </w:r>
            <w:r>
              <w:rPr>
                <w:rFonts w:hAnsi="Courier New" w:hint="eastAsia"/>
                <w:spacing w:val="53"/>
              </w:rPr>
              <w:t>住</w:t>
            </w:r>
            <w:r>
              <w:rPr>
                <w:rFonts w:hAnsi="Courier New" w:hint="eastAsia"/>
              </w:rPr>
              <w:t xml:space="preserve">所　　　　　　　　　　　　　　　　　　　</w:t>
            </w:r>
            <w:r>
              <w:rPr>
                <w:rFonts w:hAnsi="Courier New" w:hint="eastAsia"/>
                <w:spacing w:val="53"/>
              </w:rPr>
              <w:t>氏</w:t>
            </w:r>
            <w:r>
              <w:rPr>
                <w:rFonts w:hAnsi="Courier New" w:hint="eastAsia"/>
              </w:rPr>
              <w:t>名</w:t>
            </w:r>
          </w:p>
        </w:tc>
      </w:tr>
      <w:tr w:rsidR="00DA493D" w:rsidTr="0051237D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680" w:type="dxa"/>
            <w:gridSpan w:val="2"/>
            <w:vMerge w:val="restart"/>
            <w:vAlign w:val="center"/>
          </w:tcPr>
          <w:p w:rsidR="00DA493D" w:rsidRDefault="00DA493D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対象資産の内容</w:t>
            </w:r>
          </w:p>
        </w:tc>
        <w:tc>
          <w:tcPr>
            <w:tcW w:w="11760" w:type="dxa"/>
            <w:gridSpan w:val="14"/>
            <w:vAlign w:val="center"/>
          </w:tcPr>
          <w:p w:rsidR="00DA493D" w:rsidRDefault="00DA493D">
            <w:pPr>
              <w:rPr>
                <w:rFonts w:hAnsi="Courier New"/>
              </w:rPr>
            </w:pPr>
            <w:r>
              <w:rPr>
                <w:rFonts w:hAnsi="Courier New" w:hint="eastAsia"/>
                <w:spacing w:val="420"/>
              </w:rPr>
              <w:t>土</w:t>
            </w:r>
            <w:r>
              <w:rPr>
                <w:rFonts w:hAnsi="Courier New" w:hint="eastAsia"/>
              </w:rPr>
              <w:t>地</w:t>
            </w:r>
          </w:p>
        </w:tc>
      </w:tr>
      <w:tr w:rsidR="00DA493D" w:rsidTr="0051237D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680" w:type="dxa"/>
            <w:gridSpan w:val="2"/>
            <w:vMerge/>
          </w:tcPr>
          <w:p w:rsidR="00DA493D" w:rsidRDefault="00DA493D">
            <w:pPr>
              <w:rPr>
                <w:rFonts w:hAnsi="Courier New"/>
              </w:rPr>
            </w:pPr>
          </w:p>
        </w:tc>
        <w:tc>
          <w:tcPr>
            <w:tcW w:w="11760" w:type="dxa"/>
            <w:gridSpan w:val="14"/>
            <w:vAlign w:val="center"/>
          </w:tcPr>
          <w:p w:rsidR="00DA493D" w:rsidRDefault="00DA493D">
            <w:pPr>
              <w:rPr>
                <w:rFonts w:hAnsi="Courier New"/>
              </w:rPr>
            </w:pPr>
            <w:r>
              <w:rPr>
                <w:rFonts w:hAnsi="Courier New" w:hint="eastAsia"/>
                <w:spacing w:val="420"/>
              </w:rPr>
              <w:t>家</w:t>
            </w:r>
            <w:r>
              <w:rPr>
                <w:rFonts w:hAnsi="Courier New" w:hint="eastAsia"/>
              </w:rPr>
              <w:t>屋</w:t>
            </w:r>
          </w:p>
        </w:tc>
      </w:tr>
      <w:tr w:rsidR="00DA493D" w:rsidTr="0051237D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680" w:type="dxa"/>
            <w:gridSpan w:val="2"/>
            <w:vAlign w:val="center"/>
          </w:tcPr>
          <w:p w:rsidR="00DA493D" w:rsidRDefault="00DA493D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区分</w:t>
            </w:r>
          </w:p>
        </w:tc>
        <w:tc>
          <w:tcPr>
            <w:tcW w:w="1855" w:type="dxa"/>
            <w:vAlign w:val="center"/>
          </w:tcPr>
          <w:p w:rsidR="00DA493D" w:rsidRDefault="00DA493D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53"/>
              </w:rPr>
              <w:t>変更前</w:t>
            </w:r>
            <w:r>
              <w:rPr>
                <w:rFonts w:hAnsi="Courier New" w:hint="eastAsia"/>
              </w:rPr>
              <w:t>(円)</w:t>
            </w:r>
          </w:p>
        </w:tc>
        <w:tc>
          <w:tcPr>
            <w:tcW w:w="1870" w:type="dxa"/>
            <w:gridSpan w:val="2"/>
            <w:vAlign w:val="center"/>
          </w:tcPr>
          <w:p w:rsidR="00DA493D" w:rsidRDefault="00DA493D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53"/>
              </w:rPr>
              <w:t>変更後</w:t>
            </w:r>
            <w:r>
              <w:rPr>
                <w:rFonts w:hAnsi="Courier New" w:hint="eastAsia"/>
              </w:rPr>
              <w:t>(円)</w:t>
            </w:r>
          </w:p>
        </w:tc>
        <w:tc>
          <w:tcPr>
            <w:tcW w:w="1870" w:type="dxa"/>
            <w:gridSpan w:val="2"/>
            <w:vAlign w:val="center"/>
          </w:tcPr>
          <w:p w:rsidR="00DA493D" w:rsidRDefault="00DA493D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53"/>
              </w:rPr>
              <w:t>差引額</w:t>
            </w:r>
            <w:r>
              <w:rPr>
                <w:rFonts w:hAnsi="Courier New" w:hint="eastAsia"/>
              </w:rPr>
              <w:t>(円)</w:t>
            </w:r>
          </w:p>
        </w:tc>
        <w:tc>
          <w:tcPr>
            <w:tcW w:w="6165" w:type="dxa"/>
            <w:gridSpan w:val="9"/>
            <w:vAlign w:val="center"/>
          </w:tcPr>
          <w:p w:rsidR="00DA493D" w:rsidRDefault="00DA493D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300"/>
              </w:rPr>
              <w:t>誤りの内</w:t>
            </w:r>
            <w:r>
              <w:rPr>
                <w:rFonts w:hAnsi="Courier New" w:hint="eastAsia"/>
              </w:rPr>
              <w:t>容</w:t>
            </w:r>
          </w:p>
        </w:tc>
      </w:tr>
      <w:tr w:rsidR="00DA493D" w:rsidTr="0051237D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636" w:type="dxa"/>
            <w:vMerge w:val="restart"/>
            <w:textDirection w:val="tbRlV"/>
            <w:vAlign w:val="center"/>
          </w:tcPr>
          <w:p w:rsidR="00DA493D" w:rsidRDefault="00DA493D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標準額</w:t>
            </w:r>
          </w:p>
          <w:p w:rsidR="00DA493D" w:rsidRDefault="00DA493D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105"/>
              </w:rPr>
              <w:t>課</w:t>
            </w:r>
            <w:r>
              <w:rPr>
                <w:rFonts w:hAnsi="Courier New" w:hint="eastAsia"/>
              </w:rPr>
              <w:t>税</w:t>
            </w:r>
          </w:p>
        </w:tc>
        <w:tc>
          <w:tcPr>
            <w:tcW w:w="1044" w:type="dxa"/>
            <w:vAlign w:val="center"/>
          </w:tcPr>
          <w:p w:rsidR="00DA493D" w:rsidRDefault="00DA493D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土地</w:t>
            </w:r>
          </w:p>
        </w:tc>
        <w:tc>
          <w:tcPr>
            <w:tcW w:w="1855" w:type="dxa"/>
          </w:tcPr>
          <w:p w:rsidR="00DA493D" w:rsidRDefault="00DA493D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870" w:type="dxa"/>
            <w:gridSpan w:val="2"/>
          </w:tcPr>
          <w:p w:rsidR="00DA493D" w:rsidRDefault="00DA493D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870" w:type="dxa"/>
            <w:gridSpan w:val="2"/>
          </w:tcPr>
          <w:p w:rsidR="00DA493D" w:rsidRDefault="00DA493D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6165" w:type="dxa"/>
            <w:gridSpan w:val="9"/>
          </w:tcPr>
          <w:p w:rsidR="00DA493D" w:rsidRDefault="00DA493D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DA493D" w:rsidTr="0051237D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636" w:type="dxa"/>
            <w:vMerge/>
          </w:tcPr>
          <w:p w:rsidR="00DA493D" w:rsidRDefault="00DA493D">
            <w:pPr>
              <w:rPr>
                <w:rFonts w:hAnsi="Courier New" w:hint="eastAsia"/>
              </w:rPr>
            </w:pPr>
          </w:p>
        </w:tc>
        <w:tc>
          <w:tcPr>
            <w:tcW w:w="1044" w:type="dxa"/>
            <w:vAlign w:val="center"/>
          </w:tcPr>
          <w:p w:rsidR="00DA493D" w:rsidRDefault="00DA493D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家屋</w:t>
            </w:r>
          </w:p>
        </w:tc>
        <w:tc>
          <w:tcPr>
            <w:tcW w:w="1855" w:type="dxa"/>
          </w:tcPr>
          <w:p w:rsidR="00DA493D" w:rsidRDefault="00DA493D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870" w:type="dxa"/>
            <w:gridSpan w:val="2"/>
          </w:tcPr>
          <w:p w:rsidR="00DA493D" w:rsidRDefault="00DA493D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870" w:type="dxa"/>
            <w:gridSpan w:val="2"/>
          </w:tcPr>
          <w:p w:rsidR="00DA493D" w:rsidRDefault="00DA493D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6165" w:type="dxa"/>
            <w:gridSpan w:val="9"/>
          </w:tcPr>
          <w:p w:rsidR="00DA493D" w:rsidRDefault="00DA493D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DA493D" w:rsidTr="0051237D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636" w:type="dxa"/>
            <w:vMerge/>
          </w:tcPr>
          <w:p w:rsidR="00DA493D" w:rsidRDefault="00DA493D">
            <w:pPr>
              <w:rPr>
                <w:rFonts w:hAnsi="Courier New" w:hint="eastAsia"/>
              </w:rPr>
            </w:pPr>
          </w:p>
        </w:tc>
        <w:tc>
          <w:tcPr>
            <w:tcW w:w="1044" w:type="dxa"/>
            <w:vAlign w:val="center"/>
          </w:tcPr>
          <w:p w:rsidR="00DA493D" w:rsidRDefault="00DA493D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計</w:t>
            </w:r>
          </w:p>
        </w:tc>
        <w:tc>
          <w:tcPr>
            <w:tcW w:w="1855" w:type="dxa"/>
          </w:tcPr>
          <w:p w:rsidR="00DA493D" w:rsidRDefault="00DA493D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870" w:type="dxa"/>
            <w:gridSpan w:val="2"/>
          </w:tcPr>
          <w:p w:rsidR="00DA493D" w:rsidRDefault="00DA493D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870" w:type="dxa"/>
            <w:gridSpan w:val="2"/>
            <w:vAlign w:val="center"/>
          </w:tcPr>
          <w:p w:rsidR="00DA493D" w:rsidRDefault="00DA493D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A</w:t>
            </w:r>
          </w:p>
        </w:tc>
        <w:tc>
          <w:tcPr>
            <w:tcW w:w="6165" w:type="dxa"/>
            <w:gridSpan w:val="9"/>
          </w:tcPr>
          <w:p w:rsidR="00DA493D" w:rsidRDefault="00DA493D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DA493D" w:rsidTr="0051237D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680" w:type="dxa"/>
            <w:gridSpan w:val="2"/>
            <w:vAlign w:val="center"/>
          </w:tcPr>
          <w:p w:rsidR="00DA493D" w:rsidRDefault="00F873C0">
            <w:pPr>
              <w:jc w:val="distribute"/>
              <w:rPr>
                <w:rFonts w:hAnsi="Courier New"/>
              </w:rPr>
            </w:pPr>
            <w:r>
              <w:rPr>
                <w:rFonts w:hAnsi="Courier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1068705</wp:posOffset>
                      </wp:positionH>
                      <wp:positionV relativeFrom="paragraph">
                        <wp:posOffset>3810</wp:posOffset>
                      </wp:positionV>
                      <wp:extent cx="2367915" cy="205105"/>
                      <wp:effectExtent l="0" t="0" r="0" b="0"/>
                      <wp:wrapNone/>
                      <wp:docPr id="1" name="Lin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367915" cy="20510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E59868" id="Line 23" o:spid="_x0000_s1026" style="position:absolute;left:0;text-align:lef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15pt,.3pt" to="270.6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" o:allowincell="f" strokeweight=".5pt"/>
                  </w:pict>
                </mc:Fallback>
              </mc:AlternateContent>
            </w:r>
            <w:r w:rsidR="00DA493D">
              <w:rPr>
                <w:rFonts w:hAnsi="Courier New" w:hint="eastAsia"/>
              </w:rPr>
              <w:t>年税額</w:t>
            </w:r>
          </w:p>
        </w:tc>
        <w:tc>
          <w:tcPr>
            <w:tcW w:w="1855" w:type="dxa"/>
          </w:tcPr>
          <w:p w:rsidR="00DA493D" w:rsidRDefault="00DA493D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870" w:type="dxa"/>
            <w:gridSpan w:val="2"/>
          </w:tcPr>
          <w:p w:rsidR="00DA493D" w:rsidRDefault="00DA493D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870" w:type="dxa"/>
            <w:gridSpan w:val="2"/>
            <w:vAlign w:val="center"/>
          </w:tcPr>
          <w:p w:rsidR="00DA493D" w:rsidRDefault="00DA493D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B</w:t>
            </w:r>
          </w:p>
        </w:tc>
        <w:tc>
          <w:tcPr>
            <w:tcW w:w="6165" w:type="dxa"/>
            <w:gridSpan w:val="9"/>
          </w:tcPr>
          <w:p w:rsidR="00DA493D" w:rsidRDefault="00DA493D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DA493D" w:rsidTr="0051237D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680" w:type="dxa"/>
            <w:gridSpan w:val="2"/>
            <w:vAlign w:val="center"/>
          </w:tcPr>
          <w:p w:rsidR="00DA493D" w:rsidRDefault="00DA493D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償還金の額</w:t>
            </w:r>
          </w:p>
        </w:tc>
        <w:tc>
          <w:tcPr>
            <w:tcW w:w="3725" w:type="dxa"/>
            <w:gridSpan w:val="3"/>
            <w:vAlign w:val="center"/>
          </w:tcPr>
          <w:p w:rsidR="00DA493D" w:rsidRDefault="00DA493D">
            <w:pPr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  <w:tc>
          <w:tcPr>
            <w:tcW w:w="1870" w:type="dxa"/>
            <w:gridSpan w:val="2"/>
            <w:vAlign w:val="center"/>
          </w:tcPr>
          <w:p w:rsidR="00DA493D" w:rsidRDefault="00DA493D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支払先</w:t>
            </w:r>
          </w:p>
        </w:tc>
        <w:tc>
          <w:tcPr>
            <w:tcW w:w="6165" w:type="dxa"/>
            <w:gridSpan w:val="9"/>
          </w:tcPr>
          <w:p w:rsidR="00DA493D" w:rsidRDefault="00DA493D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DA493D" w:rsidTr="0051237D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1680" w:type="dxa"/>
            <w:gridSpan w:val="2"/>
            <w:vMerge w:val="restart"/>
            <w:vAlign w:val="center"/>
          </w:tcPr>
          <w:p w:rsidR="00DA493D" w:rsidRDefault="00DA493D">
            <w:pPr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支払方法</w:t>
            </w:r>
          </w:p>
        </w:tc>
        <w:tc>
          <w:tcPr>
            <w:tcW w:w="2925" w:type="dxa"/>
            <w:gridSpan w:val="2"/>
            <w:vMerge w:val="restart"/>
            <w:vAlign w:val="center"/>
          </w:tcPr>
          <w:p w:rsidR="00DA493D" w:rsidRDefault="00DA493D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1　</w:t>
            </w:r>
            <w:r>
              <w:rPr>
                <w:rFonts w:hAnsi="Courier New" w:hint="eastAsia"/>
                <w:spacing w:val="105"/>
              </w:rPr>
              <w:t>現金</w:t>
            </w:r>
            <w:r>
              <w:rPr>
                <w:rFonts w:hAnsi="Courier New" w:hint="eastAsia"/>
              </w:rPr>
              <w:t>払</w:t>
            </w:r>
          </w:p>
          <w:p w:rsidR="00DA493D" w:rsidRDefault="00DA493D">
            <w:pPr>
              <w:spacing w:before="80" w:after="80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2　</w:t>
            </w:r>
            <w:r>
              <w:rPr>
                <w:rFonts w:hAnsi="Courier New" w:hint="eastAsia"/>
                <w:spacing w:val="105"/>
              </w:rPr>
              <w:t>振替</w:t>
            </w:r>
            <w:r>
              <w:rPr>
                <w:rFonts w:hAnsi="Courier New" w:hint="eastAsia"/>
              </w:rPr>
              <w:t>払</w:t>
            </w:r>
          </w:p>
          <w:p w:rsidR="00DA493D" w:rsidRDefault="00DA493D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3　</w:t>
            </w:r>
            <w:r>
              <w:rPr>
                <w:rFonts w:hAnsi="Courier New" w:hint="eastAsia"/>
                <w:spacing w:val="105"/>
              </w:rPr>
              <w:t>送金</w:t>
            </w:r>
            <w:r>
              <w:rPr>
                <w:rFonts w:hAnsi="Courier New" w:hint="eastAsia"/>
              </w:rPr>
              <w:t>払</w:t>
            </w:r>
          </w:p>
        </w:tc>
        <w:tc>
          <w:tcPr>
            <w:tcW w:w="3483" w:type="dxa"/>
            <w:gridSpan w:val="5"/>
            <w:vMerge w:val="restart"/>
            <w:vAlign w:val="center"/>
          </w:tcPr>
          <w:p w:rsidR="00DA493D" w:rsidRDefault="00DA493D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105"/>
              </w:rPr>
              <w:t>振替先金融機</w:t>
            </w:r>
            <w:r>
              <w:rPr>
                <w:rFonts w:hAnsi="Courier New" w:hint="eastAsia"/>
              </w:rPr>
              <w:t>関</w:t>
            </w:r>
          </w:p>
        </w:tc>
        <w:tc>
          <w:tcPr>
            <w:tcW w:w="1572" w:type="dxa"/>
            <w:gridSpan w:val="2"/>
            <w:vAlign w:val="center"/>
          </w:tcPr>
          <w:p w:rsidR="00DA493D" w:rsidRDefault="00DA493D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名称</w:t>
            </w:r>
          </w:p>
        </w:tc>
        <w:tc>
          <w:tcPr>
            <w:tcW w:w="3780" w:type="dxa"/>
            <w:gridSpan w:val="5"/>
          </w:tcPr>
          <w:p w:rsidR="00DA493D" w:rsidRDefault="00DA493D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DA493D" w:rsidTr="0051237D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1680" w:type="dxa"/>
            <w:gridSpan w:val="2"/>
            <w:vMerge/>
          </w:tcPr>
          <w:p w:rsidR="00DA493D" w:rsidRDefault="00DA493D">
            <w:pPr>
              <w:rPr>
                <w:rFonts w:hAnsi="Courier New" w:hint="eastAsia"/>
              </w:rPr>
            </w:pPr>
          </w:p>
        </w:tc>
        <w:tc>
          <w:tcPr>
            <w:tcW w:w="2925" w:type="dxa"/>
            <w:gridSpan w:val="2"/>
            <w:vMerge/>
          </w:tcPr>
          <w:p w:rsidR="00DA493D" w:rsidRDefault="00DA493D">
            <w:pPr>
              <w:rPr>
                <w:rFonts w:hAnsi="Courier New" w:hint="eastAsia"/>
              </w:rPr>
            </w:pPr>
          </w:p>
        </w:tc>
        <w:tc>
          <w:tcPr>
            <w:tcW w:w="3483" w:type="dxa"/>
            <w:gridSpan w:val="5"/>
            <w:vMerge/>
          </w:tcPr>
          <w:p w:rsidR="00DA493D" w:rsidRDefault="00DA493D">
            <w:pPr>
              <w:rPr>
                <w:rFonts w:hAnsi="Courier New" w:hint="eastAsia"/>
              </w:rPr>
            </w:pPr>
          </w:p>
        </w:tc>
        <w:tc>
          <w:tcPr>
            <w:tcW w:w="1572" w:type="dxa"/>
            <w:gridSpan w:val="2"/>
            <w:vAlign w:val="center"/>
          </w:tcPr>
          <w:p w:rsidR="00DA493D" w:rsidRDefault="00DA493D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口座番号</w:t>
            </w:r>
          </w:p>
        </w:tc>
        <w:tc>
          <w:tcPr>
            <w:tcW w:w="3780" w:type="dxa"/>
            <w:gridSpan w:val="5"/>
          </w:tcPr>
          <w:p w:rsidR="00DA493D" w:rsidRDefault="00DA493D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DA493D" w:rsidTr="0051237D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680" w:type="dxa"/>
            <w:gridSpan w:val="2"/>
            <w:vMerge/>
          </w:tcPr>
          <w:p w:rsidR="00DA493D" w:rsidRDefault="00DA493D">
            <w:pPr>
              <w:rPr>
                <w:rFonts w:hAnsi="Courier New" w:hint="eastAsia"/>
              </w:rPr>
            </w:pPr>
          </w:p>
        </w:tc>
        <w:tc>
          <w:tcPr>
            <w:tcW w:w="2925" w:type="dxa"/>
            <w:gridSpan w:val="2"/>
            <w:vMerge/>
          </w:tcPr>
          <w:p w:rsidR="00DA493D" w:rsidRDefault="00DA493D">
            <w:pPr>
              <w:rPr>
                <w:rFonts w:hAnsi="Courier New" w:hint="eastAsia"/>
              </w:rPr>
            </w:pPr>
          </w:p>
        </w:tc>
        <w:tc>
          <w:tcPr>
            <w:tcW w:w="3483" w:type="dxa"/>
            <w:gridSpan w:val="5"/>
            <w:vMerge/>
          </w:tcPr>
          <w:p w:rsidR="00DA493D" w:rsidRDefault="00DA493D">
            <w:pPr>
              <w:rPr>
                <w:rFonts w:hAnsi="Courier New" w:hint="eastAsia"/>
              </w:rPr>
            </w:pPr>
          </w:p>
        </w:tc>
        <w:tc>
          <w:tcPr>
            <w:tcW w:w="1572" w:type="dxa"/>
            <w:gridSpan w:val="2"/>
            <w:vAlign w:val="center"/>
          </w:tcPr>
          <w:p w:rsidR="00DA493D" w:rsidRDefault="00DA493D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口座名義</w:t>
            </w:r>
          </w:p>
        </w:tc>
        <w:tc>
          <w:tcPr>
            <w:tcW w:w="3780" w:type="dxa"/>
            <w:gridSpan w:val="5"/>
          </w:tcPr>
          <w:p w:rsidR="00DA493D" w:rsidRDefault="00DA493D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DA493D" w:rsidTr="0051237D">
        <w:tblPrEx>
          <w:tblCellMar>
            <w:top w:w="0" w:type="dxa"/>
            <w:bottom w:w="0" w:type="dxa"/>
          </w:tblCellMar>
        </w:tblPrEx>
        <w:trPr>
          <w:cantSplit/>
          <w:trHeight w:val="689"/>
        </w:trPr>
        <w:tc>
          <w:tcPr>
            <w:tcW w:w="13440" w:type="dxa"/>
            <w:gridSpan w:val="16"/>
            <w:vAlign w:val="center"/>
          </w:tcPr>
          <w:p w:rsidR="00DA493D" w:rsidRDefault="00DA493D">
            <w:pPr>
              <w:rPr>
                <w:rFonts w:hAnsi="Courier New" w:hint="eastAsia"/>
              </w:rPr>
            </w:pPr>
            <w:r>
              <w:rPr>
                <w:rFonts w:hAnsi="Courier New" w:hint="eastAsia"/>
                <w:spacing w:val="105"/>
              </w:rPr>
              <w:t>備</w:t>
            </w:r>
            <w:r>
              <w:rPr>
                <w:rFonts w:hAnsi="Courier New" w:hint="eastAsia"/>
              </w:rPr>
              <w:t>考　Aは</w:t>
            </w:r>
            <w:r>
              <w:rPr>
                <w:rFonts w:hAnsi="Courier New"/>
              </w:rPr>
              <w:t>1,000</w:t>
            </w:r>
            <w:r>
              <w:rPr>
                <w:rFonts w:hAnsi="Courier New" w:hint="eastAsia"/>
              </w:rPr>
              <w:t>円未満切り上げる。</w:t>
            </w:r>
          </w:p>
          <w:p w:rsidR="00DA493D" w:rsidRDefault="00DA493D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　　Bは</w:t>
            </w:r>
            <w:r>
              <w:rPr>
                <w:rFonts w:hAnsi="Courier New"/>
              </w:rPr>
              <w:t>100</w:t>
            </w:r>
            <w:r>
              <w:rPr>
                <w:rFonts w:hAnsi="Courier New" w:hint="eastAsia"/>
              </w:rPr>
              <w:t>円未満切り上げる。</w:t>
            </w:r>
          </w:p>
        </w:tc>
      </w:tr>
    </w:tbl>
    <w:p w:rsidR="00DA493D" w:rsidRDefault="00DA493D">
      <w:pPr>
        <w:rPr>
          <w:rFonts w:hint="eastAsia"/>
        </w:rPr>
      </w:pPr>
    </w:p>
    <w:sectPr w:rsidR="00DA493D">
      <w:footerReference w:type="even" r:id="rId6"/>
      <w:pgSz w:w="16839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814" w:rsidRDefault="00784814">
      <w:r>
        <w:separator/>
      </w:r>
    </w:p>
  </w:endnote>
  <w:endnote w:type="continuationSeparator" w:id="0">
    <w:p w:rsidR="00784814" w:rsidRDefault="00784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FFF" w:rsidRDefault="00832FF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32FFF" w:rsidRDefault="00832FF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814" w:rsidRDefault="00784814">
      <w:r>
        <w:separator/>
      </w:r>
    </w:p>
  </w:footnote>
  <w:footnote w:type="continuationSeparator" w:id="0">
    <w:p w:rsidR="00784814" w:rsidRDefault="00784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93D"/>
    <w:rsid w:val="0038135E"/>
    <w:rsid w:val="003B3AD7"/>
    <w:rsid w:val="00431410"/>
    <w:rsid w:val="0051237D"/>
    <w:rsid w:val="00784814"/>
    <w:rsid w:val="00832FFF"/>
    <w:rsid w:val="0089292A"/>
    <w:rsid w:val="009A0C02"/>
    <w:rsid w:val="00D30EC6"/>
    <w:rsid w:val="00DA493D"/>
    <w:rsid w:val="00F8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5:chartTrackingRefBased/>
  <w15:docId w15:val="{636EC982-B786-45FC-AD57-75E65B7B1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様式第1号(第4条関係)</vt:lpstr>
      <vt:lpstr>様式第1号(第4条関係)</vt:lpstr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身延町役場</dc:creator>
  <cp:keywords/>
  <dc:description/>
  <cp:lastModifiedBy>MNPCA219001</cp:lastModifiedBy>
  <cp:revision>3</cp:revision>
  <cp:lastPrinted>2001-10-05T07:32:00Z</cp:lastPrinted>
  <dcterms:created xsi:type="dcterms:W3CDTF">2024-07-01T01:55:00Z</dcterms:created>
  <dcterms:modified xsi:type="dcterms:W3CDTF">2024-07-01T01:56:00Z</dcterms:modified>
</cp:coreProperties>
</file>