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370" w:rsidRPr="00B25356" w:rsidRDefault="00C07370">
      <w:pPr>
        <w:rPr>
          <w:sz w:val="22"/>
          <w:szCs w:val="22"/>
        </w:rPr>
      </w:pPr>
      <w:r w:rsidRPr="00B25356">
        <w:rPr>
          <w:rFonts w:hint="eastAsia"/>
          <w:sz w:val="22"/>
          <w:szCs w:val="22"/>
        </w:rPr>
        <w:t>様式第</w:t>
      </w:r>
      <w:r w:rsidR="00B25356" w:rsidRPr="00B25356">
        <w:rPr>
          <w:rFonts w:hint="eastAsia"/>
          <w:sz w:val="22"/>
          <w:szCs w:val="22"/>
        </w:rPr>
        <w:t>2</w:t>
      </w:r>
      <w:r w:rsidRPr="00B25356">
        <w:rPr>
          <w:rFonts w:hint="eastAsia"/>
          <w:sz w:val="22"/>
          <w:szCs w:val="22"/>
        </w:rPr>
        <w:t>号(第3条関係)</w:t>
      </w:r>
    </w:p>
    <w:p w:rsidR="00C07370" w:rsidRPr="00B25356" w:rsidRDefault="00C07370">
      <w:pPr>
        <w:rPr>
          <w:sz w:val="22"/>
          <w:szCs w:val="22"/>
        </w:rPr>
      </w:pPr>
    </w:p>
    <w:p w:rsidR="00C07370" w:rsidRPr="00B25356" w:rsidRDefault="00C07370">
      <w:pPr>
        <w:rPr>
          <w:sz w:val="22"/>
          <w:szCs w:val="22"/>
        </w:rPr>
      </w:pPr>
    </w:p>
    <w:p w:rsidR="00C07370" w:rsidRPr="00B25356" w:rsidRDefault="00C07370">
      <w:pPr>
        <w:ind w:right="420"/>
        <w:jc w:val="right"/>
        <w:rPr>
          <w:sz w:val="22"/>
          <w:szCs w:val="22"/>
        </w:rPr>
      </w:pPr>
      <w:r w:rsidRPr="00B25356">
        <w:rPr>
          <w:rFonts w:hint="eastAsia"/>
          <w:sz w:val="22"/>
          <w:szCs w:val="22"/>
        </w:rPr>
        <w:t>年　　月　　日</w:t>
      </w:r>
    </w:p>
    <w:p w:rsidR="00C07370" w:rsidRPr="00B25356" w:rsidRDefault="00C07370">
      <w:pPr>
        <w:rPr>
          <w:sz w:val="22"/>
          <w:szCs w:val="22"/>
        </w:rPr>
      </w:pPr>
    </w:p>
    <w:p w:rsidR="00C07370" w:rsidRPr="00B25356" w:rsidRDefault="00C07370">
      <w:pPr>
        <w:rPr>
          <w:sz w:val="22"/>
          <w:szCs w:val="22"/>
        </w:rPr>
      </w:pPr>
    </w:p>
    <w:p w:rsidR="00C07370" w:rsidRPr="00B25356" w:rsidRDefault="00C07370">
      <w:pPr>
        <w:rPr>
          <w:sz w:val="22"/>
          <w:szCs w:val="22"/>
        </w:rPr>
      </w:pPr>
    </w:p>
    <w:p w:rsidR="00C07370" w:rsidRPr="00B25356" w:rsidRDefault="00C07370">
      <w:pPr>
        <w:rPr>
          <w:sz w:val="22"/>
          <w:szCs w:val="22"/>
        </w:rPr>
      </w:pPr>
    </w:p>
    <w:p w:rsidR="00C07370" w:rsidRPr="00B25356" w:rsidRDefault="00C07370">
      <w:pPr>
        <w:rPr>
          <w:sz w:val="22"/>
          <w:szCs w:val="22"/>
        </w:rPr>
      </w:pPr>
      <w:r w:rsidRPr="00B25356">
        <w:rPr>
          <w:rFonts w:hint="eastAsia"/>
          <w:sz w:val="22"/>
          <w:szCs w:val="22"/>
        </w:rPr>
        <w:t xml:space="preserve">　　　　　　　　　　様</w:t>
      </w:r>
    </w:p>
    <w:p w:rsidR="00C07370" w:rsidRPr="00B25356" w:rsidRDefault="00C07370">
      <w:pPr>
        <w:rPr>
          <w:sz w:val="22"/>
          <w:szCs w:val="22"/>
        </w:rPr>
      </w:pPr>
    </w:p>
    <w:p w:rsidR="00C07370" w:rsidRPr="00B25356" w:rsidRDefault="00C07370">
      <w:pPr>
        <w:rPr>
          <w:sz w:val="22"/>
          <w:szCs w:val="22"/>
        </w:rPr>
      </w:pPr>
    </w:p>
    <w:p w:rsidR="00C07370" w:rsidRPr="00B25356" w:rsidRDefault="00C07370">
      <w:pPr>
        <w:ind w:right="420"/>
        <w:jc w:val="right"/>
        <w:rPr>
          <w:sz w:val="22"/>
          <w:szCs w:val="22"/>
        </w:rPr>
      </w:pPr>
      <w:r w:rsidRPr="00B25356">
        <w:rPr>
          <w:rFonts w:hint="eastAsia"/>
          <w:sz w:val="22"/>
          <w:szCs w:val="22"/>
        </w:rPr>
        <w:t xml:space="preserve">身延町長　　　　　　　　　　</w:t>
      </w:r>
      <w:r w:rsidR="00160141" w:rsidRPr="00B25356">
        <w:rPr>
          <w:sz w:val="22"/>
          <w:szCs w:val="22"/>
        </w:rPr>
        <w:fldChar w:fldCharType="begin"/>
      </w:r>
      <w:r w:rsidR="00160141" w:rsidRPr="00B25356">
        <w:rPr>
          <w:sz w:val="22"/>
          <w:szCs w:val="22"/>
        </w:rPr>
        <w:instrText xml:space="preserve"> </w:instrText>
      </w:r>
      <w:r w:rsidR="00160141" w:rsidRPr="00B25356">
        <w:rPr>
          <w:rFonts w:hint="eastAsia"/>
          <w:sz w:val="22"/>
          <w:szCs w:val="22"/>
        </w:rPr>
        <w:instrText>eq \o\ac(□,</w:instrText>
      </w:r>
      <w:r w:rsidR="00160141" w:rsidRPr="00B25356">
        <w:rPr>
          <w:rFonts w:hint="eastAsia"/>
          <w:position w:val="2"/>
          <w:sz w:val="22"/>
          <w:szCs w:val="22"/>
        </w:rPr>
        <w:instrText>印</w:instrText>
      </w:r>
      <w:r w:rsidR="00160141" w:rsidRPr="00B25356">
        <w:rPr>
          <w:rFonts w:hint="eastAsia"/>
          <w:sz w:val="22"/>
          <w:szCs w:val="22"/>
        </w:rPr>
        <w:instrText>)</w:instrText>
      </w:r>
      <w:r w:rsidR="00160141" w:rsidRPr="00B25356">
        <w:rPr>
          <w:sz w:val="22"/>
          <w:szCs w:val="22"/>
        </w:rPr>
        <w:fldChar w:fldCharType="end"/>
      </w:r>
    </w:p>
    <w:p w:rsidR="00C07370" w:rsidRPr="00B25356" w:rsidRDefault="00C07370">
      <w:pPr>
        <w:rPr>
          <w:sz w:val="22"/>
          <w:szCs w:val="22"/>
        </w:rPr>
      </w:pPr>
    </w:p>
    <w:p w:rsidR="00C07370" w:rsidRPr="00B25356" w:rsidRDefault="00C07370">
      <w:pPr>
        <w:rPr>
          <w:sz w:val="22"/>
          <w:szCs w:val="22"/>
        </w:rPr>
      </w:pPr>
    </w:p>
    <w:p w:rsidR="00C07370" w:rsidRPr="00B25356" w:rsidRDefault="00B25356">
      <w:pPr>
        <w:jc w:val="center"/>
        <w:rPr>
          <w:sz w:val="22"/>
          <w:szCs w:val="22"/>
        </w:rPr>
      </w:pPr>
      <w:r w:rsidRPr="00B25356">
        <w:rPr>
          <w:rFonts w:hint="eastAsia"/>
          <w:sz w:val="22"/>
          <w:szCs w:val="22"/>
        </w:rPr>
        <w:t>入館料減免承認書</w:t>
      </w:r>
    </w:p>
    <w:p w:rsidR="00C07370" w:rsidRPr="00B25356" w:rsidRDefault="00C07370">
      <w:pPr>
        <w:rPr>
          <w:sz w:val="22"/>
          <w:szCs w:val="22"/>
        </w:rPr>
      </w:pPr>
    </w:p>
    <w:p w:rsidR="00C07370" w:rsidRPr="00B25356" w:rsidRDefault="00C07370">
      <w:pPr>
        <w:rPr>
          <w:sz w:val="22"/>
          <w:szCs w:val="22"/>
        </w:rPr>
      </w:pPr>
    </w:p>
    <w:p w:rsidR="00C07370" w:rsidRPr="00B25356" w:rsidRDefault="00C07370">
      <w:pPr>
        <w:spacing w:after="120"/>
        <w:rPr>
          <w:sz w:val="22"/>
          <w:szCs w:val="22"/>
        </w:rPr>
      </w:pPr>
      <w:r w:rsidRPr="00B25356">
        <w:rPr>
          <w:rFonts w:hint="eastAsia"/>
          <w:sz w:val="22"/>
          <w:szCs w:val="22"/>
        </w:rPr>
        <w:t xml:space="preserve">　　　　　年　　月　　日付けで申請のあったこのことについては、身延町甲斐黄金村・湯之奥金山博物館条例施行規則第3条第1項第　　号の規定により、次の</w:t>
      </w:r>
      <w:r w:rsidR="00B25356">
        <w:rPr>
          <w:rFonts w:hint="eastAsia"/>
          <w:sz w:val="22"/>
          <w:szCs w:val="22"/>
        </w:rPr>
        <w:t>とおり</w:t>
      </w:r>
      <w:r w:rsidRPr="00B25356">
        <w:rPr>
          <w:rFonts w:hint="eastAsia"/>
          <w:sz w:val="22"/>
          <w:szCs w:val="22"/>
        </w:rPr>
        <w:t>承認します。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1118"/>
        <w:gridCol w:w="6154"/>
      </w:tblGrid>
      <w:tr w:rsidR="00C07370" w:rsidRPr="00B25356" w:rsidTr="00B25356">
        <w:trPr>
          <w:cantSplit/>
          <w:trHeight w:val="500"/>
        </w:trPr>
        <w:tc>
          <w:tcPr>
            <w:tcW w:w="1248" w:type="dxa"/>
            <w:vAlign w:val="center"/>
          </w:tcPr>
          <w:p w:rsidR="00C07370" w:rsidRPr="00B25356" w:rsidRDefault="00C07370">
            <w:pPr>
              <w:jc w:val="distribute"/>
              <w:rPr>
                <w:sz w:val="22"/>
                <w:szCs w:val="22"/>
              </w:rPr>
            </w:pPr>
            <w:r w:rsidRPr="00B25356">
              <w:rPr>
                <w:rFonts w:hint="eastAsia"/>
                <w:sz w:val="22"/>
                <w:szCs w:val="22"/>
              </w:rPr>
              <w:t>入館者</w:t>
            </w:r>
          </w:p>
        </w:tc>
        <w:tc>
          <w:tcPr>
            <w:tcW w:w="7272" w:type="dxa"/>
            <w:gridSpan w:val="2"/>
            <w:vAlign w:val="center"/>
          </w:tcPr>
          <w:p w:rsidR="00C07370" w:rsidRPr="00B25356" w:rsidRDefault="00C07370">
            <w:pPr>
              <w:rPr>
                <w:sz w:val="22"/>
                <w:szCs w:val="22"/>
              </w:rPr>
            </w:pPr>
            <w:r w:rsidRPr="00B2535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07370" w:rsidRPr="00B25356" w:rsidTr="00B25356">
        <w:trPr>
          <w:cantSplit/>
          <w:trHeight w:val="500"/>
        </w:trPr>
        <w:tc>
          <w:tcPr>
            <w:tcW w:w="1248" w:type="dxa"/>
            <w:vAlign w:val="center"/>
          </w:tcPr>
          <w:p w:rsidR="00C07370" w:rsidRPr="00B25356" w:rsidRDefault="00C07370">
            <w:pPr>
              <w:jc w:val="distribute"/>
              <w:rPr>
                <w:sz w:val="22"/>
                <w:szCs w:val="22"/>
              </w:rPr>
            </w:pPr>
            <w:r w:rsidRPr="00B25356">
              <w:rPr>
                <w:rFonts w:hint="eastAsia"/>
                <w:sz w:val="22"/>
                <w:szCs w:val="22"/>
              </w:rPr>
              <w:t>入館日時</w:t>
            </w:r>
          </w:p>
        </w:tc>
        <w:tc>
          <w:tcPr>
            <w:tcW w:w="7272" w:type="dxa"/>
            <w:gridSpan w:val="2"/>
            <w:vAlign w:val="center"/>
          </w:tcPr>
          <w:p w:rsidR="00C07370" w:rsidRPr="00B25356" w:rsidRDefault="00C07370">
            <w:pPr>
              <w:rPr>
                <w:sz w:val="22"/>
                <w:szCs w:val="22"/>
              </w:rPr>
            </w:pPr>
            <w:r w:rsidRPr="00B25356">
              <w:rPr>
                <w:rFonts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</w:tr>
      <w:tr w:rsidR="00B25356" w:rsidRPr="00B25356" w:rsidTr="00B25356">
        <w:trPr>
          <w:cantSplit/>
          <w:trHeight w:val="500"/>
        </w:trPr>
        <w:tc>
          <w:tcPr>
            <w:tcW w:w="1248" w:type="dxa"/>
            <w:vMerge w:val="restart"/>
            <w:vAlign w:val="center"/>
          </w:tcPr>
          <w:p w:rsidR="00B25356" w:rsidRPr="00B25356" w:rsidRDefault="00B25356" w:rsidP="00B25356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減免</w:t>
            </w:r>
            <w:r w:rsidRPr="00B25356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1118" w:type="dxa"/>
            <w:vAlign w:val="center"/>
          </w:tcPr>
          <w:p w:rsidR="00B25356" w:rsidRPr="00B25356" w:rsidRDefault="00B25356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観覧料</w:t>
            </w:r>
          </w:p>
        </w:tc>
        <w:tc>
          <w:tcPr>
            <w:tcW w:w="6154" w:type="dxa"/>
            <w:vAlign w:val="center"/>
          </w:tcPr>
          <w:p w:rsidR="00B25356" w:rsidRPr="00B25356" w:rsidRDefault="00B25356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免除　・　1人当たり100分の【　　　】を減額</w:t>
            </w:r>
          </w:p>
        </w:tc>
      </w:tr>
      <w:tr w:rsidR="00B25356" w:rsidRPr="00B25356" w:rsidTr="00B25356">
        <w:trPr>
          <w:cantSplit/>
          <w:trHeight w:val="500"/>
        </w:trPr>
        <w:tc>
          <w:tcPr>
            <w:tcW w:w="1248" w:type="dxa"/>
            <w:vMerge/>
            <w:vAlign w:val="center"/>
          </w:tcPr>
          <w:p w:rsidR="00B25356" w:rsidRPr="00B25356" w:rsidRDefault="00B25356" w:rsidP="00B25356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118" w:type="dxa"/>
            <w:vAlign w:val="center"/>
          </w:tcPr>
          <w:p w:rsidR="00B25356" w:rsidRPr="00B25356" w:rsidRDefault="00B25356" w:rsidP="00B253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体験料</w:t>
            </w:r>
          </w:p>
        </w:tc>
        <w:tc>
          <w:tcPr>
            <w:tcW w:w="6154" w:type="dxa"/>
            <w:vAlign w:val="center"/>
          </w:tcPr>
          <w:p w:rsidR="00B25356" w:rsidRPr="00B25356" w:rsidRDefault="00B25356" w:rsidP="00B253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1人当たり100分の【　　　】を減額</w:t>
            </w:r>
          </w:p>
        </w:tc>
      </w:tr>
      <w:tr w:rsidR="00B25356" w:rsidRPr="00B25356" w:rsidTr="00B25356">
        <w:trPr>
          <w:cantSplit/>
          <w:trHeight w:val="500"/>
        </w:trPr>
        <w:tc>
          <w:tcPr>
            <w:tcW w:w="1248" w:type="dxa"/>
            <w:vMerge/>
            <w:vAlign w:val="center"/>
          </w:tcPr>
          <w:p w:rsidR="00B25356" w:rsidRPr="00B25356" w:rsidRDefault="00B25356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  <w:vAlign w:val="center"/>
          </w:tcPr>
          <w:p w:rsidR="00B25356" w:rsidRPr="00B25356" w:rsidRDefault="00B25356" w:rsidP="00B253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共通券</w:t>
            </w:r>
          </w:p>
        </w:tc>
        <w:tc>
          <w:tcPr>
            <w:tcW w:w="6154" w:type="dxa"/>
            <w:vAlign w:val="center"/>
          </w:tcPr>
          <w:p w:rsidR="00B25356" w:rsidRPr="00B25356" w:rsidRDefault="00B25356" w:rsidP="00B253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1人当たり100分の【　　　】を減額</w:t>
            </w:r>
          </w:p>
        </w:tc>
      </w:tr>
    </w:tbl>
    <w:p w:rsidR="00C07370" w:rsidRPr="00B25356" w:rsidRDefault="00C07370">
      <w:pPr>
        <w:rPr>
          <w:sz w:val="22"/>
          <w:szCs w:val="22"/>
        </w:rPr>
      </w:pPr>
    </w:p>
    <w:sectPr w:rsidR="00C07370" w:rsidRPr="00B2535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805" w:rsidRDefault="00387805">
      <w:r>
        <w:separator/>
      </w:r>
    </w:p>
  </w:endnote>
  <w:endnote w:type="continuationSeparator" w:id="0">
    <w:p w:rsidR="00387805" w:rsidRDefault="0038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370" w:rsidRDefault="00C0737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07370" w:rsidRDefault="00C0737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805" w:rsidRDefault="00387805">
      <w:r>
        <w:separator/>
      </w:r>
    </w:p>
  </w:footnote>
  <w:footnote w:type="continuationSeparator" w:id="0">
    <w:p w:rsidR="00387805" w:rsidRDefault="00387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41"/>
    <w:rsid w:val="00160141"/>
    <w:rsid w:val="00263FF5"/>
    <w:rsid w:val="00387805"/>
    <w:rsid w:val="00B25356"/>
    <w:rsid w:val="00C07370"/>
    <w:rsid w:val="00DE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74B2F29F"/>
  <w15:chartTrackingRefBased/>
  <w15:docId w15:val="{08C36727-0E89-4A40-9B06-63C44AD7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2024-07-01T05:37:00Z</dcterms:created>
  <dcterms:modified xsi:type="dcterms:W3CDTF">2024-07-17T02:07:00Z</dcterms:modified>
</cp:coreProperties>
</file>