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F9" w:rsidRDefault="00566AF9">
      <w:pPr>
        <w:rPr>
          <w:rFonts w:hint="eastAsia"/>
        </w:rPr>
      </w:pPr>
      <w:r>
        <w:rPr>
          <w:rFonts w:hint="eastAsia"/>
        </w:rPr>
        <w:t>様式第13号(第6条関係)</w:t>
      </w:r>
    </w:p>
    <w:p w:rsidR="00566AF9" w:rsidRDefault="00566AF9">
      <w:pPr>
        <w:rPr>
          <w:rFonts w:hint="eastAsia"/>
        </w:rPr>
      </w:pPr>
    </w:p>
    <w:p w:rsidR="00566AF9" w:rsidRDefault="00566AF9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566AF9" w:rsidRDefault="00566AF9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66AF9" w:rsidRDefault="00566AF9">
      <w:pPr>
        <w:rPr>
          <w:rFonts w:hint="eastAsia"/>
        </w:rPr>
      </w:pPr>
    </w:p>
    <w:p w:rsidR="00566AF9" w:rsidRDefault="00566AF9">
      <w:pPr>
        <w:rPr>
          <w:rFonts w:hint="eastAsia"/>
        </w:rPr>
      </w:pPr>
      <w:r>
        <w:rPr>
          <w:rFonts w:hint="eastAsia"/>
        </w:rPr>
        <w:t xml:space="preserve">　　老人ホーム施設長　　　　様</w:t>
      </w:r>
    </w:p>
    <w:p w:rsidR="00566AF9" w:rsidRDefault="00566AF9">
      <w:pPr>
        <w:rPr>
          <w:rFonts w:hint="eastAsia"/>
        </w:rPr>
      </w:pPr>
    </w:p>
    <w:p w:rsidR="00566AF9" w:rsidRDefault="00566AF9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身延町長　　　　　　　　　　　</w:t>
      </w:r>
    </w:p>
    <w:p w:rsidR="00566AF9" w:rsidRDefault="00566AF9">
      <w:pPr>
        <w:rPr>
          <w:rFonts w:hint="eastAsia"/>
        </w:rPr>
      </w:pPr>
    </w:p>
    <w:p w:rsidR="00566AF9" w:rsidRDefault="00566AF9">
      <w:pPr>
        <w:jc w:val="center"/>
        <w:rPr>
          <w:rFonts w:hint="eastAsia"/>
        </w:rPr>
      </w:pPr>
      <w:r>
        <w:rPr>
          <w:rFonts w:hint="eastAsia"/>
          <w:spacing w:val="210"/>
        </w:rPr>
        <w:t>入所依頼</w:t>
      </w:r>
      <w:r>
        <w:rPr>
          <w:rFonts w:hint="eastAsia"/>
        </w:rPr>
        <w:t>書</w:t>
      </w:r>
    </w:p>
    <w:p w:rsidR="00566AF9" w:rsidRDefault="00566AF9">
      <w:pPr>
        <w:rPr>
          <w:rFonts w:hint="eastAsia"/>
        </w:rPr>
      </w:pPr>
    </w:p>
    <w:p w:rsidR="00566AF9" w:rsidRDefault="00566AF9">
      <w:pPr>
        <w:spacing w:after="120"/>
        <w:rPr>
          <w:rFonts w:hint="eastAsia"/>
        </w:rPr>
      </w:pPr>
      <w:r>
        <w:rPr>
          <w:rFonts w:hint="eastAsia"/>
        </w:rPr>
        <w:t xml:space="preserve">　老人福祉法第11条の規定に基づき、次により貴施設に次の者の入所を委託したく依頼します。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720"/>
        <w:gridCol w:w="1440"/>
        <w:gridCol w:w="1200"/>
        <w:gridCol w:w="1200"/>
        <w:gridCol w:w="2520"/>
      </w:tblGrid>
      <w:tr w:rsidR="00566AF9" w:rsidTr="00E213A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566AF9" w:rsidRDefault="00566AF9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委託する者</w:t>
            </w:r>
          </w:p>
        </w:tc>
        <w:tc>
          <w:tcPr>
            <w:tcW w:w="960" w:type="dxa"/>
            <w:vAlign w:val="center"/>
          </w:tcPr>
          <w:p w:rsidR="00566AF9" w:rsidRDefault="00566A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60" w:type="dxa"/>
            <w:gridSpan w:val="2"/>
            <w:vAlign w:val="center"/>
          </w:tcPr>
          <w:p w:rsidR="00566AF9" w:rsidRDefault="00566A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566AF9" w:rsidRDefault="00566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00" w:type="dxa"/>
            <w:vAlign w:val="center"/>
          </w:tcPr>
          <w:p w:rsidR="00566AF9" w:rsidRDefault="00566A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vAlign w:val="center"/>
          </w:tcPr>
          <w:p w:rsidR="00566AF9" w:rsidRDefault="00566A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66AF9" w:rsidTr="00E213A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</w:tcPr>
          <w:p w:rsidR="00566AF9" w:rsidRDefault="00566AF9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566AF9" w:rsidRDefault="00566A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0" w:type="dxa"/>
            <w:gridSpan w:val="5"/>
            <w:vAlign w:val="center"/>
          </w:tcPr>
          <w:p w:rsidR="00566AF9" w:rsidRDefault="00566A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6AF9" w:rsidTr="00E213A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</w:tcPr>
          <w:p w:rsidR="00566AF9" w:rsidRDefault="00566AF9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66AF9" w:rsidRDefault="00566A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委託開始年月日</w:t>
            </w:r>
          </w:p>
        </w:tc>
        <w:tc>
          <w:tcPr>
            <w:tcW w:w="6360" w:type="dxa"/>
            <w:gridSpan w:val="4"/>
            <w:vAlign w:val="center"/>
          </w:tcPr>
          <w:p w:rsidR="00566AF9" w:rsidRDefault="00566A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66AF9" w:rsidTr="00E213A1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480" w:type="dxa"/>
            <w:textDirection w:val="tbRlV"/>
            <w:vAlign w:val="center"/>
          </w:tcPr>
          <w:p w:rsidR="00566AF9" w:rsidRDefault="00566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措置費として交付する額</w:t>
            </w:r>
          </w:p>
        </w:tc>
        <w:tc>
          <w:tcPr>
            <w:tcW w:w="8040" w:type="dxa"/>
            <w:gridSpan w:val="6"/>
            <w:vAlign w:val="center"/>
          </w:tcPr>
          <w:p w:rsidR="00566AF9" w:rsidRDefault="00566A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6AF9" w:rsidTr="00E213A1">
        <w:tblPrEx>
          <w:tblCellMar>
            <w:top w:w="0" w:type="dxa"/>
            <w:bottom w:w="0" w:type="dxa"/>
          </w:tblCellMar>
        </w:tblPrEx>
        <w:trPr>
          <w:cantSplit/>
          <w:trHeight w:val="4100"/>
        </w:trPr>
        <w:tc>
          <w:tcPr>
            <w:tcW w:w="8520" w:type="dxa"/>
            <w:gridSpan w:val="7"/>
            <w:vAlign w:val="center"/>
          </w:tcPr>
          <w:p w:rsidR="00566AF9" w:rsidRDefault="00566AF9">
            <w:pPr>
              <w:rPr>
                <w:rFonts w:hint="eastAsia"/>
              </w:rPr>
            </w:pPr>
            <w:r>
              <w:rPr>
                <w:rFonts w:hint="eastAsia"/>
              </w:rPr>
              <w:t>注意すべき事項</w:t>
            </w:r>
          </w:p>
          <w:p w:rsidR="00566AF9" w:rsidRDefault="00566AF9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(1)　老人の入所を依頼された施設においては、深い理解と愛情を持って老人を養護し、その老人の福祉を増進するように努めてください。</w:t>
            </w:r>
          </w:p>
          <w:p w:rsidR="00566AF9" w:rsidRDefault="00566AF9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(2)　施設においては、老人の状況に応じて変化に富んだ食事を提供することとし、熱量及びたん白質、脂肪等の栄養素についても十分考慮されたものとしてください。</w:t>
            </w:r>
          </w:p>
          <w:p w:rsidR="00566AF9" w:rsidRDefault="00566AF9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(3)　施設においては、老人の意に反した労働を強制しないでください。</w:t>
            </w:r>
          </w:p>
          <w:p w:rsidR="00566AF9" w:rsidRDefault="00566AF9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(4)　措置費は毎月5日までに請求し、翌月5日までに精算してください。</w:t>
            </w:r>
          </w:p>
          <w:p w:rsidR="00566AF9" w:rsidRDefault="00566AF9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(5)　老人が疾病により、医療機関における診療等を必要とする場合は、町長に連絡してください。</w:t>
            </w:r>
          </w:p>
          <w:p w:rsidR="00566AF9" w:rsidRDefault="00566AF9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(6)　その他老人に関し特別の事情の変更が生じたときは、必要に応じ町長に届け出てください。</w:t>
            </w:r>
          </w:p>
          <w:p w:rsidR="00566AF9" w:rsidRDefault="00566AF9">
            <w:pPr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(注)　養護老人ホーム及び特別養護老人ホームは、老人福祉法第11条の規定による老人の入所の委託を受けたときは、正当な理由がない限り、その入所を拒んではならない。</w:t>
            </w:r>
          </w:p>
        </w:tc>
      </w:tr>
    </w:tbl>
    <w:p w:rsidR="00566AF9" w:rsidRDefault="00566AF9">
      <w:pPr>
        <w:spacing w:line="200" w:lineRule="exact"/>
        <w:rPr>
          <w:rFonts w:hint="eastAsia"/>
        </w:rPr>
      </w:pPr>
    </w:p>
    <w:sectPr w:rsidR="00566AF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E3" w:rsidRDefault="00A508E3">
      <w:r>
        <w:separator/>
      </w:r>
    </w:p>
  </w:endnote>
  <w:endnote w:type="continuationSeparator" w:id="0">
    <w:p w:rsidR="00A508E3" w:rsidRDefault="00A5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F9" w:rsidRDefault="00566A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6AF9" w:rsidRDefault="00566A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E3" w:rsidRDefault="00A508E3">
      <w:r>
        <w:separator/>
      </w:r>
    </w:p>
  </w:footnote>
  <w:footnote w:type="continuationSeparator" w:id="0">
    <w:p w:rsidR="00A508E3" w:rsidRDefault="00A5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98"/>
    <w:rsid w:val="00144650"/>
    <w:rsid w:val="00566AF9"/>
    <w:rsid w:val="005A6A98"/>
    <w:rsid w:val="00A508E3"/>
    <w:rsid w:val="00E2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AFEC713-201E-48ED-AC20-CE786A8A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2024-07-02T01:13:00Z</dcterms:created>
  <dcterms:modified xsi:type="dcterms:W3CDTF">2024-07-02T01:13:00Z</dcterms:modified>
</cp:coreProperties>
</file>