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3A" w:rsidRDefault="007B23F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1233170</wp:posOffset>
                </wp:positionV>
                <wp:extent cx="3326130" cy="30543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130" cy="305435"/>
                          <a:chOff x="1941" y="3472"/>
                          <a:chExt cx="5238" cy="48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941" y="3472"/>
                            <a:ext cx="2412" cy="481"/>
                            <a:chOff x="1941" y="3472"/>
                            <a:chExt cx="2412" cy="481"/>
                          </a:xfrm>
                        </wpg:grpSpPr>
                        <wps:wsp>
                          <wps:cNvPr id="3" name="AutoShape 25"/>
                          <wps:cNvSpPr>
                            <a:spLocks/>
                          </wps:cNvSpPr>
                          <wps:spPr bwMode="auto">
                            <a:xfrm>
                              <a:off x="1941" y="3473"/>
                              <a:ext cx="60" cy="480"/>
                            </a:xfrm>
                            <a:prstGeom prst="leftBracket">
                              <a:avLst>
                                <a:gd name="adj" fmla="val 66667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26"/>
                          <wps:cNvSpPr>
                            <a:spLocks/>
                          </wps:cNvSpPr>
                          <wps:spPr bwMode="auto">
                            <a:xfrm flipH="1">
                              <a:off x="4293" y="3472"/>
                              <a:ext cx="60" cy="480"/>
                            </a:xfrm>
                            <a:prstGeom prst="leftBracket">
                              <a:avLst>
                                <a:gd name="adj" fmla="val 66667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4767" y="3472"/>
                            <a:ext cx="2412" cy="481"/>
                            <a:chOff x="1941" y="3472"/>
                            <a:chExt cx="2412" cy="481"/>
                          </a:xfrm>
                        </wpg:grpSpPr>
                        <wps:wsp>
                          <wps:cNvPr id="6" name="AutoShape 28"/>
                          <wps:cNvSpPr>
                            <a:spLocks/>
                          </wps:cNvSpPr>
                          <wps:spPr bwMode="auto">
                            <a:xfrm>
                              <a:off x="1941" y="3473"/>
                              <a:ext cx="60" cy="480"/>
                            </a:xfrm>
                            <a:prstGeom prst="leftBracket">
                              <a:avLst>
                                <a:gd name="adj" fmla="val 66667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9"/>
                          <wps:cNvSpPr>
                            <a:spLocks/>
                          </wps:cNvSpPr>
                          <wps:spPr bwMode="auto">
                            <a:xfrm flipH="1">
                              <a:off x="4293" y="3472"/>
                              <a:ext cx="60" cy="480"/>
                            </a:xfrm>
                            <a:prstGeom prst="leftBracket">
                              <a:avLst>
                                <a:gd name="adj" fmla="val 66667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2707B" id="Group 23" o:spid="_x0000_s1026" style="position:absolute;left:0;text-align:left;margin-left:12pt;margin-top:97.1pt;width:261.9pt;height:24.05pt;z-index:251657728" coordorigin="1941,3472" coordsize="523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" o:allowincell="f">
                <v:group id="Group 24" o:spid="_x0000_s1027" style="position:absolute;left:1941;top:3472;width:2412;height:481" coordorigin="1941,3472" coordsize="241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5" o:spid="_x0000_s1028" type="#_x0000_t85" style="position:absolute;left:1941;top:347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<v:shape id="AutoShape 26" o:spid="_x0000_s1029" type="#_x0000_t85" style="position:absolute;left:4293;top:3472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" strokeweight=".5pt"/>
                </v:group>
                <v:group id="Group 27" o:spid="_x0000_s1030" style="position:absolute;left:4767;top:3472;width:2412;height:481" coordorigin="1941,3472" coordsize="241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28" o:spid="_x0000_s1031" type="#_x0000_t85" style="position:absolute;left:1941;top:347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" strokeweight=".5pt"/>
                  <v:shape id="AutoShape 29" o:spid="_x0000_s1032" type="#_x0000_t85" style="position:absolute;left:4293;top:3472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" strokeweight=".5pt"/>
                </v:group>
              </v:group>
            </w:pict>
          </mc:Fallback>
        </mc:AlternateContent>
      </w:r>
      <w:r w:rsidR="00F75C3A">
        <w:rPr>
          <w:rFonts w:hint="eastAsia"/>
        </w:rPr>
        <w:t>様式第1号(第6条関係)</w:t>
      </w:r>
    </w:p>
    <w:p w:rsidR="00F75C3A" w:rsidRDefault="00F75C3A">
      <w:pPr>
        <w:spacing w:after="120"/>
        <w:jc w:val="center"/>
        <w:rPr>
          <w:rFonts w:hint="eastAsia"/>
        </w:rPr>
      </w:pPr>
      <w:r>
        <w:rPr>
          <w:rFonts w:hint="eastAsia"/>
        </w:rPr>
        <w:t>予定価格及び最低制限価格調書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1260"/>
        <w:gridCol w:w="1580"/>
        <w:gridCol w:w="2840"/>
      </w:tblGrid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40" w:type="dxa"/>
            <w:gridSpan w:val="2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付請負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gridSpan w:val="2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予定価</w:t>
            </w:r>
            <w:r>
              <w:rPr>
                <w:rFonts w:hint="eastAsia"/>
              </w:rPr>
              <w:t>格</w:t>
            </w:r>
          </w:p>
        </w:tc>
        <w:tc>
          <w:tcPr>
            <w:tcW w:w="2840" w:type="dxa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最低制限価</w:t>
            </w:r>
            <w:r>
              <w:rPr>
                <w:rFonts w:hint="eastAsia"/>
              </w:rPr>
              <w:t>格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40" w:type="dxa"/>
            <w:gridSpan w:val="2"/>
            <w:tcBorders>
              <w:bottom w:val="nil"/>
            </w:tcBorders>
          </w:tcPr>
          <w:p w:rsidR="00F75C3A" w:rsidRDefault="00F75C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F75C3A" w:rsidRDefault="00F75C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vMerge w:val="restart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tcBorders>
              <w:top w:val="nil"/>
              <w:right w:val="nil"/>
            </w:tcBorders>
          </w:tcPr>
          <w:p w:rsidR="00F75C3A" w:rsidRDefault="00F75C3A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工事価格</w:t>
            </w:r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F75C3A" w:rsidRDefault="00F75C3A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入札</w:t>
            </w:r>
            <w:r>
              <w:rPr>
                <w:rFonts w:hint="eastAsia"/>
              </w:rPr>
              <w:t>書比較価格</w:t>
            </w:r>
          </w:p>
        </w:tc>
        <w:tc>
          <w:tcPr>
            <w:tcW w:w="1580" w:type="dxa"/>
            <w:tcBorders>
              <w:top w:val="nil"/>
              <w:left w:val="nil"/>
            </w:tcBorders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Merge/>
          </w:tcPr>
          <w:p w:rsidR="00F75C3A" w:rsidRDefault="00F75C3A">
            <w:pPr>
              <w:rPr>
                <w:rFonts w:hint="eastAsia"/>
              </w:rPr>
            </w:pPr>
          </w:p>
        </w:tc>
      </w:tr>
    </w:tbl>
    <w:p w:rsidR="00F75C3A" w:rsidRDefault="00F75C3A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1104"/>
        <w:gridCol w:w="1104"/>
        <w:gridCol w:w="840"/>
        <w:gridCol w:w="1080"/>
        <w:gridCol w:w="240"/>
        <w:gridCol w:w="960"/>
        <w:gridCol w:w="960"/>
        <w:gridCol w:w="960"/>
      </w:tblGrid>
      <w:tr w:rsidR="00F75C3A" w:rsidTr="00E54DD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6" w:type="dxa"/>
            <w:tcBorders>
              <w:bottom w:val="single" w:sz="4" w:space="0" w:color="auto"/>
              <w:right w:val="nil"/>
            </w:tcBorders>
            <w:vAlign w:val="center"/>
          </w:tcPr>
          <w:p w:rsidR="00F75C3A" w:rsidRDefault="00F75C3A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入札</w:t>
            </w:r>
          </w:p>
          <w:p w:rsidR="00F75C3A" w:rsidRDefault="00F75C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  <w:vAlign w:val="center"/>
          </w:tcPr>
          <w:p w:rsidR="00F75C3A" w:rsidRDefault="00F75C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路線・河川・地区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)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72" w:type="dxa"/>
            <w:gridSpan w:val="2"/>
            <w:vAlign w:val="center"/>
          </w:tcPr>
          <w:p w:rsidR="00F75C3A" w:rsidRDefault="00F75C3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48" w:type="dxa"/>
            <w:gridSpan w:val="8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指名業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5C3A" w:rsidTr="00E54DD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320" w:type="dxa"/>
            <w:gridSpan w:val="5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vAlign w:val="center"/>
          </w:tcPr>
          <w:p w:rsidR="00F75C3A" w:rsidRDefault="00F75C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5C3A" w:rsidRDefault="00F75C3A">
      <w:pPr>
        <w:rPr>
          <w:rFonts w:hint="eastAsia"/>
        </w:rPr>
      </w:pPr>
    </w:p>
    <w:sectPr w:rsidR="00F75C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94" w:rsidRDefault="001E5E94">
      <w:r>
        <w:separator/>
      </w:r>
    </w:p>
  </w:endnote>
  <w:endnote w:type="continuationSeparator" w:id="0">
    <w:p w:rsidR="001E5E94" w:rsidRDefault="001E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3A" w:rsidRDefault="00F75C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5C3A" w:rsidRDefault="00F75C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94" w:rsidRDefault="001E5E94">
      <w:r>
        <w:separator/>
      </w:r>
    </w:p>
  </w:footnote>
  <w:footnote w:type="continuationSeparator" w:id="0">
    <w:p w:rsidR="001E5E94" w:rsidRDefault="001E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43"/>
    <w:rsid w:val="001E5E94"/>
    <w:rsid w:val="00293643"/>
    <w:rsid w:val="007B23F7"/>
    <w:rsid w:val="00E54DD8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CA0F59-5E4B-40FA-B41E-0BB4B46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2024-07-04T05:58:00Z</dcterms:created>
  <dcterms:modified xsi:type="dcterms:W3CDTF">2024-07-04T05:58:00Z</dcterms:modified>
</cp:coreProperties>
</file>