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CB26" w14:textId="77777777" w:rsidR="0069339E" w:rsidRPr="00CB3EDE" w:rsidRDefault="00A701D0" w:rsidP="00CB3EDE">
      <w:pPr>
        <w:wordWrap/>
        <w:textAlignment w:val="auto"/>
        <w:rPr>
          <w:rFonts w:hAnsi="Century"/>
          <w:sz w:val="18"/>
        </w:rPr>
      </w:pPr>
      <w:bookmarkStart w:id="0" w:name="OLE_LINK1"/>
      <w:r w:rsidRPr="00CB3EDE">
        <w:rPr>
          <w:rFonts w:hAnsi="Century"/>
          <w:sz w:val="18"/>
        </w:rPr>
        <w:t xml:space="preserve"> </w:t>
      </w:r>
      <w:r w:rsidR="00FC18CB">
        <w:rPr>
          <w:rFonts w:hAnsi="Century" w:hint="eastAsia"/>
          <w:sz w:val="18"/>
        </w:rPr>
        <w:t>別表</w:t>
      </w:r>
      <w:r w:rsidR="00686A18">
        <w:rPr>
          <w:rFonts w:hAnsi="Century" w:hint="eastAsia"/>
          <w:sz w:val="18"/>
        </w:rPr>
        <w:t>1</w:t>
      </w:r>
      <w:r w:rsidR="00FC18CB">
        <w:rPr>
          <w:rFonts w:hAnsi="Century" w:hint="eastAsia"/>
          <w:sz w:val="18"/>
        </w:rPr>
        <w:t>（第2条関係）</w:t>
      </w:r>
    </w:p>
    <w:p w14:paraId="3E014E8A" w14:textId="77777777" w:rsidR="0078112D" w:rsidRDefault="0078112D">
      <w:pPr>
        <w:spacing w:line="240" w:lineRule="exact"/>
        <w:textAlignment w:val="auto"/>
        <w:rPr>
          <w:sz w:val="18"/>
        </w:rPr>
      </w:pPr>
      <w:r w:rsidRPr="00882A74">
        <w:rPr>
          <w:rFonts w:hint="eastAsia"/>
          <w:sz w:val="18"/>
        </w:rPr>
        <w:t>支給決定基準</w:t>
      </w:r>
    </w:p>
    <w:p w14:paraId="532EE6E3" w14:textId="77777777" w:rsidR="0069339E" w:rsidRPr="00CB3EDE" w:rsidRDefault="00882A74">
      <w:pPr>
        <w:spacing w:line="240" w:lineRule="exact"/>
        <w:textAlignment w:val="auto"/>
        <w:rPr>
          <w:sz w:val="18"/>
        </w:rPr>
      </w:pPr>
      <w:r>
        <w:rPr>
          <w:rFonts w:hint="eastAsia"/>
          <w:sz w:val="18"/>
        </w:rPr>
        <w:t>【介護</w:t>
      </w:r>
      <w:r w:rsidR="003959F5">
        <w:rPr>
          <w:rFonts w:hint="eastAsia"/>
          <w:sz w:val="18"/>
        </w:rPr>
        <w:t>給付】</w:t>
      </w:r>
    </w:p>
    <w:tbl>
      <w:tblPr>
        <w:tblW w:w="219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785"/>
        <w:gridCol w:w="4111"/>
        <w:gridCol w:w="2294"/>
        <w:gridCol w:w="1155"/>
        <w:gridCol w:w="840"/>
        <w:gridCol w:w="1470"/>
        <w:gridCol w:w="1680"/>
        <w:gridCol w:w="1680"/>
        <w:gridCol w:w="1155"/>
        <w:gridCol w:w="945"/>
        <w:gridCol w:w="945"/>
        <w:gridCol w:w="945"/>
        <w:gridCol w:w="945"/>
        <w:gridCol w:w="945"/>
      </w:tblGrid>
      <w:tr w:rsidR="0015678E" w:rsidRPr="00FB77C5" w14:paraId="765AD0FF" w14:textId="77777777" w:rsidTr="00553426">
        <w:trPr>
          <w:cantSplit/>
          <w:trHeight w:val="480"/>
        </w:trPr>
        <w:tc>
          <w:tcPr>
            <w:tcW w:w="1050" w:type="dxa"/>
            <w:vMerge w:val="restart"/>
            <w:vAlign w:val="center"/>
          </w:tcPr>
          <w:p w14:paraId="495C7BBD" w14:textId="77777777" w:rsidR="0015678E" w:rsidRPr="00FB77C5" w:rsidRDefault="0015678E">
            <w:pPr>
              <w:spacing w:line="240" w:lineRule="exact"/>
              <w:jc w:val="center"/>
              <w:textAlignment w:val="auto"/>
              <w:rPr>
                <w:sz w:val="18"/>
              </w:rPr>
            </w:pPr>
            <w:r w:rsidRPr="00FB77C5">
              <w:rPr>
                <w:rFonts w:hint="eastAsia"/>
                <w:sz w:val="18"/>
              </w:rPr>
              <w:t>サービスの種類</w:t>
            </w:r>
          </w:p>
        </w:tc>
        <w:tc>
          <w:tcPr>
            <w:tcW w:w="5896" w:type="dxa"/>
            <w:gridSpan w:val="2"/>
            <w:vMerge w:val="restart"/>
            <w:tcBorders>
              <w:left w:val="nil"/>
            </w:tcBorders>
            <w:vAlign w:val="center"/>
          </w:tcPr>
          <w:p w14:paraId="7C03E35D" w14:textId="77777777" w:rsidR="0015678E" w:rsidRPr="00FB77C5" w:rsidRDefault="0015678E">
            <w:pPr>
              <w:spacing w:line="240" w:lineRule="exact"/>
              <w:jc w:val="center"/>
              <w:rPr>
                <w:sz w:val="18"/>
              </w:rPr>
            </w:pPr>
            <w:r w:rsidRPr="00FB77C5">
              <w:rPr>
                <w:rFonts w:hint="eastAsia"/>
                <w:sz w:val="18"/>
              </w:rPr>
              <w:t>利用者像</w:t>
            </w:r>
          </w:p>
        </w:tc>
        <w:tc>
          <w:tcPr>
            <w:tcW w:w="2294" w:type="dxa"/>
            <w:vMerge w:val="restart"/>
            <w:tcBorders>
              <w:right w:val="double" w:sz="4" w:space="0" w:color="auto"/>
            </w:tcBorders>
            <w:vAlign w:val="center"/>
          </w:tcPr>
          <w:p w14:paraId="3C366198" w14:textId="77777777" w:rsidR="0015678E" w:rsidRPr="00FB77C5" w:rsidRDefault="0015678E">
            <w:pPr>
              <w:spacing w:line="240" w:lineRule="exact"/>
              <w:jc w:val="center"/>
              <w:textAlignment w:val="auto"/>
              <w:rPr>
                <w:sz w:val="18"/>
              </w:rPr>
            </w:pPr>
            <w:r w:rsidRPr="00FB77C5">
              <w:rPr>
                <w:rFonts w:hint="eastAsia"/>
                <w:sz w:val="18"/>
              </w:rPr>
              <w:t>サービスの内容</w:t>
            </w:r>
          </w:p>
        </w:tc>
        <w:tc>
          <w:tcPr>
            <w:tcW w:w="1155" w:type="dxa"/>
            <w:vMerge w:val="restart"/>
            <w:tcBorders>
              <w:left w:val="double" w:sz="4" w:space="0" w:color="auto"/>
            </w:tcBorders>
            <w:vAlign w:val="center"/>
          </w:tcPr>
          <w:p w14:paraId="0D4AD2F9" w14:textId="77777777" w:rsidR="0015678E" w:rsidRPr="00FB77C5" w:rsidRDefault="0015678E">
            <w:pPr>
              <w:spacing w:line="240" w:lineRule="exact"/>
              <w:jc w:val="center"/>
              <w:textAlignment w:val="auto"/>
              <w:rPr>
                <w:sz w:val="18"/>
              </w:rPr>
            </w:pPr>
            <w:r w:rsidRPr="00FB77C5">
              <w:rPr>
                <w:rFonts w:hint="eastAsia"/>
                <w:sz w:val="18"/>
              </w:rPr>
              <w:t>支給量を定める単位</w:t>
            </w:r>
          </w:p>
        </w:tc>
        <w:tc>
          <w:tcPr>
            <w:tcW w:w="840" w:type="dxa"/>
            <w:vMerge w:val="restart"/>
            <w:vAlign w:val="center"/>
          </w:tcPr>
          <w:p w14:paraId="0A8C4A44" w14:textId="77777777" w:rsidR="0015678E" w:rsidRPr="00FB77C5" w:rsidRDefault="0015678E">
            <w:pPr>
              <w:spacing w:line="240" w:lineRule="exact"/>
              <w:jc w:val="center"/>
              <w:textAlignment w:val="auto"/>
              <w:rPr>
                <w:sz w:val="18"/>
              </w:rPr>
            </w:pPr>
            <w:r w:rsidRPr="00FB77C5">
              <w:rPr>
                <w:rFonts w:hint="eastAsia"/>
                <w:sz w:val="18"/>
              </w:rPr>
              <w:t>障害支援区分</w:t>
            </w:r>
          </w:p>
        </w:tc>
        <w:tc>
          <w:tcPr>
            <w:tcW w:w="4830" w:type="dxa"/>
            <w:gridSpan w:val="3"/>
            <w:vAlign w:val="center"/>
          </w:tcPr>
          <w:p w14:paraId="4309C1D5" w14:textId="77777777" w:rsidR="0015678E" w:rsidRPr="00FB77C5" w:rsidRDefault="0015678E">
            <w:pPr>
              <w:spacing w:line="240" w:lineRule="exact"/>
              <w:jc w:val="center"/>
              <w:textAlignment w:val="auto"/>
              <w:rPr>
                <w:sz w:val="18"/>
              </w:rPr>
            </w:pPr>
            <w:r w:rsidRPr="00FB77C5">
              <w:rPr>
                <w:rFonts w:hint="eastAsia"/>
                <w:sz w:val="18"/>
              </w:rPr>
              <w:t>支給量</w:t>
            </w:r>
          </w:p>
        </w:tc>
        <w:tc>
          <w:tcPr>
            <w:tcW w:w="1155" w:type="dxa"/>
            <w:vMerge w:val="restart"/>
            <w:tcBorders>
              <w:right w:val="double" w:sz="4" w:space="0" w:color="auto"/>
            </w:tcBorders>
            <w:vAlign w:val="center"/>
          </w:tcPr>
          <w:p w14:paraId="685DEBE2" w14:textId="77777777" w:rsidR="0015678E" w:rsidRPr="00FB77C5" w:rsidRDefault="0015678E">
            <w:pPr>
              <w:spacing w:line="240" w:lineRule="exact"/>
              <w:jc w:val="center"/>
              <w:textAlignment w:val="auto"/>
              <w:rPr>
                <w:sz w:val="18"/>
              </w:rPr>
            </w:pPr>
            <w:r w:rsidRPr="00FB77C5">
              <w:rPr>
                <w:rFonts w:hint="eastAsia"/>
                <w:sz w:val="18"/>
              </w:rPr>
              <w:t>有効期間</w:t>
            </w:r>
          </w:p>
          <w:p w14:paraId="762F1F54" w14:textId="77777777" w:rsidR="0015678E" w:rsidRPr="00FB77C5" w:rsidRDefault="0015678E">
            <w:pPr>
              <w:spacing w:line="240" w:lineRule="exact"/>
              <w:jc w:val="right"/>
              <w:textAlignment w:val="auto"/>
              <w:rPr>
                <w:sz w:val="18"/>
              </w:rPr>
            </w:pPr>
            <w:r w:rsidRPr="00FB77C5">
              <w:rPr>
                <w:sz w:val="18"/>
              </w:rPr>
              <w:t>(</w:t>
            </w:r>
            <w:r w:rsidRPr="00FB77C5">
              <w:rPr>
                <w:rFonts w:hint="eastAsia"/>
                <w:sz w:val="18"/>
              </w:rPr>
              <w:t>最短</w:t>
            </w:r>
            <w:r w:rsidRPr="00FB77C5">
              <w:rPr>
                <w:rFonts w:hint="eastAsia"/>
                <w:spacing w:val="100"/>
                <w:sz w:val="18"/>
              </w:rPr>
              <w:t>～</w:t>
            </w:r>
            <w:r w:rsidRPr="00FB77C5">
              <w:rPr>
                <w:rFonts w:hint="eastAsia"/>
                <w:sz w:val="18"/>
              </w:rPr>
              <w:t>最長</w:t>
            </w:r>
            <w:r w:rsidRPr="00FB77C5">
              <w:rPr>
                <w:spacing w:val="110"/>
                <w:sz w:val="18"/>
              </w:rPr>
              <w:t>)</w:t>
            </w:r>
          </w:p>
        </w:tc>
        <w:tc>
          <w:tcPr>
            <w:tcW w:w="4725" w:type="dxa"/>
            <w:gridSpan w:val="5"/>
            <w:tcBorders>
              <w:left w:val="nil"/>
            </w:tcBorders>
            <w:vAlign w:val="center"/>
          </w:tcPr>
          <w:p w14:paraId="08D1DEBE" w14:textId="77777777" w:rsidR="0015678E" w:rsidRPr="00FB77C5" w:rsidRDefault="0015678E">
            <w:pPr>
              <w:spacing w:line="240" w:lineRule="exact"/>
              <w:jc w:val="center"/>
              <w:textAlignment w:val="auto"/>
              <w:rPr>
                <w:sz w:val="18"/>
              </w:rPr>
            </w:pPr>
            <w:r w:rsidRPr="00FB77C5">
              <w:rPr>
                <w:rFonts w:hint="eastAsia"/>
                <w:sz w:val="18"/>
              </w:rPr>
              <w:t>国庫負担基準</w:t>
            </w:r>
            <w:r w:rsidRPr="00FB77C5">
              <w:rPr>
                <w:sz w:val="18"/>
              </w:rPr>
              <w:t>(</w:t>
            </w:r>
            <w:r w:rsidRPr="00FB77C5">
              <w:rPr>
                <w:rFonts w:hint="eastAsia"/>
                <w:sz w:val="18"/>
              </w:rPr>
              <w:t>単位</w:t>
            </w:r>
            <w:r w:rsidRPr="00FB77C5">
              <w:rPr>
                <w:sz w:val="18"/>
              </w:rPr>
              <w:t>)</w:t>
            </w:r>
          </w:p>
        </w:tc>
      </w:tr>
      <w:tr w:rsidR="0015678E" w:rsidRPr="00FB77C5" w14:paraId="0B54E2DF" w14:textId="77777777" w:rsidTr="00553426">
        <w:trPr>
          <w:cantSplit/>
          <w:trHeight w:val="480"/>
        </w:trPr>
        <w:tc>
          <w:tcPr>
            <w:tcW w:w="1050" w:type="dxa"/>
            <w:vMerge/>
            <w:vAlign w:val="center"/>
          </w:tcPr>
          <w:p w14:paraId="1510CCC3" w14:textId="77777777" w:rsidR="0015678E" w:rsidRPr="00FB77C5" w:rsidRDefault="0015678E">
            <w:pPr>
              <w:spacing w:line="240" w:lineRule="exact"/>
              <w:jc w:val="center"/>
              <w:textAlignment w:val="auto"/>
              <w:rPr>
                <w:sz w:val="18"/>
              </w:rPr>
            </w:pPr>
          </w:p>
        </w:tc>
        <w:tc>
          <w:tcPr>
            <w:tcW w:w="5896" w:type="dxa"/>
            <w:gridSpan w:val="2"/>
            <w:vMerge/>
            <w:tcBorders>
              <w:left w:val="nil"/>
            </w:tcBorders>
            <w:vAlign w:val="center"/>
          </w:tcPr>
          <w:p w14:paraId="408C0DB6" w14:textId="77777777" w:rsidR="0015678E" w:rsidRPr="00FB77C5" w:rsidRDefault="0015678E">
            <w:pPr>
              <w:spacing w:line="240" w:lineRule="exact"/>
              <w:jc w:val="center"/>
              <w:rPr>
                <w:sz w:val="18"/>
              </w:rPr>
            </w:pPr>
          </w:p>
        </w:tc>
        <w:tc>
          <w:tcPr>
            <w:tcW w:w="2294" w:type="dxa"/>
            <w:vMerge/>
            <w:tcBorders>
              <w:right w:val="double" w:sz="4" w:space="0" w:color="auto"/>
            </w:tcBorders>
            <w:vAlign w:val="center"/>
          </w:tcPr>
          <w:p w14:paraId="57F6D3C9" w14:textId="77777777" w:rsidR="0015678E" w:rsidRPr="00FB77C5" w:rsidRDefault="0015678E">
            <w:pPr>
              <w:spacing w:line="240" w:lineRule="exact"/>
              <w:jc w:val="center"/>
              <w:textAlignment w:val="auto"/>
              <w:rPr>
                <w:sz w:val="18"/>
              </w:rPr>
            </w:pPr>
          </w:p>
        </w:tc>
        <w:tc>
          <w:tcPr>
            <w:tcW w:w="1155" w:type="dxa"/>
            <w:vMerge/>
            <w:tcBorders>
              <w:left w:val="double" w:sz="4" w:space="0" w:color="auto"/>
            </w:tcBorders>
            <w:vAlign w:val="center"/>
          </w:tcPr>
          <w:p w14:paraId="3327A99A" w14:textId="77777777" w:rsidR="0015678E" w:rsidRPr="00FB77C5" w:rsidRDefault="0015678E">
            <w:pPr>
              <w:spacing w:line="240" w:lineRule="exact"/>
              <w:jc w:val="center"/>
              <w:textAlignment w:val="auto"/>
              <w:rPr>
                <w:sz w:val="18"/>
              </w:rPr>
            </w:pPr>
          </w:p>
        </w:tc>
        <w:tc>
          <w:tcPr>
            <w:tcW w:w="840" w:type="dxa"/>
            <w:vMerge/>
            <w:vAlign w:val="center"/>
          </w:tcPr>
          <w:p w14:paraId="13A23BC9" w14:textId="77777777" w:rsidR="0015678E" w:rsidRPr="00FB77C5" w:rsidRDefault="0015678E">
            <w:pPr>
              <w:spacing w:line="240" w:lineRule="exact"/>
              <w:jc w:val="center"/>
              <w:textAlignment w:val="auto"/>
              <w:rPr>
                <w:sz w:val="18"/>
              </w:rPr>
            </w:pPr>
          </w:p>
        </w:tc>
        <w:tc>
          <w:tcPr>
            <w:tcW w:w="3150" w:type="dxa"/>
            <w:gridSpan w:val="2"/>
            <w:vAlign w:val="center"/>
          </w:tcPr>
          <w:p w14:paraId="51DC4265" w14:textId="77777777" w:rsidR="0015678E" w:rsidRPr="00FB77C5" w:rsidRDefault="0015678E">
            <w:pPr>
              <w:spacing w:line="240" w:lineRule="exact"/>
              <w:jc w:val="center"/>
              <w:textAlignment w:val="auto"/>
              <w:rPr>
                <w:sz w:val="18"/>
              </w:rPr>
            </w:pPr>
            <w:r w:rsidRPr="00FB77C5">
              <w:rPr>
                <w:rFonts w:hint="eastAsia"/>
                <w:sz w:val="18"/>
              </w:rPr>
              <w:t>基準量</w:t>
            </w:r>
          </w:p>
        </w:tc>
        <w:tc>
          <w:tcPr>
            <w:tcW w:w="1680" w:type="dxa"/>
            <w:vMerge w:val="restart"/>
            <w:vAlign w:val="center"/>
          </w:tcPr>
          <w:p w14:paraId="09EBF543" w14:textId="77777777" w:rsidR="0015678E" w:rsidRPr="00FB77C5" w:rsidRDefault="0015678E">
            <w:pPr>
              <w:spacing w:line="240" w:lineRule="exact"/>
              <w:jc w:val="center"/>
              <w:textAlignment w:val="auto"/>
              <w:rPr>
                <w:sz w:val="18"/>
              </w:rPr>
            </w:pPr>
            <w:r w:rsidRPr="00FB77C5">
              <w:rPr>
                <w:rFonts w:hint="eastAsia"/>
                <w:sz w:val="18"/>
              </w:rPr>
              <w:t>審査会に諮る基準</w:t>
            </w:r>
            <w:r w:rsidRPr="00FB77C5">
              <w:rPr>
                <w:sz w:val="18"/>
              </w:rPr>
              <w:t>(</w:t>
            </w:r>
            <w:r w:rsidRPr="00FB77C5">
              <w:rPr>
                <w:rFonts w:hint="eastAsia"/>
                <w:sz w:val="18"/>
              </w:rPr>
              <w:t>例</w:t>
            </w:r>
            <w:r w:rsidRPr="00FB77C5">
              <w:rPr>
                <w:sz w:val="18"/>
              </w:rPr>
              <w:t>)</w:t>
            </w:r>
          </w:p>
        </w:tc>
        <w:tc>
          <w:tcPr>
            <w:tcW w:w="1155" w:type="dxa"/>
            <w:vMerge/>
            <w:tcBorders>
              <w:right w:val="double" w:sz="4" w:space="0" w:color="auto"/>
            </w:tcBorders>
            <w:vAlign w:val="center"/>
          </w:tcPr>
          <w:p w14:paraId="3C2CB347" w14:textId="77777777" w:rsidR="0015678E" w:rsidRPr="00FB77C5" w:rsidRDefault="0015678E">
            <w:pPr>
              <w:spacing w:line="240" w:lineRule="exact"/>
              <w:jc w:val="center"/>
              <w:textAlignment w:val="auto"/>
              <w:rPr>
                <w:sz w:val="18"/>
              </w:rPr>
            </w:pPr>
          </w:p>
        </w:tc>
        <w:tc>
          <w:tcPr>
            <w:tcW w:w="945" w:type="dxa"/>
            <w:vMerge w:val="restart"/>
            <w:tcBorders>
              <w:left w:val="nil"/>
            </w:tcBorders>
            <w:vAlign w:val="center"/>
          </w:tcPr>
          <w:p w14:paraId="19E67D84" w14:textId="77777777" w:rsidR="0015678E" w:rsidRPr="00FB77C5" w:rsidRDefault="0015678E">
            <w:pPr>
              <w:spacing w:line="240" w:lineRule="exact"/>
              <w:jc w:val="center"/>
              <w:textAlignment w:val="auto"/>
              <w:rPr>
                <w:sz w:val="18"/>
              </w:rPr>
            </w:pPr>
            <w:r w:rsidRPr="00FB77C5">
              <w:rPr>
                <w:rFonts w:hint="eastAsia"/>
                <w:sz w:val="18"/>
              </w:rPr>
              <w:t>基本</w:t>
            </w:r>
          </w:p>
        </w:tc>
        <w:tc>
          <w:tcPr>
            <w:tcW w:w="945" w:type="dxa"/>
            <w:vMerge w:val="restart"/>
            <w:vAlign w:val="center"/>
          </w:tcPr>
          <w:p w14:paraId="3A69F8CF" w14:textId="77777777" w:rsidR="0015678E" w:rsidRPr="00FB77C5" w:rsidRDefault="0015678E">
            <w:pPr>
              <w:spacing w:line="240" w:lineRule="exact"/>
              <w:jc w:val="center"/>
              <w:textAlignment w:val="auto"/>
              <w:rPr>
                <w:sz w:val="18"/>
              </w:rPr>
            </w:pPr>
            <w:r w:rsidRPr="00FB77C5">
              <w:rPr>
                <w:rFonts w:hint="eastAsia"/>
                <w:sz w:val="18"/>
              </w:rPr>
              <w:t>介護保険対象者</w:t>
            </w:r>
          </w:p>
        </w:tc>
        <w:tc>
          <w:tcPr>
            <w:tcW w:w="945" w:type="dxa"/>
            <w:vMerge w:val="restart"/>
            <w:vAlign w:val="center"/>
          </w:tcPr>
          <w:p w14:paraId="0E7AFE76" w14:textId="77777777" w:rsidR="0015678E" w:rsidRPr="00FB77C5" w:rsidRDefault="0015678E">
            <w:pPr>
              <w:spacing w:line="240" w:lineRule="exact"/>
              <w:jc w:val="center"/>
              <w:textAlignment w:val="auto"/>
              <w:rPr>
                <w:sz w:val="18"/>
              </w:rPr>
            </w:pPr>
            <w:r w:rsidRPr="00FB77C5">
              <w:rPr>
                <w:rFonts w:hint="eastAsia"/>
                <w:sz w:val="18"/>
              </w:rPr>
              <w:t>日中活動系サービス利用者</w:t>
            </w:r>
          </w:p>
        </w:tc>
        <w:tc>
          <w:tcPr>
            <w:tcW w:w="945" w:type="dxa"/>
            <w:vMerge w:val="restart"/>
            <w:vAlign w:val="center"/>
          </w:tcPr>
          <w:p w14:paraId="1F809F81" w14:textId="77777777" w:rsidR="0015678E" w:rsidRPr="00FB77C5" w:rsidRDefault="0015678E">
            <w:pPr>
              <w:spacing w:line="240" w:lineRule="exact"/>
              <w:jc w:val="center"/>
              <w:textAlignment w:val="auto"/>
              <w:rPr>
                <w:sz w:val="18"/>
              </w:rPr>
            </w:pPr>
            <w:r w:rsidRPr="00FB77C5">
              <w:rPr>
                <w:rFonts w:hint="eastAsia"/>
                <w:sz w:val="18"/>
              </w:rPr>
              <w:t>グループホーム入居</w:t>
            </w:r>
          </w:p>
        </w:tc>
        <w:tc>
          <w:tcPr>
            <w:tcW w:w="945" w:type="dxa"/>
            <w:vMerge w:val="restart"/>
          </w:tcPr>
          <w:p w14:paraId="2473D8E7" w14:textId="77777777" w:rsidR="0015678E" w:rsidRPr="00FB77C5" w:rsidRDefault="0015678E" w:rsidP="0015678E">
            <w:pPr>
              <w:spacing w:line="240" w:lineRule="exact"/>
              <w:textAlignment w:val="auto"/>
              <w:rPr>
                <w:sz w:val="18"/>
              </w:rPr>
            </w:pPr>
            <w:r w:rsidRPr="00FB77C5">
              <w:rPr>
                <w:rFonts w:hint="eastAsia"/>
                <w:sz w:val="18"/>
              </w:rPr>
              <w:t>重度障害者等包括支援の要件該当</w:t>
            </w:r>
          </w:p>
        </w:tc>
      </w:tr>
      <w:tr w:rsidR="0015678E" w:rsidRPr="00FB77C5" w14:paraId="62F227A2" w14:textId="77777777" w:rsidTr="00553426">
        <w:trPr>
          <w:cantSplit/>
          <w:trHeight w:val="480"/>
        </w:trPr>
        <w:tc>
          <w:tcPr>
            <w:tcW w:w="1050" w:type="dxa"/>
            <w:vMerge/>
            <w:vAlign w:val="center"/>
          </w:tcPr>
          <w:p w14:paraId="52904D64" w14:textId="77777777" w:rsidR="0015678E" w:rsidRPr="00FB77C5" w:rsidRDefault="0015678E">
            <w:pPr>
              <w:spacing w:line="240" w:lineRule="exact"/>
              <w:jc w:val="center"/>
              <w:textAlignment w:val="auto"/>
              <w:rPr>
                <w:sz w:val="18"/>
              </w:rPr>
            </w:pPr>
          </w:p>
        </w:tc>
        <w:tc>
          <w:tcPr>
            <w:tcW w:w="1785" w:type="dxa"/>
            <w:tcBorders>
              <w:left w:val="nil"/>
            </w:tcBorders>
            <w:vAlign w:val="center"/>
          </w:tcPr>
          <w:p w14:paraId="04F5E101" w14:textId="77777777" w:rsidR="0015678E" w:rsidRPr="00FB77C5" w:rsidRDefault="0015678E">
            <w:pPr>
              <w:spacing w:line="240" w:lineRule="exact"/>
              <w:jc w:val="center"/>
              <w:textAlignment w:val="auto"/>
              <w:rPr>
                <w:sz w:val="18"/>
              </w:rPr>
            </w:pPr>
            <w:r w:rsidRPr="00FB77C5">
              <w:rPr>
                <w:rFonts w:hint="eastAsia"/>
                <w:sz w:val="18"/>
              </w:rPr>
              <w:t>対象者</w:t>
            </w:r>
          </w:p>
        </w:tc>
        <w:tc>
          <w:tcPr>
            <w:tcW w:w="4111" w:type="dxa"/>
            <w:vAlign w:val="center"/>
          </w:tcPr>
          <w:p w14:paraId="67C59783" w14:textId="77777777" w:rsidR="0015678E" w:rsidRPr="00FB77C5" w:rsidRDefault="00882A74">
            <w:pPr>
              <w:spacing w:line="240" w:lineRule="exact"/>
              <w:jc w:val="center"/>
              <w:rPr>
                <w:sz w:val="18"/>
              </w:rPr>
            </w:pPr>
            <w:r>
              <w:rPr>
                <w:rFonts w:hint="eastAsia"/>
                <w:sz w:val="18"/>
              </w:rPr>
              <w:t>障害</w:t>
            </w:r>
            <w:r w:rsidR="00D76DCF" w:rsidRPr="00FB77C5">
              <w:rPr>
                <w:rFonts w:hint="eastAsia"/>
                <w:sz w:val="18"/>
              </w:rPr>
              <w:t>支援</w:t>
            </w:r>
            <w:r w:rsidR="0015678E" w:rsidRPr="00FB77C5">
              <w:rPr>
                <w:rFonts w:hint="eastAsia"/>
                <w:sz w:val="18"/>
              </w:rPr>
              <w:t>区分との関係</w:t>
            </w:r>
          </w:p>
        </w:tc>
        <w:tc>
          <w:tcPr>
            <w:tcW w:w="2294" w:type="dxa"/>
            <w:vMerge/>
            <w:tcBorders>
              <w:right w:val="double" w:sz="4" w:space="0" w:color="auto"/>
            </w:tcBorders>
            <w:vAlign w:val="center"/>
          </w:tcPr>
          <w:p w14:paraId="2252669E" w14:textId="77777777" w:rsidR="0015678E" w:rsidRPr="00FB77C5" w:rsidRDefault="0015678E">
            <w:pPr>
              <w:spacing w:line="240" w:lineRule="exact"/>
              <w:jc w:val="center"/>
              <w:textAlignment w:val="auto"/>
              <w:rPr>
                <w:sz w:val="18"/>
              </w:rPr>
            </w:pPr>
          </w:p>
        </w:tc>
        <w:tc>
          <w:tcPr>
            <w:tcW w:w="1155" w:type="dxa"/>
            <w:vMerge/>
            <w:tcBorders>
              <w:left w:val="double" w:sz="4" w:space="0" w:color="auto"/>
            </w:tcBorders>
            <w:vAlign w:val="center"/>
          </w:tcPr>
          <w:p w14:paraId="4E376FB3" w14:textId="77777777" w:rsidR="0015678E" w:rsidRPr="00FB77C5" w:rsidRDefault="0015678E">
            <w:pPr>
              <w:spacing w:line="240" w:lineRule="exact"/>
              <w:jc w:val="center"/>
              <w:textAlignment w:val="auto"/>
              <w:rPr>
                <w:sz w:val="18"/>
              </w:rPr>
            </w:pPr>
          </w:p>
        </w:tc>
        <w:tc>
          <w:tcPr>
            <w:tcW w:w="840" w:type="dxa"/>
            <w:vMerge/>
            <w:vAlign w:val="center"/>
          </w:tcPr>
          <w:p w14:paraId="3FC4F7A0" w14:textId="77777777" w:rsidR="0015678E" w:rsidRPr="00FB77C5" w:rsidRDefault="0015678E">
            <w:pPr>
              <w:spacing w:line="240" w:lineRule="exact"/>
              <w:jc w:val="center"/>
              <w:textAlignment w:val="auto"/>
              <w:rPr>
                <w:sz w:val="18"/>
              </w:rPr>
            </w:pPr>
          </w:p>
        </w:tc>
        <w:tc>
          <w:tcPr>
            <w:tcW w:w="1470" w:type="dxa"/>
            <w:vAlign w:val="center"/>
          </w:tcPr>
          <w:p w14:paraId="025C878D" w14:textId="77777777" w:rsidR="0015678E" w:rsidRPr="00FB77C5" w:rsidRDefault="0015678E">
            <w:pPr>
              <w:spacing w:line="240" w:lineRule="exact"/>
              <w:jc w:val="center"/>
              <w:textAlignment w:val="auto"/>
              <w:rPr>
                <w:sz w:val="18"/>
              </w:rPr>
            </w:pPr>
            <w:r w:rsidRPr="00FB77C5">
              <w:rPr>
                <w:rFonts w:hint="eastAsia"/>
                <w:sz w:val="18"/>
              </w:rPr>
              <w:t>標準</w:t>
            </w:r>
            <w:r w:rsidRPr="00FB77C5">
              <w:rPr>
                <w:sz w:val="18"/>
              </w:rPr>
              <w:t>1</w:t>
            </w:r>
          </w:p>
        </w:tc>
        <w:tc>
          <w:tcPr>
            <w:tcW w:w="1680" w:type="dxa"/>
            <w:vAlign w:val="center"/>
          </w:tcPr>
          <w:p w14:paraId="32C8D835" w14:textId="77777777" w:rsidR="0015678E" w:rsidRPr="00FB77C5" w:rsidRDefault="0015678E">
            <w:pPr>
              <w:spacing w:line="240" w:lineRule="exact"/>
              <w:jc w:val="center"/>
              <w:textAlignment w:val="auto"/>
              <w:rPr>
                <w:sz w:val="18"/>
              </w:rPr>
            </w:pPr>
            <w:r w:rsidRPr="00FB77C5">
              <w:rPr>
                <w:rFonts w:hint="eastAsia"/>
                <w:sz w:val="18"/>
              </w:rPr>
              <w:t>標準</w:t>
            </w:r>
            <w:r w:rsidRPr="00FB77C5">
              <w:rPr>
                <w:sz w:val="18"/>
              </w:rPr>
              <w:t>2(</w:t>
            </w:r>
            <w:r w:rsidRPr="00FB77C5">
              <w:rPr>
                <w:rFonts w:hint="eastAsia"/>
                <w:sz w:val="18"/>
              </w:rPr>
              <w:t>例</w:t>
            </w:r>
            <w:r w:rsidRPr="00FB77C5">
              <w:rPr>
                <w:sz w:val="18"/>
              </w:rPr>
              <w:t>)</w:t>
            </w:r>
          </w:p>
        </w:tc>
        <w:tc>
          <w:tcPr>
            <w:tcW w:w="1680" w:type="dxa"/>
            <w:vMerge/>
            <w:vAlign w:val="center"/>
          </w:tcPr>
          <w:p w14:paraId="5E1B34A2" w14:textId="77777777" w:rsidR="0015678E" w:rsidRPr="00FB77C5" w:rsidRDefault="0015678E">
            <w:pPr>
              <w:spacing w:line="240" w:lineRule="exact"/>
              <w:jc w:val="center"/>
              <w:textAlignment w:val="auto"/>
              <w:rPr>
                <w:sz w:val="18"/>
              </w:rPr>
            </w:pPr>
          </w:p>
        </w:tc>
        <w:tc>
          <w:tcPr>
            <w:tcW w:w="1155" w:type="dxa"/>
            <w:vMerge/>
            <w:tcBorders>
              <w:right w:val="double" w:sz="4" w:space="0" w:color="auto"/>
            </w:tcBorders>
            <w:vAlign w:val="center"/>
          </w:tcPr>
          <w:p w14:paraId="54BF115A" w14:textId="77777777" w:rsidR="0015678E" w:rsidRPr="00FB77C5" w:rsidRDefault="0015678E">
            <w:pPr>
              <w:spacing w:line="240" w:lineRule="exact"/>
              <w:jc w:val="center"/>
              <w:textAlignment w:val="auto"/>
              <w:rPr>
                <w:sz w:val="18"/>
              </w:rPr>
            </w:pPr>
          </w:p>
        </w:tc>
        <w:tc>
          <w:tcPr>
            <w:tcW w:w="945" w:type="dxa"/>
            <w:vMerge/>
            <w:tcBorders>
              <w:left w:val="nil"/>
            </w:tcBorders>
            <w:vAlign w:val="center"/>
          </w:tcPr>
          <w:p w14:paraId="4109961E" w14:textId="77777777" w:rsidR="0015678E" w:rsidRPr="00FB77C5" w:rsidRDefault="0015678E">
            <w:pPr>
              <w:spacing w:line="240" w:lineRule="exact"/>
              <w:jc w:val="center"/>
              <w:textAlignment w:val="auto"/>
              <w:rPr>
                <w:sz w:val="18"/>
              </w:rPr>
            </w:pPr>
          </w:p>
        </w:tc>
        <w:tc>
          <w:tcPr>
            <w:tcW w:w="945" w:type="dxa"/>
            <w:vMerge/>
            <w:tcBorders>
              <w:bottom w:val="nil"/>
            </w:tcBorders>
            <w:vAlign w:val="center"/>
          </w:tcPr>
          <w:p w14:paraId="27D0D05F" w14:textId="77777777" w:rsidR="0015678E" w:rsidRPr="00FB77C5" w:rsidRDefault="0015678E">
            <w:pPr>
              <w:spacing w:line="240" w:lineRule="exact"/>
              <w:jc w:val="center"/>
              <w:textAlignment w:val="auto"/>
              <w:rPr>
                <w:sz w:val="18"/>
              </w:rPr>
            </w:pPr>
          </w:p>
        </w:tc>
        <w:tc>
          <w:tcPr>
            <w:tcW w:w="945" w:type="dxa"/>
            <w:vMerge/>
            <w:vAlign w:val="center"/>
          </w:tcPr>
          <w:p w14:paraId="10D68D54" w14:textId="77777777" w:rsidR="0015678E" w:rsidRPr="00FB77C5" w:rsidRDefault="0015678E">
            <w:pPr>
              <w:spacing w:line="240" w:lineRule="exact"/>
              <w:jc w:val="center"/>
              <w:textAlignment w:val="auto"/>
              <w:rPr>
                <w:sz w:val="18"/>
              </w:rPr>
            </w:pPr>
          </w:p>
        </w:tc>
        <w:tc>
          <w:tcPr>
            <w:tcW w:w="945" w:type="dxa"/>
            <w:vMerge/>
            <w:tcBorders>
              <w:bottom w:val="nil"/>
            </w:tcBorders>
            <w:vAlign w:val="center"/>
          </w:tcPr>
          <w:p w14:paraId="11F88791" w14:textId="77777777" w:rsidR="0015678E" w:rsidRPr="00FB77C5" w:rsidRDefault="0015678E">
            <w:pPr>
              <w:spacing w:line="240" w:lineRule="exact"/>
              <w:jc w:val="center"/>
              <w:textAlignment w:val="auto"/>
              <w:rPr>
                <w:sz w:val="18"/>
              </w:rPr>
            </w:pPr>
          </w:p>
        </w:tc>
        <w:tc>
          <w:tcPr>
            <w:tcW w:w="945" w:type="dxa"/>
            <w:vMerge/>
            <w:tcBorders>
              <w:bottom w:val="nil"/>
            </w:tcBorders>
          </w:tcPr>
          <w:p w14:paraId="0675740F" w14:textId="77777777" w:rsidR="0015678E" w:rsidRPr="00FB77C5" w:rsidRDefault="0015678E">
            <w:pPr>
              <w:spacing w:line="240" w:lineRule="exact"/>
              <w:jc w:val="center"/>
              <w:textAlignment w:val="auto"/>
              <w:rPr>
                <w:sz w:val="18"/>
              </w:rPr>
            </w:pPr>
          </w:p>
        </w:tc>
      </w:tr>
      <w:tr w:rsidR="00583760" w:rsidRPr="00FB77C5" w14:paraId="05E66F04" w14:textId="77777777" w:rsidTr="00553426">
        <w:trPr>
          <w:cantSplit/>
          <w:trHeight w:val="620"/>
        </w:trPr>
        <w:tc>
          <w:tcPr>
            <w:tcW w:w="1050" w:type="dxa"/>
            <w:vMerge w:val="restart"/>
            <w:vAlign w:val="center"/>
          </w:tcPr>
          <w:p w14:paraId="7EE756ED" w14:textId="77777777" w:rsidR="003F0618" w:rsidRPr="00FB77C5" w:rsidRDefault="003F0618">
            <w:pPr>
              <w:spacing w:line="240" w:lineRule="exact"/>
              <w:textAlignment w:val="auto"/>
              <w:rPr>
                <w:sz w:val="18"/>
              </w:rPr>
            </w:pPr>
            <w:r w:rsidRPr="00FB77C5">
              <w:rPr>
                <w:rFonts w:hint="eastAsia"/>
                <w:sz w:val="18"/>
              </w:rPr>
              <w:t>居宅介護</w:t>
            </w:r>
          </w:p>
          <w:p w14:paraId="0BFEC394" w14:textId="77777777" w:rsidR="003F0618" w:rsidRPr="00FB77C5" w:rsidRDefault="003F0618">
            <w:pPr>
              <w:spacing w:line="240" w:lineRule="exact"/>
              <w:textAlignment w:val="auto"/>
              <w:rPr>
                <w:sz w:val="18"/>
              </w:rPr>
            </w:pPr>
          </w:p>
          <w:p w14:paraId="47A1B372" w14:textId="77777777" w:rsidR="003F0618" w:rsidRPr="00FB77C5" w:rsidRDefault="003F0618" w:rsidP="00775759">
            <w:pPr>
              <w:spacing w:line="240" w:lineRule="exact"/>
              <w:rPr>
                <w:sz w:val="18"/>
              </w:rPr>
            </w:pPr>
            <w:r w:rsidRPr="00FB77C5">
              <w:rPr>
                <w:rFonts w:hint="eastAsia"/>
                <w:sz w:val="18"/>
              </w:rPr>
              <w:t>○通院介助なし</w:t>
            </w:r>
          </w:p>
        </w:tc>
        <w:tc>
          <w:tcPr>
            <w:tcW w:w="1785" w:type="dxa"/>
            <w:vMerge w:val="restart"/>
            <w:tcBorders>
              <w:left w:val="nil"/>
            </w:tcBorders>
          </w:tcPr>
          <w:p w14:paraId="216DFC79" w14:textId="77777777" w:rsidR="003F0618" w:rsidRPr="00FB77C5" w:rsidRDefault="003F0618" w:rsidP="000F2FEA">
            <w:pPr>
              <w:spacing w:line="240" w:lineRule="exact"/>
              <w:textAlignment w:val="auto"/>
              <w:rPr>
                <w:sz w:val="18"/>
              </w:rPr>
            </w:pPr>
            <w:r w:rsidRPr="00FB77C5">
              <w:rPr>
                <w:rFonts w:hint="eastAsia"/>
                <w:sz w:val="18"/>
              </w:rPr>
              <w:t>障害者又は障害児</w:t>
            </w:r>
          </w:p>
        </w:tc>
        <w:tc>
          <w:tcPr>
            <w:tcW w:w="4111" w:type="dxa"/>
            <w:vMerge w:val="restart"/>
          </w:tcPr>
          <w:p w14:paraId="137B828E" w14:textId="77777777" w:rsidR="003F0618" w:rsidRPr="00FB77C5" w:rsidRDefault="003F0618" w:rsidP="000F2FEA">
            <w:pPr>
              <w:spacing w:line="240" w:lineRule="exact"/>
              <w:textAlignment w:val="auto"/>
              <w:rPr>
                <w:sz w:val="18"/>
              </w:rPr>
            </w:pPr>
            <w:r w:rsidRPr="00FB77C5">
              <w:rPr>
                <w:rFonts w:hint="eastAsia"/>
                <w:sz w:val="18"/>
              </w:rPr>
              <w:t>障害支援区分</w:t>
            </w:r>
            <w:r w:rsidRPr="00FB77C5">
              <w:rPr>
                <w:sz w:val="18"/>
              </w:rPr>
              <w:t>1</w:t>
            </w:r>
            <w:r w:rsidRPr="00FB77C5">
              <w:rPr>
                <w:rFonts w:hint="eastAsia"/>
                <w:sz w:val="18"/>
              </w:rPr>
              <w:t>以上（障害児にあっては障害児の障害の程度に応じ</w:t>
            </w:r>
            <w:r w:rsidRPr="000B1F0C">
              <w:rPr>
                <w:rFonts w:hint="eastAsia"/>
                <w:sz w:val="18"/>
              </w:rPr>
              <w:t>て</w:t>
            </w:r>
            <w:r w:rsidR="00260C8A" w:rsidRPr="000B1F0C">
              <w:rPr>
                <w:rFonts w:hint="eastAsia"/>
                <w:sz w:val="18"/>
              </w:rPr>
              <w:t>主務</w:t>
            </w:r>
            <w:r w:rsidRPr="00FB77C5">
              <w:rPr>
                <w:rFonts w:hint="eastAsia"/>
                <w:sz w:val="18"/>
              </w:rPr>
              <w:t>大臣が定める区分における区分</w:t>
            </w:r>
            <w:r w:rsidRPr="00FB77C5">
              <w:rPr>
                <w:sz w:val="18"/>
              </w:rPr>
              <w:t>1</w:t>
            </w:r>
            <w:r w:rsidRPr="00FB77C5">
              <w:rPr>
                <w:rFonts w:hint="eastAsia"/>
                <w:sz w:val="18"/>
              </w:rPr>
              <w:t>以上に該当する障害児）である者</w:t>
            </w:r>
          </w:p>
        </w:tc>
        <w:tc>
          <w:tcPr>
            <w:tcW w:w="2294" w:type="dxa"/>
            <w:vMerge w:val="restart"/>
            <w:tcBorders>
              <w:right w:val="double" w:sz="4" w:space="0" w:color="auto"/>
            </w:tcBorders>
          </w:tcPr>
          <w:p w14:paraId="044C37D7" w14:textId="77777777" w:rsidR="003F0618" w:rsidRPr="00FB77C5" w:rsidRDefault="00F574BD" w:rsidP="00937900">
            <w:pPr>
              <w:spacing w:line="240" w:lineRule="exact"/>
              <w:textAlignment w:val="auto"/>
              <w:rPr>
                <w:sz w:val="18"/>
              </w:rPr>
            </w:pPr>
            <w:r>
              <w:rPr>
                <w:rFonts w:hint="eastAsia"/>
                <w:sz w:val="18"/>
              </w:rPr>
              <w:t xml:space="preserve">(1)　</w:t>
            </w:r>
            <w:r w:rsidR="003F0618" w:rsidRPr="00FB77C5">
              <w:rPr>
                <w:rFonts w:hint="eastAsia"/>
                <w:sz w:val="18"/>
              </w:rPr>
              <w:t>入浴、排泄又は食事の介護など身体の介護のほか、調理、掃除、洗濯など家事の援助のサービス</w:t>
            </w:r>
          </w:p>
          <w:p w14:paraId="7B06D3B2" w14:textId="77777777" w:rsidR="00937900" w:rsidRDefault="00937900" w:rsidP="00937900">
            <w:pPr>
              <w:spacing w:line="240" w:lineRule="exact"/>
              <w:textAlignment w:val="auto"/>
              <w:rPr>
                <w:sz w:val="18"/>
              </w:rPr>
            </w:pPr>
          </w:p>
          <w:p w14:paraId="4FF45464" w14:textId="77777777" w:rsidR="00F574BD" w:rsidRPr="00F574BD" w:rsidRDefault="00F574BD" w:rsidP="00937900">
            <w:pPr>
              <w:spacing w:line="240" w:lineRule="exact"/>
              <w:textAlignment w:val="auto"/>
              <w:rPr>
                <w:sz w:val="18"/>
              </w:rPr>
            </w:pPr>
            <w:r w:rsidRPr="00F574BD">
              <w:rPr>
                <w:sz w:val="18"/>
              </w:rPr>
              <w:t>(2)</w:t>
            </w:r>
            <w:r w:rsidRPr="00F574BD">
              <w:rPr>
                <w:rFonts w:hint="eastAsia"/>
                <w:sz w:val="18"/>
              </w:rPr>
              <w:t xml:space="preserve">　通院介助</w:t>
            </w:r>
            <w:r w:rsidRPr="00F574BD">
              <w:rPr>
                <w:sz w:val="18"/>
              </w:rPr>
              <w:t>(</w:t>
            </w:r>
            <w:r w:rsidRPr="00F574BD">
              <w:rPr>
                <w:rFonts w:hint="eastAsia"/>
                <w:sz w:val="18"/>
              </w:rPr>
              <w:t>通院等のための屋内外における移動等の介助又は通院先での受診の手続き、移動等の介助</w:t>
            </w:r>
            <w:r w:rsidRPr="00F574BD">
              <w:rPr>
                <w:sz w:val="18"/>
              </w:rPr>
              <w:t>)</w:t>
            </w:r>
            <w:r w:rsidRPr="00F574BD">
              <w:rPr>
                <w:rFonts w:hint="eastAsia"/>
                <w:sz w:val="18"/>
              </w:rPr>
              <w:t>が中心であるサービスで身体介護を伴わないもの</w:t>
            </w:r>
          </w:p>
        </w:tc>
        <w:tc>
          <w:tcPr>
            <w:tcW w:w="1155" w:type="dxa"/>
            <w:vMerge w:val="restart"/>
            <w:tcBorders>
              <w:left w:val="double" w:sz="4" w:space="0" w:color="auto"/>
            </w:tcBorders>
          </w:tcPr>
          <w:p w14:paraId="6B565C90" w14:textId="77777777" w:rsidR="003F0618" w:rsidRPr="00FB77C5" w:rsidRDefault="003F0618">
            <w:pPr>
              <w:spacing w:line="240" w:lineRule="exact"/>
              <w:textAlignment w:val="auto"/>
              <w:rPr>
                <w:sz w:val="18"/>
              </w:rPr>
            </w:pPr>
            <w:r w:rsidRPr="00FB77C5">
              <w:rPr>
                <w:rFonts w:hint="eastAsia"/>
                <w:sz w:val="18"/>
              </w:rPr>
              <w:t>時間</w:t>
            </w:r>
            <w:r w:rsidRPr="00FB77C5">
              <w:rPr>
                <w:sz w:val="18"/>
              </w:rPr>
              <w:t>(30</w:t>
            </w:r>
            <w:r w:rsidRPr="00FB77C5">
              <w:rPr>
                <w:rFonts w:hint="eastAsia"/>
                <w:sz w:val="18"/>
              </w:rPr>
              <w:t>分</w:t>
            </w:r>
            <w:r w:rsidRPr="00FB77C5">
              <w:rPr>
                <w:sz w:val="18"/>
              </w:rPr>
              <w:t>)</w:t>
            </w:r>
            <w:r w:rsidRPr="00FB77C5">
              <w:rPr>
                <w:rFonts w:hint="eastAsia"/>
                <w:sz w:val="18"/>
              </w:rPr>
              <w:t>／月</w:t>
            </w:r>
          </w:p>
        </w:tc>
        <w:tc>
          <w:tcPr>
            <w:tcW w:w="840" w:type="dxa"/>
            <w:vAlign w:val="center"/>
          </w:tcPr>
          <w:p w14:paraId="6B29F127" w14:textId="77777777" w:rsidR="003F0618" w:rsidRPr="00FB77C5" w:rsidRDefault="003F0618">
            <w:pPr>
              <w:spacing w:line="240" w:lineRule="exact"/>
              <w:textAlignment w:val="auto"/>
              <w:rPr>
                <w:sz w:val="18"/>
              </w:rPr>
            </w:pPr>
            <w:r w:rsidRPr="00FB77C5">
              <w:rPr>
                <w:rFonts w:hint="eastAsia"/>
                <w:sz w:val="18"/>
              </w:rPr>
              <w:t>区分</w:t>
            </w:r>
            <w:r w:rsidRPr="00FB77C5">
              <w:rPr>
                <w:sz w:val="18"/>
              </w:rPr>
              <w:t>1</w:t>
            </w:r>
          </w:p>
        </w:tc>
        <w:tc>
          <w:tcPr>
            <w:tcW w:w="1470" w:type="dxa"/>
            <w:vAlign w:val="center"/>
          </w:tcPr>
          <w:p w14:paraId="43155449"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val="restart"/>
          </w:tcPr>
          <w:p w14:paraId="244F5CBF"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w:t>
            </w:r>
            <w:r w:rsidRPr="00FB77C5">
              <w:rPr>
                <w:rFonts w:hAnsi="Courier New"/>
                <w:color w:val="auto"/>
                <w:kern w:val="2"/>
                <w:sz w:val="18"/>
              </w:rPr>
              <w:t>2</w:t>
            </w:r>
            <w:r w:rsidRPr="00FB77C5">
              <w:rPr>
                <w:rFonts w:hAnsi="Courier New" w:hint="eastAsia"/>
                <w:color w:val="auto"/>
                <w:kern w:val="2"/>
                <w:sz w:val="18"/>
              </w:rPr>
              <w:t>人介護の必要性が認められる場合</w:t>
            </w:r>
          </w:p>
          <w:p w14:paraId="13A5D844"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p>
          <w:p w14:paraId="5C666A1D"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・肢体不自由と知的障害が重複している場合</w:t>
            </w:r>
          </w:p>
          <w:p w14:paraId="6001CA54"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p>
          <w:p w14:paraId="3FBBD2A8"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・単身世帯又はこれに準ずる世帯であって、夜間の見守り等継続的な介護を必要とする場合等</w:t>
            </w:r>
          </w:p>
          <w:p w14:paraId="238D3E37" w14:textId="77777777" w:rsidR="003F0618" w:rsidRPr="00FB77C5" w:rsidRDefault="003F0618" w:rsidP="00865585">
            <w:pPr>
              <w:pStyle w:val="Up1"/>
              <w:kinsoku/>
              <w:adjustRightInd/>
              <w:spacing w:line="240" w:lineRule="exact"/>
              <w:ind w:left="0" w:firstLine="0"/>
              <w:textAlignment w:val="auto"/>
              <w:rPr>
                <w:rFonts w:hAnsi="Courier New"/>
                <w:color w:val="auto"/>
                <w:kern w:val="2"/>
                <w:sz w:val="18"/>
              </w:rPr>
            </w:pPr>
          </w:p>
          <w:p w14:paraId="7C988CE2"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・個人の障害の特性から必要と認められる場合</w:t>
            </w:r>
          </w:p>
        </w:tc>
        <w:tc>
          <w:tcPr>
            <w:tcW w:w="1680" w:type="dxa"/>
            <w:vMerge w:val="restart"/>
          </w:tcPr>
          <w:p w14:paraId="0361B031"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1</w:t>
            </w:r>
            <w:r w:rsidRPr="00FB77C5">
              <w:rPr>
                <w:rFonts w:hAnsi="Courier New" w:hint="eastAsia"/>
                <w:color w:val="auto"/>
                <w:kern w:val="2"/>
                <w:sz w:val="18"/>
              </w:rPr>
              <w:t>の</w:t>
            </w:r>
            <w:r w:rsidRPr="00FB77C5">
              <w:rPr>
                <w:rFonts w:hAnsi="Courier New"/>
                <w:color w:val="auto"/>
                <w:kern w:val="2"/>
                <w:sz w:val="18"/>
              </w:rPr>
              <w:t>3</w:t>
            </w:r>
            <w:r w:rsidRPr="00FB77C5">
              <w:rPr>
                <w:rFonts w:hAnsi="Courier New" w:hint="eastAsia"/>
                <w:color w:val="auto"/>
                <w:kern w:val="2"/>
                <w:sz w:val="18"/>
              </w:rPr>
              <w:t>倍を超える支給量の決定が必要な場合</w:t>
            </w:r>
          </w:p>
          <w:p w14:paraId="55B10577"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p>
          <w:p w14:paraId="032B92E1"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2</w:t>
            </w:r>
            <w:r w:rsidRPr="00FB77C5">
              <w:rPr>
                <w:rFonts w:hAnsi="Courier New" w:hint="eastAsia"/>
                <w:color w:val="auto"/>
                <w:kern w:val="2"/>
                <w:sz w:val="18"/>
              </w:rPr>
              <w:t>において疑義が生じた場合</w:t>
            </w:r>
          </w:p>
        </w:tc>
        <w:tc>
          <w:tcPr>
            <w:tcW w:w="1155" w:type="dxa"/>
            <w:vMerge w:val="restart"/>
            <w:tcBorders>
              <w:right w:val="nil"/>
            </w:tcBorders>
          </w:tcPr>
          <w:p w14:paraId="39AE83C0" w14:textId="77777777" w:rsidR="003F0618" w:rsidRPr="00FB77C5" w:rsidRDefault="003F0618">
            <w:pPr>
              <w:spacing w:line="240" w:lineRule="exact"/>
              <w:textAlignment w:val="auto"/>
              <w:rPr>
                <w:sz w:val="18"/>
              </w:rPr>
            </w:pPr>
            <w:r w:rsidRPr="00FB77C5">
              <w:rPr>
                <w:sz w:val="18"/>
              </w:rPr>
              <w:t>1</w:t>
            </w:r>
            <w:r w:rsidRPr="00FB77C5">
              <w:rPr>
                <w:rFonts w:hint="eastAsia"/>
                <w:sz w:val="18"/>
              </w:rPr>
              <w:t>か月～</w:t>
            </w:r>
            <w:r w:rsidRPr="00FB77C5">
              <w:rPr>
                <w:sz w:val="18"/>
              </w:rPr>
              <w:t>1</w:t>
            </w:r>
            <w:r w:rsidRPr="00FB77C5">
              <w:rPr>
                <w:rFonts w:hint="eastAsia"/>
                <w:sz w:val="18"/>
              </w:rPr>
              <w:t>年</w:t>
            </w:r>
          </w:p>
        </w:tc>
        <w:tc>
          <w:tcPr>
            <w:tcW w:w="945" w:type="dxa"/>
            <w:tcBorders>
              <w:left w:val="double" w:sz="4" w:space="0" w:color="auto"/>
            </w:tcBorders>
            <w:vAlign w:val="center"/>
          </w:tcPr>
          <w:p w14:paraId="77013790" w14:textId="77777777" w:rsidR="003F0618" w:rsidRPr="00FB77C5" w:rsidRDefault="003F0618" w:rsidP="00E3133B">
            <w:pPr>
              <w:spacing w:line="240" w:lineRule="exact"/>
              <w:jc w:val="right"/>
              <w:textAlignment w:val="auto"/>
              <w:rPr>
                <w:sz w:val="18"/>
              </w:rPr>
            </w:pPr>
            <w:r w:rsidRPr="00FB77C5">
              <w:rPr>
                <w:sz w:val="18"/>
              </w:rPr>
              <w:t>2,930</w:t>
            </w:r>
          </w:p>
        </w:tc>
        <w:tc>
          <w:tcPr>
            <w:tcW w:w="945" w:type="dxa"/>
            <w:tcBorders>
              <w:tr2bl w:val="single" w:sz="4" w:space="0" w:color="auto"/>
            </w:tcBorders>
            <w:vAlign w:val="center"/>
          </w:tcPr>
          <w:p w14:paraId="04BD85DA"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75C4BD74" w14:textId="77777777" w:rsidR="003F0618" w:rsidRPr="00FB77C5" w:rsidRDefault="003F0618" w:rsidP="00E3133B">
            <w:pPr>
              <w:spacing w:line="240" w:lineRule="exact"/>
              <w:jc w:val="right"/>
              <w:textAlignment w:val="auto"/>
              <w:rPr>
                <w:sz w:val="18"/>
              </w:rPr>
            </w:pPr>
            <w:r w:rsidRPr="00FB77C5">
              <w:rPr>
                <w:rFonts w:hint="eastAsia"/>
                <w:sz w:val="18"/>
              </w:rPr>
              <w:t>同左</w:t>
            </w:r>
          </w:p>
        </w:tc>
        <w:tc>
          <w:tcPr>
            <w:tcW w:w="945" w:type="dxa"/>
            <w:tcBorders>
              <w:tr2bl w:val="single" w:sz="4" w:space="0" w:color="auto"/>
            </w:tcBorders>
            <w:vAlign w:val="center"/>
          </w:tcPr>
          <w:p w14:paraId="17A5135D" w14:textId="77777777" w:rsidR="003F0618" w:rsidRPr="00FB77C5" w:rsidRDefault="00BA60AB" w:rsidP="00E3133B">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32E492F4" w14:textId="77777777" w:rsidR="003F0618" w:rsidRPr="00FB77C5" w:rsidRDefault="003F0618" w:rsidP="00E3133B">
            <w:pPr>
              <w:spacing w:line="240" w:lineRule="exact"/>
              <w:jc w:val="right"/>
              <w:textAlignment w:val="auto"/>
              <w:rPr>
                <w:sz w:val="18"/>
              </w:rPr>
            </w:pPr>
          </w:p>
        </w:tc>
      </w:tr>
      <w:tr w:rsidR="00583760" w:rsidRPr="00FB77C5" w14:paraId="1460C697" w14:textId="77777777" w:rsidTr="00553426">
        <w:trPr>
          <w:cantSplit/>
          <w:trHeight w:val="620"/>
        </w:trPr>
        <w:tc>
          <w:tcPr>
            <w:tcW w:w="1050" w:type="dxa"/>
            <w:vMerge/>
            <w:vAlign w:val="center"/>
          </w:tcPr>
          <w:p w14:paraId="743D8DCB" w14:textId="77777777" w:rsidR="003F0618" w:rsidRPr="00FB77C5" w:rsidRDefault="003F0618" w:rsidP="00775759">
            <w:pPr>
              <w:spacing w:line="240" w:lineRule="exact"/>
              <w:rPr>
                <w:sz w:val="18"/>
              </w:rPr>
            </w:pPr>
          </w:p>
        </w:tc>
        <w:tc>
          <w:tcPr>
            <w:tcW w:w="1785" w:type="dxa"/>
            <w:vMerge/>
            <w:tcBorders>
              <w:left w:val="nil"/>
            </w:tcBorders>
          </w:tcPr>
          <w:p w14:paraId="78759E6D" w14:textId="77777777" w:rsidR="003F0618" w:rsidRPr="00FB77C5" w:rsidRDefault="003F0618" w:rsidP="00775759">
            <w:pPr>
              <w:spacing w:line="240" w:lineRule="exact"/>
              <w:rPr>
                <w:sz w:val="18"/>
              </w:rPr>
            </w:pPr>
          </w:p>
        </w:tc>
        <w:tc>
          <w:tcPr>
            <w:tcW w:w="4111" w:type="dxa"/>
            <w:vMerge/>
          </w:tcPr>
          <w:p w14:paraId="534BBB33" w14:textId="77777777" w:rsidR="003F0618" w:rsidRPr="00FB77C5" w:rsidRDefault="003F0618" w:rsidP="00775759">
            <w:pPr>
              <w:pStyle w:val="Up2"/>
              <w:spacing w:line="240" w:lineRule="exact"/>
              <w:ind w:left="540" w:hanging="540"/>
              <w:rPr>
                <w:color w:val="auto"/>
                <w:sz w:val="18"/>
              </w:rPr>
            </w:pPr>
          </w:p>
        </w:tc>
        <w:tc>
          <w:tcPr>
            <w:tcW w:w="2294" w:type="dxa"/>
            <w:vMerge/>
            <w:tcBorders>
              <w:right w:val="double" w:sz="4" w:space="0" w:color="auto"/>
            </w:tcBorders>
          </w:tcPr>
          <w:p w14:paraId="1B597A42" w14:textId="77777777" w:rsidR="003F0618" w:rsidRPr="00FB77C5" w:rsidRDefault="003F0618" w:rsidP="00775759">
            <w:pPr>
              <w:spacing w:line="240" w:lineRule="exact"/>
              <w:rPr>
                <w:sz w:val="18"/>
              </w:rPr>
            </w:pPr>
          </w:p>
        </w:tc>
        <w:tc>
          <w:tcPr>
            <w:tcW w:w="1155" w:type="dxa"/>
            <w:vMerge/>
            <w:tcBorders>
              <w:left w:val="double" w:sz="4" w:space="0" w:color="auto"/>
            </w:tcBorders>
          </w:tcPr>
          <w:p w14:paraId="52B3EA93" w14:textId="77777777" w:rsidR="003F0618" w:rsidRPr="00FB77C5" w:rsidRDefault="003F0618">
            <w:pPr>
              <w:spacing w:line="240" w:lineRule="exact"/>
              <w:textAlignment w:val="auto"/>
              <w:rPr>
                <w:sz w:val="18"/>
              </w:rPr>
            </w:pPr>
          </w:p>
        </w:tc>
        <w:tc>
          <w:tcPr>
            <w:tcW w:w="840" w:type="dxa"/>
            <w:vAlign w:val="center"/>
          </w:tcPr>
          <w:p w14:paraId="5B3AF6DF" w14:textId="77777777" w:rsidR="003F0618" w:rsidRPr="00FB77C5" w:rsidRDefault="003F0618">
            <w:pPr>
              <w:spacing w:line="240" w:lineRule="exact"/>
              <w:textAlignment w:val="auto"/>
              <w:rPr>
                <w:sz w:val="18"/>
              </w:rPr>
            </w:pPr>
            <w:r w:rsidRPr="00FB77C5">
              <w:rPr>
                <w:rFonts w:hint="eastAsia"/>
                <w:sz w:val="18"/>
              </w:rPr>
              <w:t>区分</w:t>
            </w:r>
            <w:r w:rsidRPr="00FB77C5">
              <w:rPr>
                <w:sz w:val="18"/>
              </w:rPr>
              <w:t>2</w:t>
            </w:r>
          </w:p>
        </w:tc>
        <w:tc>
          <w:tcPr>
            <w:tcW w:w="1470" w:type="dxa"/>
            <w:vAlign w:val="center"/>
          </w:tcPr>
          <w:p w14:paraId="001DB151"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tcPr>
          <w:p w14:paraId="0E281DE9"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680" w:type="dxa"/>
            <w:vMerge/>
          </w:tcPr>
          <w:p w14:paraId="341030F0"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155" w:type="dxa"/>
            <w:vMerge/>
            <w:tcBorders>
              <w:right w:val="nil"/>
            </w:tcBorders>
          </w:tcPr>
          <w:p w14:paraId="6C323F5B" w14:textId="77777777" w:rsidR="003F0618" w:rsidRPr="00FB77C5" w:rsidRDefault="003F0618">
            <w:pPr>
              <w:spacing w:line="240" w:lineRule="exact"/>
              <w:textAlignment w:val="auto"/>
              <w:rPr>
                <w:sz w:val="18"/>
              </w:rPr>
            </w:pPr>
          </w:p>
        </w:tc>
        <w:tc>
          <w:tcPr>
            <w:tcW w:w="945" w:type="dxa"/>
            <w:tcBorders>
              <w:left w:val="double" w:sz="4" w:space="0" w:color="auto"/>
            </w:tcBorders>
            <w:vAlign w:val="center"/>
          </w:tcPr>
          <w:p w14:paraId="5EB5861C" w14:textId="77777777" w:rsidR="003F0618" w:rsidRPr="00FB77C5" w:rsidRDefault="003F0618" w:rsidP="00E3133B">
            <w:pPr>
              <w:spacing w:line="240" w:lineRule="exact"/>
              <w:jc w:val="right"/>
              <w:textAlignment w:val="auto"/>
              <w:rPr>
                <w:sz w:val="18"/>
              </w:rPr>
            </w:pPr>
            <w:r w:rsidRPr="00FB77C5">
              <w:rPr>
                <w:sz w:val="18"/>
              </w:rPr>
              <w:t>3,790</w:t>
            </w:r>
          </w:p>
        </w:tc>
        <w:tc>
          <w:tcPr>
            <w:tcW w:w="945" w:type="dxa"/>
            <w:tcBorders>
              <w:tr2bl w:val="single" w:sz="4" w:space="0" w:color="auto"/>
            </w:tcBorders>
            <w:vAlign w:val="center"/>
          </w:tcPr>
          <w:p w14:paraId="74E6CA58"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54ED7A91" w14:textId="77777777" w:rsidR="003F0618" w:rsidRPr="00FB77C5" w:rsidRDefault="003F0618" w:rsidP="00E3133B">
            <w:pPr>
              <w:spacing w:line="240" w:lineRule="exact"/>
              <w:jc w:val="right"/>
              <w:textAlignment w:val="auto"/>
              <w:rPr>
                <w:sz w:val="18"/>
              </w:rPr>
            </w:pPr>
            <w:r w:rsidRPr="00FB77C5">
              <w:rPr>
                <w:rFonts w:hint="eastAsia"/>
                <w:sz w:val="18"/>
              </w:rPr>
              <w:t>同左</w:t>
            </w:r>
          </w:p>
        </w:tc>
        <w:tc>
          <w:tcPr>
            <w:tcW w:w="945" w:type="dxa"/>
            <w:tcBorders>
              <w:tr2bl w:val="single" w:sz="4" w:space="0" w:color="auto"/>
            </w:tcBorders>
            <w:vAlign w:val="center"/>
          </w:tcPr>
          <w:p w14:paraId="3583FC65" w14:textId="77777777" w:rsidR="003F0618" w:rsidRPr="00FB77C5" w:rsidRDefault="003F0618" w:rsidP="00BA60AB">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237681DD" w14:textId="77777777" w:rsidR="003F0618" w:rsidRPr="00FB77C5" w:rsidRDefault="003F0618" w:rsidP="00E3133B">
            <w:pPr>
              <w:spacing w:line="240" w:lineRule="exact"/>
              <w:jc w:val="right"/>
              <w:textAlignment w:val="auto"/>
              <w:rPr>
                <w:sz w:val="18"/>
              </w:rPr>
            </w:pPr>
          </w:p>
        </w:tc>
      </w:tr>
      <w:tr w:rsidR="00583760" w:rsidRPr="00FB77C5" w14:paraId="195AB6EE" w14:textId="77777777" w:rsidTr="00553426">
        <w:trPr>
          <w:cantSplit/>
          <w:trHeight w:val="620"/>
        </w:trPr>
        <w:tc>
          <w:tcPr>
            <w:tcW w:w="1050" w:type="dxa"/>
            <w:vMerge/>
            <w:vAlign w:val="center"/>
          </w:tcPr>
          <w:p w14:paraId="5FAF5762" w14:textId="77777777" w:rsidR="003F0618" w:rsidRPr="00FB77C5" w:rsidRDefault="003F0618">
            <w:pPr>
              <w:spacing w:line="240" w:lineRule="exact"/>
              <w:textAlignment w:val="auto"/>
              <w:rPr>
                <w:sz w:val="18"/>
              </w:rPr>
            </w:pPr>
          </w:p>
        </w:tc>
        <w:tc>
          <w:tcPr>
            <w:tcW w:w="1785" w:type="dxa"/>
            <w:vMerge/>
            <w:tcBorders>
              <w:left w:val="nil"/>
            </w:tcBorders>
          </w:tcPr>
          <w:p w14:paraId="64B84435" w14:textId="77777777" w:rsidR="003F0618" w:rsidRPr="00FB77C5" w:rsidRDefault="003F0618">
            <w:pPr>
              <w:spacing w:line="240" w:lineRule="exact"/>
              <w:textAlignment w:val="auto"/>
              <w:rPr>
                <w:sz w:val="18"/>
              </w:rPr>
            </w:pPr>
          </w:p>
        </w:tc>
        <w:tc>
          <w:tcPr>
            <w:tcW w:w="4111" w:type="dxa"/>
            <w:vMerge/>
          </w:tcPr>
          <w:p w14:paraId="0C1D9DE4" w14:textId="77777777" w:rsidR="003F0618" w:rsidRPr="00FB77C5" w:rsidRDefault="003F0618">
            <w:pPr>
              <w:pStyle w:val="Up2"/>
              <w:kinsoku/>
              <w:adjustRightInd/>
              <w:spacing w:line="240" w:lineRule="exact"/>
              <w:ind w:left="540" w:hanging="540"/>
              <w:textAlignment w:val="auto"/>
              <w:rPr>
                <w:rFonts w:hAnsi="Courier New"/>
                <w:color w:val="auto"/>
                <w:kern w:val="2"/>
                <w:sz w:val="18"/>
              </w:rPr>
            </w:pPr>
          </w:p>
        </w:tc>
        <w:tc>
          <w:tcPr>
            <w:tcW w:w="2294" w:type="dxa"/>
            <w:vMerge/>
            <w:tcBorders>
              <w:right w:val="double" w:sz="4" w:space="0" w:color="auto"/>
            </w:tcBorders>
          </w:tcPr>
          <w:p w14:paraId="673EF83C" w14:textId="77777777" w:rsidR="003F0618" w:rsidRPr="00FB77C5" w:rsidRDefault="003F0618">
            <w:pPr>
              <w:spacing w:line="240" w:lineRule="exact"/>
              <w:textAlignment w:val="auto"/>
              <w:rPr>
                <w:sz w:val="18"/>
              </w:rPr>
            </w:pPr>
          </w:p>
        </w:tc>
        <w:tc>
          <w:tcPr>
            <w:tcW w:w="1155" w:type="dxa"/>
            <w:vMerge/>
            <w:tcBorders>
              <w:left w:val="double" w:sz="4" w:space="0" w:color="auto"/>
            </w:tcBorders>
          </w:tcPr>
          <w:p w14:paraId="75C60FC7" w14:textId="77777777" w:rsidR="003F0618" w:rsidRPr="00FB77C5" w:rsidRDefault="003F0618">
            <w:pPr>
              <w:spacing w:line="240" w:lineRule="exact"/>
              <w:textAlignment w:val="auto"/>
              <w:rPr>
                <w:sz w:val="18"/>
              </w:rPr>
            </w:pPr>
          </w:p>
        </w:tc>
        <w:tc>
          <w:tcPr>
            <w:tcW w:w="840" w:type="dxa"/>
            <w:vAlign w:val="center"/>
          </w:tcPr>
          <w:p w14:paraId="4A583A68" w14:textId="77777777" w:rsidR="003F0618" w:rsidRPr="00FB77C5" w:rsidRDefault="003F0618">
            <w:pPr>
              <w:spacing w:line="240" w:lineRule="exact"/>
              <w:textAlignment w:val="auto"/>
              <w:rPr>
                <w:sz w:val="18"/>
              </w:rPr>
            </w:pPr>
            <w:r w:rsidRPr="00FB77C5">
              <w:rPr>
                <w:rFonts w:hint="eastAsia"/>
                <w:sz w:val="18"/>
              </w:rPr>
              <w:t>区分</w:t>
            </w:r>
            <w:r w:rsidRPr="00FB77C5">
              <w:rPr>
                <w:sz w:val="18"/>
              </w:rPr>
              <w:t>3</w:t>
            </w:r>
          </w:p>
        </w:tc>
        <w:tc>
          <w:tcPr>
            <w:tcW w:w="1470" w:type="dxa"/>
            <w:vAlign w:val="center"/>
          </w:tcPr>
          <w:p w14:paraId="35C57E06"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tcPr>
          <w:p w14:paraId="748088A3"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680" w:type="dxa"/>
            <w:vMerge/>
          </w:tcPr>
          <w:p w14:paraId="0206DAF7"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155" w:type="dxa"/>
            <w:vMerge/>
            <w:tcBorders>
              <w:right w:val="nil"/>
            </w:tcBorders>
          </w:tcPr>
          <w:p w14:paraId="5C0AF20C" w14:textId="77777777" w:rsidR="003F0618" w:rsidRPr="00FB77C5" w:rsidRDefault="003F0618">
            <w:pPr>
              <w:spacing w:line="240" w:lineRule="exact"/>
              <w:textAlignment w:val="auto"/>
              <w:rPr>
                <w:sz w:val="18"/>
              </w:rPr>
            </w:pPr>
          </w:p>
        </w:tc>
        <w:tc>
          <w:tcPr>
            <w:tcW w:w="945" w:type="dxa"/>
            <w:tcBorders>
              <w:left w:val="double" w:sz="4" w:space="0" w:color="auto"/>
            </w:tcBorders>
            <w:vAlign w:val="center"/>
          </w:tcPr>
          <w:p w14:paraId="2AF498AB" w14:textId="77777777" w:rsidR="003F0618" w:rsidRPr="00FB77C5" w:rsidRDefault="003F0618" w:rsidP="00E3133B">
            <w:pPr>
              <w:spacing w:line="240" w:lineRule="exact"/>
              <w:jc w:val="right"/>
              <w:textAlignment w:val="auto"/>
              <w:rPr>
                <w:sz w:val="18"/>
              </w:rPr>
            </w:pPr>
            <w:r w:rsidRPr="00FB77C5">
              <w:rPr>
                <w:sz w:val="18"/>
              </w:rPr>
              <w:t>5,580</w:t>
            </w:r>
          </w:p>
        </w:tc>
        <w:tc>
          <w:tcPr>
            <w:tcW w:w="945" w:type="dxa"/>
            <w:tcBorders>
              <w:tr2bl w:val="single" w:sz="4" w:space="0" w:color="auto"/>
            </w:tcBorders>
            <w:vAlign w:val="center"/>
          </w:tcPr>
          <w:p w14:paraId="0491AE98"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63E3A1DB" w14:textId="77777777" w:rsidR="003F0618" w:rsidRPr="00FB77C5" w:rsidRDefault="003F0618" w:rsidP="00E3133B">
            <w:pPr>
              <w:spacing w:line="240" w:lineRule="exact"/>
              <w:jc w:val="right"/>
              <w:textAlignment w:val="auto"/>
              <w:rPr>
                <w:sz w:val="18"/>
              </w:rPr>
            </w:pPr>
            <w:r w:rsidRPr="00FB77C5">
              <w:rPr>
                <w:rFonts w:hint="eastAsia"/>
                <w:sz w:val="18"/>
              </w:rPr>
              <w:t>同左</w:t>
            </w:r>
          </w:p>
        </w:tc>
        <w:tc>
          <w:tcPr>
            <w:tcW w:w="945" w:type="dxa"/>
            <w:tcBorders>
              <w:tr2bl w:val="single" w:sz="4" w:space="0" w:color="auto"/>
            </w:tcBorders>
            <w:vAlign w:val="center"/>
          </w:tcPr>
          <w:p w14:paraId="2EC547F2" w14:textId="77777777" w:rsidR="003F0618" w:rsidRPr="00FB77C5" w:rsidRDefault="003F0618" w:rsidP="00BA60AB">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6165CC47" w14:textId="77777777" w:rsidR="003F0618" w:rsidRPr="00FB77C5" w:rsidRDefault="003F0618" w:rsidP="00E3133B">
            <w:pPr>
              <w:spacing w:line="240" w:lineRule="exact"/>
              <w:jc w:val="right"/>
              <w:textAlignment w:val="auto"/>
              <w:rPr>
                <w:sz w:val="18"/>
              </w:rPr>
            </w:pPr>
          </w:p>
        </w:tc>
      </w:tr>
      <w:tr w:rsidR="00583760" w:rsidRPr="00FB77C5" w14:paraId="6040FB56" w14:textId="77777777" w:rsidTr="00553426">
        <w:trPr>
          <w:cantSplit/>
          <w:trHeight w:val="620"/>
        </w:trPr>
        <w:tc>
          <w:tcPr>
            <w:tcW w:w="1050" w:type="dxa"/>
            <w:vMerge/>
            <w:vAlign w:val="center"/>
          </w:tcPr>
          <w:p w14:paraId="48289AF5" w14:textId="77777777" w:rsidR="003F0618" w:rsidRPr="00FB77C5" w:rsidRDefault="003F0618">
            <w:pPr>
              <w:spacing w:line="240" w:lineRule="exact"/>
              <w:textAlignment w:val="auto"/>
              <w:rPr>
                <w:sz w:val="18"/>
              </w:rPr>
            </w:pPr>
          </w:p>
        </w:tc>
        <w:tc>
          <w:tcPr>
            <w:tcW w:w="1785" w:type="dxa"/>
            <w:vMerge/>
            <w:tcBorders>
              <w:left w:val="nil"/>
            </w:tcBorders>
          </w:tcPr>
          <w:p w14:paraId="58CD8251" w14:textId="77777777" w:rsidR="003F0618" w:rsidRPr="00FB77C5" w:rsidRDefault="003F0618">
            <w:pPr>
              <w:spacing w:line="240" w:lineRule="exact"/>
              <w:textAlignment w:val="auto"/>
              <w:rPr>
                <w:sz w:val="18"/>
              </w:rPr>
            </w:pPr>
          </w:p>
        </w:tc>
        <w:tc>
          <w:tcPr>
            <w:tcW w:w="4111" w:type="dxa"/>
            <w:vMerge/>
          </w:tcPr>
          <w:p w14:paraId="5F0D4B0B" w14:textId="77777777" w:rsidR="003F0618" w:rsidRPr="00FB77C5" w:rsidRDefault="003F0618">
            <w:pPr>
              <w:spacing w:line="240" w:lineRule="exact"/>
              <w:textAlignment w:val="auto"/>
              <w:rPr>
                <w:sz w:val="18"/>
              </w:rPr>
            </w:pPr>
          </w:p>
        </w:tc>
        <w:tc>
          <w:tcPr>
            <w:tcW w:w="2294" w:type="dxa"/>
            <w:vMerge/>
            <w:tcBorders>
              <w:right w:val="double" w:sz="4" w:space="0" w:color="auto"/>
            </w:tcBorders>
          </w:tcPr>
          <w:p w14:paraId="1C04DB3C" w14:textId="77777777" w:rsidR="003F0618" w:rsidRPr="00FB77C5" w:rsidRDefault="003F0618">
            <w:pPr>
              <w:spacing w:line="240" w:lineRule="exact"/>
              <w:textAlignment w:val="auto"/>
              <w:rPr>
                <w:sz w:val="18"/>
              </w:rPr>
            </w:pPr>
          </w:p>
        </w:tc>
        <w:tc>
          <w:tcPr>
            <w:tcW w:w="1155" w:type="dxa"/>
            <w:vMerge/>
            <w:tcBorders>
              <w:left w:val="double" w:sz="4" w:space="0" w:color="auto"/>
            </w:tcBorders>
          </w:tcPr>
          <w:p w14:paraId="015B5867" w14:textId="77777777" w:rsidR="003F0618" w:rsidRPr="00FB77C5" w:rsidRDefault="003F0618">
            <w:pPr>
              <w:spacing w:line="240" w:lineRule="exact"/>
              <w:textAlignment w:val="auto"/>
              <w:rPr>
                <w:sz w:val="18"/>
              </w:rPr>
            </w:pPr>
          </w:p>
        </w:tc>
        <w:tc>
          <w:tcPr>
            <w:tcW w:w="840" w:type="dxa"/>
            <w:vAlign w:val="center"/>
          </w:tcPr>
          <w:p w14:paraId="285B2576" w14:textId="77777777" w:rsidR="003F0618" w:rsidRPr="00FB77C5" w:rsidRDefault="003F0618">
            <w:pPr>
              <w:spacing w:line="240" w:lineRule="exact"/>
              <w:textAlignment w:val="auto"/>
              <w:rPr>
                <w:sz w:val="18"/>
              </w:rPr>
            </w:pPr>
            <w:r w:rsidRPr="00FB77C5">
              <w:rPr>
                <w:rFonts w:hint="eastAsia"/>
                <w:sz w:val="18"/>
              </w:rPr>
              <w:t>区分</w:t>
            </w:r>
            <w:r w:rsidRPr="00FB77C5">
              <w:rPr>
                <w:sz w:val="18"/>
              </w:rPr>
              <w:t>4</w:t>
            </w:r>
          </w:p>
        </w:tc>
        <w:tc>
          <w:tcPr>
            <w:tcW w:w="1470" w:type="dxa"/>
            <w:vAlign w:val="center"/>
          </w:tcPr>
          <w:p w14:paraId="4BB8E2A1"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tcPr>
          <w:p w14:paraId="0EDB19C3"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680" w:type="dxa"/>
            <w:vMerge/>
          </w:tcPr>
          <w:p w14:paraId="067812C7"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155" w:type="dxa"/>
            <w:vMerge/>
            <w:tcBorders>
              <w:right w:val="nil"/>
            </w:tcBorders>
          </w:tcPr>
          <w:p w14:paraId="477513F7" w14:textId="77777777" w:rsidR="003F0618" w:rsidRPr="00FB77C5" w:rsidRDefault="003F0618">
            <w:pPr>
              <w:spacing w:line="240" w:lineRule="exact"/>
              <w:textAlignment w:val="auto"/>
              <w:rPr>
                <w:sz w:val="18"/>
              </w:rPr>
            </w:pPr>
          </w:p>
        </w:tc>
        <w:tc>
          <w:tcPr>
            <w:tcW w:w="945" w:type="dxa"/>
            <w:tcBorders>
              <w:left w:val="double" w:sz="4" w:space="0" w:color="auto"/>
            </w:tcBorders>
            <w:vAlign w:val="center"/>
          </w:tcPr>
          <w:p w14:paraId="718BC2FE" w14:textId="77777777" w:rsidR="003F0618" w:rsidRPr="00FB77C5" w:rsidRDefault="003F0618" w:rsidP="00E3133B">
            <w:pPr>
              <w:spacing w:line="240" w:lineRule="exact"/>
              <w:jc w:val="right"/>
              <w:textAlignment w:val="auto"/>
              <w:rPr>
                <w:sz w:val="18"/>
              </w:rPr>
            </w:pPr>
            <w:r w:rsidRPr="00FB77C5">
              <w:rPr>
                <w:sz w:val="18"/>
              </w:rPr>
              <w:t>10,480</w:t>
            </w:r>
          </w:p>
        </w:tc>
        <w:tc>
          <w:tcPr>
            <w:tcW w:w="945" w:type="dxa"/>
            <w:tcBorders>
              <w:tr2bl w:val="single" w:sz="4" w:space="0" w:color="auto"/>
            </w:tcBorders>
            <w:vAlign w:val="center"/>
          </w:tcPr>
          <w:p w14:paraId="19C4896E"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23D8FDE1" w14:textId="77777777" w:rsidR="003F0618" w:rsidRPr="00FB77C5" w:rsidRDefault="003F0618" w:rsidP="00E3133B">
            <w:pPr>
              <w:spacing w:line="240" w:lineRule="exact"/>
              <w:jc w:val="right"/>
              <w:textAlignment w:val="auto"/>
              <w:rPr>
                <w:sz w:val="18"/>
              </w:rPr>
            </w:pPr>
            <w:r w:rsidRPr="00FB77C5">
              <w:rPr>
                <w:rFonts w:hint="eastAsia"/>
                <w:sz w:val="18"/>
              </w:rPr>
              <w:t>同左</w:t>
            </w:r>
          </w:p>
        </w:tc>
        <w:tc>
          <w:tcPr>
            <w:tcW w:w="945" w:type="dxa"/>
            <w:tcBorders>
              <w:tr2bl w:val="single" w:sz="4" w:space="0" w:color="auto"/>
            </w:tcBorders>
            <w:vAlign w:val="center"/>
          </w:tcPr>
          <w:p w14:paraId="56906E10" w14:textId="77777777" w:rsidR="003F0618" w:rsidRPr="00FB77C5" w:rsidRDefault="003F0618" w:rsidP="00BA60AB">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7DDB4708" w14:textId="77777777" w:rsidR="003F0618" w:rsidRPr="00FB77C5" w:rsidRDefault="003F0618" w:rsidP="00E3133B">
            <w:pPr>
              <w:spacing w:line="240" w:lineRule="exact"/>
              <w:jc w:val="right"/>
              <w:textAlignment w:val="auto"/>
              <w:rPr>
                <w:sz w:val="18"/>
              </w:rPr>
            </w:pPr>
          </w:p>
        </w:tc>
      </w:tr>
      <w:tr w:rsidR="00583760" w:rsidRPr="00FB77C5" w14:paraId="634BC299" w14:textId="77777777" w:rsidTr="00553426">
        <w:trPr>
          <w:cantSplit/>
          <w:trHeight w:val="620"/>
        </w:trPr>
        <w:tc>
          <w:tcPr>
            <w:tcW w:w="1050" w:type="dxa"/>
            <w:vMerge/>
            <w:vAlign w:val="center"/>
          </w:tcPr>
          <w:p w14:paraId="37F6EEC8" w14:textId="77777777" w:rsidR="003F0618" w:rsidRPr="00FB77C5" w:rsidRDefault="003F0618">
            <w:pPr>
              <w:spacing w:line="240" w:lineRule="exact"/>
              <w:textAlignment w:val="auto"/>
              <w:rPr>
                <w:sz w:val="18"/>
              </w:rPr>
            </w:pPr>
          </w:p>
        </w:tc>
        <w:tc>
          <w:tcPr>
            <w:tcW w:w="1785" w:type="dxa"/>
            <w:vMerge/>
            <w:tcBorders>
              <w:left w:val="nil"/>
            </w:tcBorders>
          </w:tcPr>
          <w:p w14:paraId="17332EA6" w14:textId="77777777" w:rsidR="003F0618" w:rsidRPr="00FB77C5" w:rsidRDefault="003F0618">
            <w:pPr>
              <w:spacing w:line="240" w:lineRule="exact"/>
              <w:textAlignment w:val="auto"/>
              <w:rPr>
                <w:sz w:val="18"/>
              </w:rPr>
            </w:pPr>
          </w:p>
        </w:tc>
        <w:tc>
          <w:tcPr>
            <w:tcW w:w="4111" w:type="dxa"/>
            <w:vMerge/>
          </w:tcPr>
          <w:p w14:paraId="21914E6E" w14:textId="77777777" w:rsidR="003F0618" w:rsidRPr="00FB77C5" w:rsidRDefault="003F0618">
            <w:pPr>
              <w:spacing w:line="240" w:lineRule="exact"/>
              <w:textAlignment w:val="auto"/>
              <w:rPr>
                <w:sz w:val="18"/>
              </w:rPr>
            </w:pPr>
          </w:p>
        </w:tc>
        <w:tc>
          <w:tcPr>
            <w:tcW w:w="2294" w:type="dxa"/>
            <w:vMerge/>
            <w:tcBorders>
              <w:right w:val="double" w:sz="4" w:space="0" w:color="auto"/>
            </w:tcBorders>
          </w:tcPr>
          <w:p w14:paraId="5E7A874F" w14:textId="77777777" w:rsidR="003F0618" w:rsidRPr="00FB77C5" w:rsidRDefault="003F0618">
            <w:pPr>
              <w:spacing w:line="240" w:lineRule="exact"/>
              <w:textAlignment w:val="auto"/>
              <w:rPr>
                <w:sz w:val="18"/>
              </w:rPr>
            </w:pPr>
          </w:p>
        </w:tc>
        <w:tc>
          <w:tcPr>
            <w:tcW w:w="1155" w:type="dxa"/>
            <w:vMerge/>
            <w:tcBorders>
              <w:left w:val="double" w:sz="4" w:space="0" w:color="auto"/>
            </w:tcBorders>
          </w:tcPr>
          <w:p w14:paraId="1DA5C821" w14:textId="77777777" w:rsidR="003F0618" w:rsidRPr="00FB77C5" w:rsidRDefault="003F0618">
            <w:pPr>
              <w:spacing w:line="240" w:lineRule="exact"/>
              <w:textAlignment w:val="auto"/>
              <w:rPr>
                <w:sz w:val="18"/>
              </w:rPr>
            </w:pPr>
          </w:p>
        </w:tc>
        <w:tc>
          <w:tcPr>
            <w:tcW w:w="840" w:type="dxa"/>
            <w:vAlign w:val="center"/>
          </w:tcPr>
          <w:p w14:paraId="7BFB5913" w14:textId="77777777" w:rsidR="003F0618" w:rsidRPr="00FB77C5" w:rsidRDefault="003F0618">
            <w:pPr>
              <w:spacing w:line="240" w:lineRule="exact"/>
              <w:textAlignment w:val="auto"/>
              <w:rPr>
                <w:sz w:val="18"/>
              </w:rPr>
            </w:pPr>
            <w:r w:rsidRPr="00FB77C5">
              <w:rPr>
                <w:rFonts w:hint="eastAsia"/>
                <w:sz w:val="18"/>
              </w:rPr>
              <w:t>区分</w:t>
            </w:r>
            <w:r w:rsidRPr="00FB77C5">
              <w:rPr>
                <w:sz w:val="18"/>
              </w:rPr>
              <w:t>5</w:t>
            </w:r>
          </w:p>
        </w:tc>
        <w:tc>
          <w:tcPr>
            <w:tcW w:w="1470" w:type="dxa"/>
            <w:vAlign w:val="center"/>
          </w:tcPr>
          <w:p w14:paraId="74952BDB"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tcPr>
          <w:p w14:paraId="19C05770"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680" w:type="dxa"/>
            <w:vMerge/>
          </w:tcPr>
          <w:p w14:paraId="02E7264E"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155" w:type="dxa"/>
            <w:vMerge/>
            <w:tcBorders>
              <w:right w:val="nil"/>
            </w:tcBorders>
          </w:tcPr>
          <w:p w14:paraId="78B51DCD" w14:textId="77777777" w:rsidR="003F0618" w:rsidRPr="00FB77C5" w:rsidRDefault="003F0618">
            <w:pPr>
              <w:spacing w:line="240" w:lineRule="exact"/>
              <w:textAlignment w:val="auto"/>
              <w:rPr>
                <w:sz w:val="18"/>
              </w:rPr>
            </w:pPr>
          </w:p>
        </w:tc>
        <w:tc>
          <w:tcPr>
            <w:tcW w:w="945" w:type="dxa"/>
            <w:tcBorders>
              <w:left w:val="double" w:sz="4" w:space="0" w:color="auto"/>
            </w:tcBorders>
            <w:vAlign w:val="center"/>
          </w:tcPr>
          <w:p w14:paraId="57454CC4" w14:textId="77777777" w:rsidR="003F0618" w:rsidRPr="00FB77C5" w:rsidRDefault="003F0618" w:rsidP="00E3133B">
            <w:pPr>
              <w:spacing w:line="240" w:lineRule="exact"/>
              <w:jc w:val="right"/>
              <w:textAlignment w:val="auto"/>
              <w:rPr>
                <w:sz w:val="18"/>
              </w:rPr>
            </w:pPr>
            <w:r w:rsidRPr="00FB77C5">
              <w:rPr>
                <w:sz w:val="18"/>
              </w:rPr>
              <w:t>16,780</w:t>
            </w:r>
          </w:p>
        </w:tc>
        <w:tc>
          <w:tcPr>
            <w:tcW w:w="945" w:type="dxa"/>
            <w:tcBorders>
              <w:tr2bl w:val="single" w:sz="4" w:space="0" w:color="auto"/>
            </w:tcBorders>
            <w:vAlign w:val="center"/>
          </w:tcPr>
          <w:p w14:paraId="189EDF63"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21EC86D3" w14:textId="77777777" w:rsidR="003F0618" w:rsidRPr="00FB77C5" w:rsidRDefault="003F0618" w:rsidP="00E3133B">
            <w:pPr>
              <w:spacing w:line="240" w:lineRule="exact"/>
              <w:jc w:val="right"/>
              <w:textAlignment w:val="auto"/>
              <w:rPr>
                <w:sz w:val="18"/>
              </w:rPr>
            </w:pPr>
            <w:r w:rsidRPr="00FB77C5">
              <w:rPr>
                <w:rFonts w:hint="eastAsia"/>
                <w:sz w:val="18"/>
              </w:rPr>
              <w:t>同左</w:t>
            </w:r>
          </w:p>
        </w:tc>
        <w:tc>
          <w:tcPr>
            <w:tcW w:w="945" w:type="dxa"/>
            <w:tcBorders>
              <w:tr2bl w:val="single" w:sz="4" w:space="0" w:color="auto"/>
            </w:tcBorders>
            <w:vAlign w:val="center"/>
          </w:tcPr>
          <w:p w14:paraId="09FD066D" w14:textId="77777777" w:rsidR="003F0618" w:rsidRPr="00FB77C5" w:rsidRDefault="003F0618" w:rsidP="00BA60AB">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4AEC38CC" w14:textId="77777777" w:rsidR="003F0618" w:rsidRPr="00FB77C5" w:rsidRDefault="003F0618" w:rsidP="00E3133B">
            <w:pPr>
              <w:spacing w:line="240" w:lineRule="exact"/>
              <w:jc w:val="right"/>
              <w:textAlignment w:val="auto"/>
              <w:rPr>
                <w:sz w:val="18"/>
              </w:rPr>
            </w:pPr>
          </w:p>
        </w:tc>
      </w:tr>
      <w:tr w:rsidR="00583760" w:rsidRPr="00FB77C5" w14:paraId="63645100" w14:textId="77777777" w:rsidTr="00553426">
        <w:trPr>
          <w:cantSplit/>
          <w:trHeight w:val="600"/>
        </w:trPr>
        <w:tc>
          <w:tcPr>
            <w:tcW w:w="1050" w:type="dxa"/>
            <w:vMerge/>
            <w:vAlign w:val="center"/>
          </w:tcPr>
          <w:p w14:paraId="6C755546" w14:textId="77777777" w:rsidR="003F0618" w:rsidRPr="00FB77C5" w:rsidRDefault="003F0618">
            <w:pPr>
              <w:spacing w:line="240" w:lineRule="exact"/>
              <w:textAlignment w:val="auto"/>
              <w:rPr>
                <w:sz w:val="18"/>
              </w:rPr>
            </w:pPr>
          </w:p>
        </w:tc>
        <w:tc>
          <w:tcPr>
            <w:tcW w:w="1785" w:type="dxa"/>
            <w:vMerge/>
            <w:tcBorders>
              <w:left w:val="nil"/>
            </w:tcBorders>
          </w:tcPr>
          <w:p w14:paraId="6C555BA2" w14:textId="77777777" w:rsidR="003F0618" w:rsidRPr="00FB77C5" w:rsidRDefault="003F0618">
            <w:pPr>
              <w:spacing w:line="240" w:lineRule="exact"/>
              <w:textAlignment w:val="auto"/>
              <w:rPr>
                <w:sz w:val="18"/>
              </w:rPr>
            </w:pPr>
          </w:p>
        </w:tc>
        <w:tc>
          <w:tcPr>
            <w:tcW w:w="4111" w:type="dxa"/>
            <w:vMerge/>
          </w:tcPr>
          <w:p w14:paraId="21A943C6" w14:textId="77777777" w:rsidR="003F0618" w:rsidRPr="00FB77C5" w:rsidRDefault="003F0618">
            <w:pPr>
              <w:spacing w:line="240" w:lineRule="exact"/>
              <w:textAlignment w:val="auto"/>
              <w:rPr>
                <w:sz w:val="18"/>
              </w:rPr>
            </w:pPr>
          </w:p>
        </w:tc>
        <w:tc>
          <w:tcPr>
            <w:tcW w:w="2294" w:type="dxa"/>
            <w:vMerge/>
            <w:tcBorders>
              <w:right w:val="double" w:sz="4" w:space="0" w:color="auto"/>
            </w:tcBorders>
          </w:tcPr>
          <w:p w14:paraId="7599C863" w14:textId="77777777" w:rsidR="003F0618" w:rsidRPr="00FB77C5" w:rsidRDefault="003F0618">
            <w:pPr>
              <w:spacing w:line="240" w:lineRule="exact"/>
              <w:textAlignment w:val="auto"/>
              <w:rPr>
                <w:sz w:val="18"/>
              </w:rPr>
            </w:pPr>
          </w:p>
        </w:tc>
        <w:tc>
          <w:tcPr>
            <w:tcW w:w="1155" w:type="dxa"/>
            <w:vMerge/>
            <w:tcBorders>
              <w:left w:val="double" w:sz="4" w:space="0" w:color="auto"/>
            </w:tcBorders>
          </w:tcPr>
          <w:p w14:paraId="27A9666B" w14:textId="77777777" w:rsidR="003F0618" w:rsidRPr="00FB77C5" w:rsidRDefault="003F0618">
            <w:pPr>
              <w:spacing w:line="240" w:lineRule="exact"/>
              <w:textAlignment w:val="auto"/>
              <w:rPr>
                <w:sz w:val="18"/>
              </w:rPr>
            </w:pPr>
          </w:p>
        </w:tc>
        <w:tc>
          <w:tcPr>
            <w:tcW w:w="840" w:type="dxa"/>
            <w:vAlign w:val="center"/>
          </w:tcPr>
          <w:p w14:paraId="28CAD271" w14:textId="77777777" w:rsidR="003F0618" w:rsidRPr="00FB77C5" w:rsidRDefault="003F0618">
            <w:pPr>
              <w:spacing w:line="240" w:lineRule="exact"/>
              <w:textAlignment w:val="auto"/>
              <w:rPr>
                <w:sz w:val="18"/>
              </w:rPr>
            </w:pPr>
            <w:r w:rsidRPr="00FB77C5">
              <w:rPr>
                <w:rFonts w:hint="eastAsia"/>
                <w:sz w:val="18"/>
              </w:rPr>
              <w:t>区分</w:t>
            </w:r>
            <w:r w:rsidRPr="00FB77C5">
              <w:rPr>
                <w:sz w:val="18"/>
              </w:rPr>
              <w:t>6</w:t>
            </w:r>
          </w:p>
        </w:tc>
        <w:tc>
          <w:tcPr>
            <w:tcW w:w="1470" w:type="dxa"/>
            <w:vAlign w:val="center"/>
          </w:tcPr>
          <w:p w14:paraId="07F7FC0A"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tcPr>
          <w:p w14:paraId="4F8CCDF2"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680" w:type="dxa"/>
            <w:vMerge/>
          </w:tcPr>
          <w:p w14:paraId="67C58D3C"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155" w:type="dxa"/>
            <w:vMerge/>
            <w:tcBorders>
              <w:right w:val="nil"/>
            </w:tcBorders>
          </w:tcPr>
          <w:p w14:paraId="20C82C36" w14:textId="77777777" w:rsidR="003F0618" w:rsidRPr="00FB77C5" w:rsidRDefault="003F0618">
            <w:pPr>
              <w:spacing w:line="240" w:lineRule="exact"/>
              <w:textAlignment w:val="auto"/>
              <w:rPr>
                <w:sz w:val="18"/>
              </w:rPr>
            </w:pPr>
          </w:p>
        </w:tc>
        <w:tc>
          <w:tcPr>
            <w:tcW w:w="945" w:type="dxa"/>
            <w:tcBorders>
              <w:left w:val="double" w:sz="4" w:space="0" w:color="auto"/>
            </w:tcBorders>
            <w:vAlign w:val="center"/>
          </w:tcPr>
          <w:p w14:paraId="3A54DF4C" w14:textId="77777777" w:rsidR="003F0618" w:rsidRPr="00FB77C5" w:rsidRDefault="003F0618" w:rsidP="00E3133B">
            <w:pPr>
              <w:spacing w:line="240" w:lineRule="exact"/>
              <w:jc w:val="right"/>
              <w:textAlignment w:val="auto"/>
              <w:rPr>
                <w:sz w:val="18"/>
              </w:rPr>
            </w:pPr>
            <w:r w:rsidRPr="00FB77C5">
              <w:rPr>
                <w:sz w:val="18"/>
              </w:rPr>
              <w:t>24,150</w:t>
            </w:r>
          </w:p>
        </w:tc>
        <w:tc>
          <w:tcPr>
            <w:tcW w:w="945" w:type="dxa"/>
            <w:tcBorders>
              <w:tr2bl w:val="single" w:sz="4" w:space="0" w:color="auto"/>
            </w:tcBorders>
            <w:vAlign w:val="center"/>
          </w:tcPr>
          <w:p w14:paraId="65072B9E"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5F213166" w14:textId="77777777" w:rsidR="003F0618" w:rsidRPr="00FB77C5" w:rsidRDefault="003F0618" w:rsidP="00E3133B">
            <w:pPr>
              <w:spacing w:line="240" w:lineRule="exact"/>
              <w:jc w:val="right"/>
              <w:textAlignment w:val="auto"/>
              <w:rPr>
                <w:sz w:val="18"/>
              </w:rPr>
            </w:pPr>
            <w:r w:rsidRPr="00FB77C5">
              <w:rPr>
                <w:sz w:val="18"/>
              </w:rPr>
              <w:t>21,260</w:t>
            </w:r>
          </w:p>
        </w:tc>
        <w:tc>
          <w:tcPr>
            <w:tcW w:w="945" w:type="dxa"/>
            <w:tcBorders>
              <w:tr2bl w:val="single" w:sz="4" w:space="0" w:color="auto"/>
            </w:tcBorders>
            <w:vAlign w:val="center"/>
          </w:tcPr>
          <w:p w14:paraId="17711091" w14:textId="77777777" w:rsidR="003F0618" w:rsidRPr="00FB77C5" w:rsidRDefault="003F0618" w:rsidP="00BA60AB">
            <w:pPr>
              <w:spacing w:line="240" w:lineRule="exact"/>
              <w:jc w:val="right"/>
              <w:textAlignment w:val="auto"/>
              <w:rPr>
                <w:sz w:val="18"/>
              </w:rPr>
            </w:pPr>
            <w:r w:rsidRPr="00FB77C5">
              <w:rPr>
                <w:rFonts w:hint="eastAsia"/>
                <w:sz w:val="18"/>
              </w:rPr>
              <w:t xml:space="preserve">　</w:t>
            </w:r>
          </w:p>
        </w:tc>
        <w:tc>
          <w:tcPr>
            <w:tcW w:w="945" w:type="dxa"/>
            <w:vAlign w:val="center"/>
          </w:tcPr>
          <w:p w14:paraId="67953D7A" w14:textId="77777777" w:rsidR="003F0618" w:rsidRPr="00FB77C5" w:rsidRDefault="003F0618" w:rsidP="00E3133B">
            <w:pPr>
              <w:spacing w:line="240" w:lineRule="exact"/>
              <w:jc w:val="right"/>
              <w:textAlignment w:val="auto"/>
              <w:rPr>
                <w:sz w:val="18"/>
              </w:rPr>
            </w:pPr>
            <w:r w:rsidRPr="00FB77C5">
              <w:rPr>
                <w:sz w:val="18"/>
              </w:rPr>
              <w:t>69,830</w:t>
            </w:r>
          </w:p>
        </w:tc>
      </w:tr>
      <w:tr w:rsidR="00583760" w:rsidRPr="00FB77C5" w14:paraId="592EF6C9" w14:textId="77777777" w:rsidTr="00553426">
        <w:trPr>
          <w:cantSplit/>
          <w:trHeight w:val="423"/>
        </w:trPr>
        <w:tc>
          <w:tcPr>
            <w:tcW w:w="1050" w:type="dxa"/>
            <w:vMerge/>
            <w:vAlign w:val="center"/>
          </w:tcPr>
          <w:p w14:paraId="1A846B7B" w14:textId="77777777" w:rsidR="003F0618" w:rsidRPr="00FB77C5" w:rsidRDefault="003F0618">
            <w:pPr>
              <w:spacing w:line="240" w:lineRule="exact"/>
              <w:textAlignment w:val="auto"/>
              <w:rPr>
                <w:sz w:val="18"/>
              </w:rPr>
            </w:pPr>
          </w:p>
        </w:tc>
        <w:tc>
          <w:tcPr>
            <w:tcW w:w="1785" w:type="dxa"/>
            <w:vMerge/>
            <w:tcBorders>
              <w:left w:val="nil"/>
            </w:tcBorders>
          </w:tcPr>
          <w:p w14:paraId="651C1889" w14:textId="77777777" w:rsidR="003F0618" w:rsidRPr="00FB77C5" w:rsidRDefault="003F0618">
            <w:pPr>
              <w:spacing w:line="240" w:lineRule="exact"/>
              <w:textAlignment w:val="auto"/>
              <w:rPr>
                <w:sz w:val="18"/>
              </w:rPr>
            </w:pPr>
          </w:p>
        </w:tc>
        <w:tc>
          <w:tcPr>
            <w:tcW w:w="4111" w:type="dxa"/>
            <w:vMerge/>
          </w:tcPr>
          <w:p w14:paraId="01E62B39" w14:textId="77777777" w:rsidR="003F0618" w:rsidRPr="00FB77C5" w:rsidRDefault="003F0618">
            <w:pPr>
              <w:spacing w:line="240" w:lineRule="exact"/>
              <w:textAlignment w:val="auto"/>
              <w:rPr>
                <w:sz w:val="18"/>
              </w:rPr>
            </w:pPr>
          </w:p>
        </w:tc>
        <w:tc>
          <w:tcPr>
            <w:tcW w:w="2294" w:type="dxa"/>
            <w:vMerge/>
            <w:tcBorders>
              <w:right w:val="double" w:sz="4" w:space="0" w:color="auto"/>
            </w:tcBorders>
          </w:tcPr>
          <w:p w14:paraId="7614C8F3" w14:textId="77777777" w:rsidR="003F0618" w:rsidRPr="00FB77C5" w:rsidRDefault="003F0618">
            <w:pPr>
              <w:spacing w:line="240" w:lineRule="exact"/>
              <w:textAlignment w:val="auto"/>
              <w:rPr>
                <w:sz w:val="18"/>
              </w:rPr>
            </w:pPr>
          </w:p>
        </w:tc>
        <w:tc>
          <w:tcPr>
            <w:tcW w:w="1155" w:type="dxa"/>
            <w:vMerge/>
            <w:tcBorders>
              <w:left w:val="double" w:sz="4" w:space="0" w:color="auto"/>
            </w:tcBorders>
          </w:tcPr>
          <w:p w14:paraId="166E08AB" w14:textId="77777777" w:rsidR="003F0618" w:rsidRPr="00FB77C5" w:rsidRDefault="003F0618">
            <w:pPr>
              <w:spacing w:line="240" w:lineRule="exact"/>
              <w:textAlignment w:val="auto"/>
              <w:rPr>
                <w:sz w:val="18"/>
              </w:rPr>
            </w:pPr>
          </w:p>
        </w:tc>
        <w:tc>
          <w:tcPr>
            <w:tcW w:w="840" w:type="dxa"/>
            <w:vAlign w:val="center"/>
          </w:tcPr>
          <w:p w14:paraId="164F5261" w14:textId="77777777" w:rsidR="003F0618" w:rsidRPr="00FB77C5" w:rsidRDefault="003F0618">
            <w:pPr>
              <w:spacing w:line="240" w:lineRule="exact"/>
              <w:textAlignment w:val="auto"/>
              <w:rPr>
                <w:sz w:val="18"/>
              </w:rPr>
            </w:pPr>
            <w:r w:rsidRPr="00FB77C5">
              <w:rPr>
                <w:rFonts w:hint="eastAsia"/>
                <w:sz w:val="18"/>
              </w:rPr>
              <w:t>障害児</w:t>
            </w:r>
          </w:p>
        </w:tc>
        <w:tc>
          <w:tcPr>
            <w:tcW w:w="1470" w:type="dxa"/>
            <w:vAlign w:val="center"/>
          </w:tcPr>
          <w:p w14:paraId="7C1806EF"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tcPr>
          <w:p w14:paraId="40CF0BC4"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680" w:type="dxa"/>
            <w:vMerge/>
          </w:tcPr>
          <w:p w14:paraId="62032B4D" w14:textId="77777777" w:rsidR="003F0618" w:rsidRPr="00FB77C5" w:rsidRDefault="003F0618">
            <w:pPr>
              <w:pStyle w:val="Up1"/>
              <w:kinsoku/>
              <w:adjustRightInd/>
              <w:spacing w:line="240" w:lineRule="exact"/>
              <w:ind w:left="0" w:firstLine="0"/>
              <w:textAlignment w:val="auto"/>
              <w:rPr>
                <w:rFonts w:hAnsi="Courier New"/>
                <w:color w:val="auto"/>
                <w:kern w:val="2"/>
                <w:sz w:val="18"/>
              </w:rPr>
            </w:pPr>
          </w:p>
        </w:tc>
        <w:tc>
          <w:tcPr>
            <w:tcW w:w="1155" w:type="dxa"/>
            <w:vMerge/>
            <w:tcBorders>
              <w:right w:val="nil"/>
            </w:tcBorders>
          </w:tcPr>
          <w:p w14:paraId="2EA125A8" w14:textId="77777777" w:rsidR="003F0618" w:rsidRPr="00FB77C5" w:rsidRDefault="003F0618">
            <w:pPr>
              <w:spacing w:line="240" w:lineRule="exact"/>
              <w:textAlignment w:val="auto"/>
              <w:rPr>
                <w:sz w:val="18"/>
              </w:rPr>
            </w:pPr>
          </w:p>
        </w:tc>
        <w:tc>
          <w:tcPr>
            <w:tcW w:w="945" w:type="dxa"/>
            <w:tcBorders>
              <w:left w:val="double" w:sz="4" w:space="0" w:color="auto"/>
            </w:tcBorders>
            <w:vAlign w:val="center"/>
          </w:tcPr>
          <w:p w14:paraId="772E5B18" w14:textId="77777777" w:rsidR="003F0618" w:rsidRPr="00FB77C5" w:rsidRDefault="003F0618" w:rsidP="00E3133B">
            <w:pPr>
              <w:spacing w:line="240" w:lineRule="exact"/>
              <w:jc w:val="right"/>
              <w:textAlignment w:val="auto"/>
              <w:rPr>
                <w:sz w:val="18"/>
              </w:rPr>
            </w:pPr>
            <w:r w:rsidRPr="00FB77C5">
              <w:rPr>
                <w:sz w:val="18"/>
              </w:rPr>
              <w:t>9,420</w:t>
            </w:r>
          </w:p>
        </w:tc>
        <w:tc>
          <w:tcPr>
            <w:tcW w:w="945" w:type="dxa"/>
            <w:tcBorders>
              <w:tr2bl w:val="single" w:sz="4" w:space="0" w:color="auto"/>
            </w:tcBorders>
            <w:vAlign w:val="center"/>
          </w:tcPr>
          <w:p w14:paraId="4869A958"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1892781A" w14:textId="77777777" w:rsidR="003F0618" w:rsidRPr="00FB77C5" w:rsidRDefault="003F0618" w:rsidP="00E3133B">
            <w:pPr>
              <w:spacing w:line="240" w:lineRule="exact"/>
              <w:jc w:val="right"/>
              <w:textAlignment w:val="auto"/>
              <w:rPr>
                <w:sz w:val="18"/>
              </w:rPr>
            </w:pPr>
            <w:r w:rsidRPr="00FB77C5">
              <w:rPr>
                <w:rFonts w:hint="eastAsia"/>
                <w:sz w:val="18"/>
              </w:rPr>
              <w:t>同左</w:t>
            </w:r>
          </w:p>
        </w:tc>
        <w:tc>
          <w:tcPr>
            <w:tcW w:w="945" w:type="dxa"/>
            <w:tcBorders>
              <w:tr2bl w:val="single" w:sz="4" w:space="0" w:color="auto"/>
            </w:tcBorders>
            <w:vAlign w:val="center"/>
          </w:tcPr>
          <w:p w14:paraId="46163CD6" w14:textId="77777777" w:rsidR="003F0618" w:rsidRPr="00FB77C5" w:rsidRDefault="003F0618" w:rsidP="00E3133B">
            <w:pPr>
              <w:spacing w:line="240" w:lineRule="exact"/>
              <w:jc w:val="right"/>
              <w:textAlignment w:val="auto"/>
              <w:rPr>
                <w:sz w:val="18"/>
              </w:rPr>
            </w:pPr>
          </w:p>
        </w:tc>
        <w:tc>
          <w:tcPr>
            <w:tcW w:w="945" w:type="dxa"/>
            <w:vAlign w:val="center"/>
          </w:tcPr>
          <w:p w14:paraId="5E28AAD8" w14:textId="77777777" w:rsidR="003F0618" w:rsidRPr="00FB77C5" w:rsidRDefault="003F0618" w:rsidP="00E3133B">
            <w:pPr>
              <w:spacing w:line="240" w:lineRule="exact"/>
              <w:jc w:val="right"/>
              <w:textAlignment w:val="auto"/>
              <w:rPr>
                <w:sz w:val="18"/>
              </w:rPr>
            </w:pPr>
            <w:r w:rsidRPr="00FB77C5">
              <w:rPr>
                <w:sz w:val="18"/>
              </w:rPr>
              <w:t>69,830</w:t>
            </w:r>
          </w:p>
        </w:tc>
      </w:tr>
      <w:tr w:rsidR="00583760" w:rsidRPr="00FB77C5" w14:paraId="26F39DF9" w14:textId="77777777" w:rsidTr="00553426">
        <w:trPr>
          <w:cantSplit/>
          <w:trHeight w:val="460"/>
        </w:trPr>
        <w:tc>
          <w:tcPr>
            <w:tcW w:w="1050" w:type="dxa"/>
            <w:vMerge w:val="restart"/>
            <w:vAlign w:val="center"/>
          </w:tcPr>
          <w:p w14:paraId="79BE6072" w14:textId="77777777" w:rsidR="00553426" w:rsidRPr="00FB77C5" w:rsidRDefault="00553426">
            <w:pPr>
              <w:spacing w:line="240" w:lineRule="exact"/>
              <w:textAlignment w:val="auto"/>
              <w:rPr>
                <w:sz w:val="18"/>
              </w:rPr>
            </w:pPr>
            <w:r w:rsidRPr="00FB77C5">
              <w:rPr>
                <w:rFonts w:hint="eastAsia"/>
                <w:sz w:val="18"/>
              </w:rPr>
              <w:t>居宅介護</w:t>
            </w:r>
          </w:p>
          <w:p w14:paraId="1786F70B" w14:textId="77777777" w:rsidR="00553426" w:rsidRPr="00FB77C5" w:rsidRDefault="00553426">
            <w:pPr>
              <w:spacing w:line="240" w:lineRule="exact"/>
              <w:textAlignment w:val="auto"/>
              <w:rPr>
                <w:sz w:val="18"/>
              </w:rPr>
            </w:pPr>
          </w:p>
          <w:p w14:paraId="2FC01DC4" w14:textId="77777777" w:rsidR="00553426" w:rsidRPr="00FB77C5" w:rsidRDefault="00553426" w:rsidP="00775759">
            <w:pPr>
              <w:spacing w:line="240" w:lineRule="exact"/>
              <w:rPr>
                <w:sz w:val="18"/>
              </w:rPr>
            </w:pPr>
            <w:r w:rsidRPr="00FB77C5">
              <w:rPr>
                <w:rFonts w:hint="eastAsia"/>
                <w:sz w:val="18"/>
              </w:rPr>
              <w:t>○通院介助あり</w:t>
            </w:r>
          </w:p>
        </w:tc>
        <w:tc>
          <w:tcPr>
            <w:tcW w:w="1785" w:type="dxa"/>
            <w:vMerge w:val="restart"/>
            <w:tcBorders>
              <w:left w:val="nil"/>
            </w:tcBorders>
          </w:tcPr>
          <w:p w14:paraId="7842A797" w14:textId="77777777" w:rsidR="00553426" w:rsidRPr="00FB77C5" w:rsidRDefault="00553426" w:rsidP="000F2FEA">
            <w:pPr>
              <w:spacing w:line="240" w:lineRule="exact"/>
              <w:textAlignment w:val="auto"/>
              <w:rPr>
                <w:sz w:val="18"/>
              </w:rPr>
            </w:pPr>
            <w:r w:rsidRPr="00FB77C5">
              <w:rPr>
                <w:rFonts w:hint="eastAsia"/>
                <w:sz w:val="18"/>
              </w:rPr>
              <w:t>障害者又は障害児</w:t>
            </w:r>
          </w:p>
        </w:tc>
        <w:tc>
          <w:tcPr>
            <w:tcW w:w="4111" w:type="dxa"/>
            <w:vMerge w:val="restart"/>
          </w:tcPr>
          <w:p w14:paraId="30243F52" w14:textId="77777777" w:rsidR="00553426" w:rsidRPr="00FB77C5" w:rsidRDefault="00553426" w:rsidP="000F2FEA">
            <w:pPr>
              <w:spacing w:line="240" w:lineRule="exact"/>
              <w:textAlignment w:val="auto"/>
              <w:rPr>
                <w:sz w:val="18"/>
              </w:rPr>
            </w:pPr>
            <w:r w:rsidRPr="00FB77C5">
              <w:rPr>
                <w:sz w:val="18"/>
              </w:rPr>
              <w:t>(1)</w:t>
            </w:r>
            <w:r w:rsidRPr="00FB77C5">
              <w:rPr>
                <w:rFonts w:hint="eastAsia"/>
                <w:sz w:val="18"/>
              </w:rPr>
              <w:t>かつ</w:t>
            </w:r>
            <w:r w:rsidRPr="00FB77C5">
              <w:rPr>
                <w:sz w:val="18"/>
              </w:rPr>
              <w:t>(2)</w:t>
            </w:r>
            <w:r w:rsidRPr="00FB77C5">
              <w:rPr>
                <w:rFonts w:hint="eastAsia"/>
                <w:sz w:val="18"/>
              </w:rPr>
              <w:t>の心身の状態にある利用者</w:t>
            </w:r>
          </w:p>
          <w:p w14:paraId="799E032E" w14:textId="77777777" w:rsidR="00553426" w:rsidRPr="00FB77C5" w:rsidRDefault="00553426" w:rsidP="000F2FEA">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(1)</w:t>
            </w:r>
            <w:r w:rsidRPr="00FB77C5">
              <w:rPr>
                <w:rFonts w:hAnsi="Courier New" w:hint="eastAsia"/>
                <w:color w:val="auto"/>
                <w:kern w:val="2"/>
                <w:sz w:val="18"/>
              </w:rPr>
              <w:t xml:space="preserve">　障害支援区分</w:t>
            </w:r>
            <w:r w:rsidRPr="00FB77C5">
              <w:rPr>
                <w:rFonts w:hAnsi="Courier New"/>
                <w:color w:val="auto"/>
                <w:kern w:val="2"/>
                <w:sz w:val="18"/>
              </w:rPr>
              <w:t>2</w:t>
            </w:r>
            <w:r w:rsidRPr="00FB77C5">
              <w:rPr>
                <w:rFonts w:hAnsi="Courier New" w:hint="eastAsia"/>
                <w:color w:val="auto"/>
                <w:kern w:val="2"/>
                <w:sz w:val="18"/>
              </w:rPr>
              <w:t>以上</w:t>
            </w:r>
            <w:r w:rsidRPr="00FB77C5">
              <w:rPr>
                <w:rFonts w:hint="eastAsia"/>
                <w:color w:val="auto"/>
                <w:sz w:val="18"/>
              </w:rPr>
              <w:t>（障害児にあってはこれに相当する心身の状態）</w:t>
            </w:r>
            <w:r w:rsidRPr="00FB77C5">
              <w:rPr>
                <w:rFonts w:hAnsi="Courier New" w:hint="eastAsia"/>
                <w:color w:val="auto"/>
                <w:kern w:val="2"/>
                <w:sz w:val="18"/>
              </w:rPr>
              <w:t>である者</w:t>
            </w:r>
          </w:p>
          <w:p w14:paraId="3DECE61C" w14:textId="77777777" w:rsidR="00553426" w:rsidRPr="00FB77C5" w:rsidRDefault="00553426" w:rsidP="00553426">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(2)</w:t>
            </w:r>
            <w:r w:rsidRPr="00FB77C5">
              <w:rPr>
                <w:rFonts w:hAnsi="Courier New" w:hint="eastAsia"/>
                <w:color w:val="auto"/>
                <w:kern w:val="2"/>
                <w:sz w:val="18"/>
              </w:rPr>
              <w:t xml:space="preserve">　次の認定調査項目について、いずれか</w:t>
            </w:r>
            <w:r w:rsidRPr="00FB77C5">
              <w:rPr>
                <w:rFonts w:hAnsi="Courier New"/>
                <w:color w:val="auto"/>
                <w:kern w:val="2"/>
                <w:sz w:val="18"/>
              </w:rPr>
              <w:t>1</w:t>
            </w:r>
            <w:r w:rsidR="00E0408A">
              <w:rPr>
                <w:rFonts w:hAnsi="Courier New" w:hint="eastAsia"/>
                <w:color w:val="auto"/>
                <w:kern w:val="2"/>
                <w:sz w:val="18"/>
              </w:rPr>
              <w:t>つ以上認定されていること</w:t>
            </w:r>
          </w:p>
          <w:p w14:paraId="44449750" w14:textId="77777777" w:rsidR="00553426" w:rsidRPr="00FB77C5" w:rsidRDefault="00553426" w:rsidP="000F2FEA">
            <w:pPr>
              <w:pStyle w:val="Up2"/>
              <w:kinsoku/>
              <w:adjustRightInd/>
              <w:spacing w:line="240" w:lineRule="exact"/>
              <w:ind w:left="540" w:hanging="540"/>
              <w:textAlignment w:val="auto"/>
              <w:rPr>
                <w:rFonts w:hAnsi="Courier New"/>
                <w:color w:val="auto"/>
                <w:kern w:val="2"/>
                <w:sz w:val="18"/>
              </w:rPr>
            </w:pPr>
            <w:r w:rsidRPr="00FB77C5">
              <w:rPr>
                <w:rFonts w:hAnsi="Courier New" w:hint="eastAsia"/>
                <w:color w:val="auto"/>
                <w:kern w:val="2"/>
                <w:sz w:val="18"/>
              </w:rPr>
              <w:t xml:space="preserve">　</w:t>
            </w:r>
            <w:r w:rsidR="0008558D" w:rsidRPr="00FB77C5">
              <w:rPr>
                <w:rFonts w:hAnsi="Courier New" w:hint="eastAsia"/>
                <w:color w:val="auto"/>
                <w:kern w:val="2"/>
                <w:sz w:val="18"/>
              </w:rPr>
              <w:t>①</w:t>
            </w:r>
            <w:r w:rsidRPr="00FB77C5">
              <w:rPr>
                <w:rFonts w:hAnsi="Courier New" w:hint="eastAsia"/>
                <w:color w:val="auto"/>
                <w:kern w:val="2"/>
                <w:sz w:val="18"/>
              </w:rPr>
              <w:t xml:space="preserve">　歩行　「できない」</w:t>
            </w:r>
          </w:p>
          <w:p w14:paraId="166DBB6C" w14:textId="77777777" w:rsidR="00553426" w:rsidRPr="00FB77C5" w:rsidRDefault="00553426" w:rsidP="000F2FEA">
            <w:pPr>
              <w:pStyle w:val="Up2"/>
              <w:kinsoku/>
              <w:adjustRightInd/>
              <w:spacing w:line="240" w:lineRule="exact"/>
              <w:ind w:left="540" w:hanging="540"/>
              <w:textAlignment w:val="auto"/>
              <w:rPr>
                <w:rFonts w:hAnsi="Courier New"/>
                <w:color w:val="auto"/>
                <w:kern w:val="2"/>
                <w:sz w:val="18"/>
              </w:rPr>
            </w:pPr>
            <w:r w:rsidRPr="00FB77C5">
              <w:rPr>
                <w:rFonts w:hAnsi="Courier New" w:hint="eastAsia"/>
                <w:color w:val="auto"/>
                <w:kern w:val="2"/>
                <w:sz w:val="18"/>
              </w:rPr>
              <w:t xml:space="preserve">　</w:t>
            </w:r>
            <w:r w:rsidR="0008558D" w:rsidRPr="00FB77C5">
              <w:rPr>
                <w:rFonts w:hAnsi="Courier New" w:hint="eastAsia"/>
                <w:color w:val="auto"/>
                <w:kern w:val="2"/>
                <w:sz w:val="18"/>
              </w:rPr>
              <w:t>②</w:t>
            </w:r>
            <w:r w:rsidRPr="00FB77C5">
              <w:rPr>
                <w:rFonts w:hAnsi="Courier New" w:hint="eastAsia"/>
                <w:color w:val="auto"/>
                <w:kern w:val="2"/>
                <w:sz w:val="18"/>
              </w:rPr>
              <w:t xml:space="preserve">　移乗　「見守り等」「一部介助」全介助」</w:t>
            </w:r>
          </w:p>
          <w:p w14:paraId="0ABBCC2B" w14:textId="77777777" w:rsidR="00553426" w:rsidRPr="00FB77C5" w:rsidRDefault="00553426" w:rsidP="000F2FEA">
            <w:pPr>
              <w:pStyle w:val="Up2"/>
              <w:kinsoku/>
              <w:adjustRightInd/>
              <w:spacing w:line="240" w:lineRule="exact"/>
              <w:ind w:left="540" w:hanging="540"/>
              <w:textAlignment w:val="auto"/>
              <w:rPr>
                <w:rFonts w:hAnsi="Courier New"/>
                <w:color w:val="auto"/>
                <w:kern w:val="2"/>
                <w:sz w:val="18"/>
              </w:rPr>
            </w:pPr>
            <w:r w:rsidRPr="00FB77C5">
              <w:rPr>
                <w:rFonts w:hAnsi="Courier New" w:hint="eastAsia"/>
                <w:color w:val="auto"/>
                <w:kern w:val="2"/>
                <w:sz w:val="18"/>
              </w:rPr>
              <w:t xml:space="preserve">　</w:t>
            </w:r>
            <w:r w:rsidR="0008558D" w:rsidRPr="00FB77C5">
              <w:rPr>
                <w:rFonts w:hAnsi="Courier New" w:hint="eastAsia"/>
                <w:color w:val="auto"/>
                <w:kern w:val="2"/>
                <w:sz w:val="18"/>
              </w:rPr>
              <w:t>③</w:t>
            </w:r>
            <w:r w:rsidRPr="00FB77C5">
              <w:rPr>
                <w:rFonts w:hAnsi="Courier New" w:hint="eastAsia"/>
                <w:color w:val="auto"/>
                <w:kern w:val="2"/>
                <w:sz w:val="18"/>
              </w:rPr>
              <w:t xml:space="preserve">　排尿　「見守り等」「一部介助」全介助」</w:t>
            </w:r>
          </w:p>
          <w:p w14:paraId="61944E5B" w14:textId="77777777" w:rsidR="00553426" w:rsidRPr="00FB77C5" w:rsidRDefault="00553426" w:rsidP="000F2FEA">
            <w:pPr>
              <w:pStyle w:val="Up2"/>
              <w:kinsoku/>
              <w:adjustRightInd/>
              <w:spacing w:line="240" w:lineRule="exact"/>
              <w:ind w:left="540" w:hanging="540"/>
              <w:textAlignment w:val="auto"/>
              <w:rPr>
                <w:rFonts w:hAnsi="Courier New"/>
                <w:color w:val="auto"/>
                <w:kern w:val="2"/>
                <w:sz w:val="18"/>
              </w:rPr>
            </w:pPr>
            <w:r w:rsidRPr="00FB77C5">
              <w:rPr>
                <w:rFonts w:hAnsi="Courier New" w:hint="eastAsia"/>
                <w:color w:val="auto"/>
                <w:kern w:val="2"/>
                <w:sz w:val="18"/>
              </w:rPr>
              <w:t xml:space="preserve">　</w:t>
            </w:r>
            <w:r w:rsidR="0008558D" w:rsidRPr="00FB77C5">
              <w:rPr>
                <w:rFonts w:hAnsi="Courier New" w:hint="eastAsia"/>
                <w:color w:val="auto"/>
                <w:kern w:val="2"/>
                <w:sz w:val="18"/>
              </w:rPr>
              <w:t>④</w:t>
            </w:r>
            <w:r w:rsidRPr="00FB77C5">
              <w:rPr>
                <w:rFonts w:hAnsi="Courier New" w:hint="eastAsia"/>
                <w:color w:val="auto"/>
                <w:kern w:val="2"/>
                <w:sz w:val="18"/>
              </w:rPr>
              <w:t xml:space="preserve">　排便　「見守り等」「一部介助」全介助」</w:t>
            </w:r>
          </w:p>
          <w:p w14:paraId="118EF6DE" w14:textId="77777777" w:rsidR="00553426" w:rsidRPr="00FB77C5" w:rsidRDefault="00553426" w:rsidP="00FC18CB">
            <w:pPr>
              <w:spacing w:line="240" w:lineRule="exact"/>
              <w:rPr>
                <w:sz w:val="18"/>
              </w:rPr>
            </w:pPr>
            <w:r w:rsidRPr="00FB77C5">
              <w:rPr>
                <w:rFonts w:hint="eastAsia"/>
                <w:sz w:val="18"/>
              </w:rPr>
              <w:t xml:space="preserve">　</w:t>
            </w:r>
            <w:r w:rsidR="0008558D" w:rsidRPr="00FB77C5">
              <w:rPr>
                <w:rFonts w:hint="eastAsia"/>
                <w:sz w:val="18"/>
              </w:rPr>
              <w:t>⑤</w:t>
            </w:r>
            <w:r w:rsidRPr="00FB77C5">
              <w:rPr>
                <w:rFonts w:hint="eastAsia"/>
                <w:sz w:val="18"/>
              </w:rPr>
              <w:t xml:space="preserve">　移動　「見守り等」「一部介助」全介助」</w:t>
            </w:r>
          </w:p>
        </w:tc>
        <w:tc>
          <w:tcPr>
            <w:tcW w:w="2294" w:type="dxa"/>
            <w:vMerge w:val="restart"/>
            <w:tcBorders>
              <w:right w:val="double" w:sz="4" w:space="0" w:color="auto"/>
            </w:tcBorders>
          </w:tcPr>
          <w:p w14:paraId="34A15527" w14:textId="77777777" w:rsidR="00553426" w:rsidRPr="00FB77C5" w:rsidRDefault="00553426" w:rsidP="00FF4D59">
            <w:pPr>
              <w:spacing w:line="240" w:lineRule="exact"/>
              <w:rPr>
                <w:strike/>
                <w:sz w:val="18"/>
              </w:rPr>
            </w:pPr>
            <w:r w:rsidRPr="00FB77C5">
              <w:rPr>
                <w:rFonts w:hint="eastAsia"/>
                <w:sz w:val="18"/>
              </w:rPr>
              <w:t>通院介助</w:t>
            </w:r>
            <w:r w:rsidRPr="00FB77C5">
              <w:rPr>
                <w:sz w:val="18"/>
              </w:rPr>
              <w:t>(</w:t>
            </w:r>
            <w:r w:rsidRPr="00FB77C5">
              <w:rPr>
                <w:rFonts w:hint="eastAsia"/>
                <w:sz w:val="18"/>
              </w:rPr>
              <w:t>通院等のための屋内外における移動等の介助又は通院先での受診の手続き、移動等の介助</w:t>
            </w:r>
            <w:r w:rsidRPr="00FB77C5">
              <w:rPr>
                <w:sz w:val="18"/>
              </w:rPr>
              <w:t>)</w:t>
            </w:r>
            <w:r w:rsidRPr="00FB77C5">
              <w:rPr>
                <w:rFonts w:hint="eastAsia"/>
                <w:sz w:val="18"/>
              </w:rPr>
              <w:t>が中心であるサービスで身体介護を伴うもの</w:t>
            </w:r>
          </w:p>
        </w:tc>
        <w:tc>
          <w:tcPr>
            <w:tcW w:w="1155" w:type="dxa"/>
            <w:vMerge w:val="restart"/>
            <w:tcBorders>
              <w:left w:val="double" w:sz="4" w:space="0" w:color="auto"/>
            </w:tcBorders>
          </w:tcPr>
          <w:p w14:paraId="2C4C7CFB" w14:textId="77777777" w:rsidR="00553426" w:rsidRPr="00FB77C5" w:rsidRDefault="00553426">
            <w:pPr>
              <w:spacing w:line="240" w:lineRule="exact"/>
              <w:textAlignment w:val="auto"/>
              <w:rPr>
                <w:sz w:val="18"/>
              </w:rPr>
            </w:pPr>
            <w:r w:rsidRPr="00FB77C5">
              <w:rPr>
                <w:rFonts w:hint="eastAsia"/>
                <w:sz w:val="18"/>
              </w:rPr>
              <w:t>時間</w:t>
            </w:r>
            <w:r w:rsidRPr="00FB77C5">
              <w:rPr>
                <w:sz w:val="18"/>
              </w:rPr>
              <w:t>(30</w:t>
            </w:r>
            <w:r w:rsidRPr="00FB77C5">
              <w:rPr>
                <w:rFonts w:hint="eastAsia"/>
                <w:sz w:val="18"/>
              </w:rPr>
              <w:t>分</w:t>
            </w:r>
            <w:r w:rsidRPr="00FB77C5">
              <w:rPr>
                <w:sz w:val="18"/>
              </w:rPr>
              <w:t>)</w:t>
            </w:r>
            <w:r w:rsidRPr="00FB77C5">
              <w:rPr>
                <w:rFonts w:hint="eastAsia"/>
                <w:sz w:val="18"/>
              </w:rPr>
              <w:t>／月</w:t>
            </w:r>
          </w:p>
        </w:tc>
        <w:tc>
          <w:tcPr>
            <w:tcW w:w="840" w:type="dxa"/>
            <w:vAlign w:val="center"/>
          </w:tcPr>
          <w:p w14:paraId="0D636B6C" w14:textId="77777777" w:rsidR="00553426" w:rsidRPr="00FB77C5" w:rsidRDefault="00553426">
            <w:pPr>
              <w:spacing w:line="240" w:lineRule="exact"/>
              <w:textAlignment w:val="auto"/>
              <w:rPr>
                <w:strike/>
                <w:sz w:val="18"/>
              </w:rPr>
            </w:pPr>
            <w:r w:rsidRPr="00FB77C5">
              <w:rPr>
                <w:rFonts w:hint="eastAsia"/>
                <w:sz w:val="18"/>
              </w:rPr>
              <w:t>区分</w:t>
            </w:r>
            <w:r w:rsidRPr="00FB77C5">
              <w:rPr>
                <w:sz w:val="18"/>
              </w:rPr>
              <w:t>2</w:t>
            </w:r>
          </w:p>
        </w:tc>
        <w:tc>
          <w:tcPr>
            <w:tcW w:w="1470" w:type="dxa"/>
            <w:vAlign w:val="center"/>
          </w:tcPr>
          <w:p w14:paraId="3A1CD797" w14:textId="77777777" w:rsidR="00553426" w:rsidRPr="00FB77C5" w:rsidRDefault="00553426">
            <w:pPr>
              <w:spacing w:line="240" w:lineRule="exact"/>
              <w:jc w:val="center"/>
              <w:textAlignment w:val="auto"/>
              <w:rPr>
                <w:strike/>
                <w:sz w:val="18"/>
              </w:rPr>
            </w:pPr>
            <w:r w:rsidRPr="00FB77C5">
              <w:rPr>
                <w:rFonts w:hint="eastAsia"/>
                <w:sz w:val="18"/>
              </w:rPr>
              <w:t>国庫負担基準</w:t>
            </w:r>
          </w:p>
        </w:tc>
        <w:tc>
          <w:tcPr>
            <w:tcW w:w="1680" w:type="dxa"/>
            <w:vMerge w:val="restart"/>
          </w:tcPr>
          <w:p w14:paraId="7F878F06"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・生活環境、行動障害等の状況により、標準量では、不都合が生じる場合等</w:t>
            </w:r>
          </w:p>
          <w:p w14:paraId="0E86CAD9"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p w14:paraId="6420AF70"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・個人の障害の特性から必要と認められる場合</w:t>
            </w:r>
          </w:p>
        </w:tc>
        <w:tc>
          <w:tcPr>
            <w:tcW w:w="1680" w:type="dxa"/>
            <w:vMerge w:val="restart"/>
          </w:tcPr>
          <w:p w14:paraId="54F735E6"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1</w:t>
            </w:r>
            <w:r w:rsidRPr="00FB77C5">
              <w:rPr>
                <w:rFonts w:hAnsi="Courier New" w:hint="eastAsia"/>
                <w:color w:val="auto"/>
                <w:kern w:val="2"/>
                <w:sz w:val="18"/>
              </w:rPr>
              <w:t>の</w:t>
            </w:r>
            <w:r w:rsidRPr="00FB77C5">
              <w:rPr>
                <w:rFonts w:hAnsi="Courier New"/>
                <w:color w:val="auto"/>
                <w:kern w:val="2"/>
                <w:sz w:val="18"/>
              </w:rPr>
              <w:t>3</w:t>
            </w:r>
            <w:r w:rsidRPr="00FB77C5">
              <w:rPr>
                <w:rFonts w:hAnsi="Courier New" w:hint="eastAsia"/>
                <w:color w:val="auto"/>
                <w:kern w:val="2"/>
                <w:sz w:val="18"/>
              </w:rPr>
              <w:t>倍を超える支給量の決定が必要な場合</w:t>
            </w:r>
          </w:p>
          <w:p w14:paraId="2ADBAD12"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p w14:paraId="488B5053"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2</w:t>
            </w:r>
            <w:r w:rsidRPr="00FB77C5">
              <w:rPr>
                <w:rFonts w:hAnsi="Courier New" w:hint="eastAsia"/>
                <w:color w:val="auto"/>
                <w:kern w:val="2"/>
                <w:sz w:val="18"/>
              </w:rPr>
              <w:t>において疑義が生じた場合</w:t>
            </w:r>
          </w:p>
        </w:tc>
        <w:tc>
          <w:tcPr>
            <w:tcW w:w="1155" w:type="dxa"/>
            <w:vMerge w:val="restart"/>
            <w:tcBorders>
              <w:right w:val="nil"/>
            </w:tcBorders>
          </w:tcPr>
          <w:p w14:paraId="23955041" w14:textId="77777777" w:rsidR="00553426" w:rsidRPr="00FB77C5" w:rsidRDefault="00553426">
            <w:pPr>
              <w:spacing w:line="240" w:lineRule="exact"/>
              <w:textAlignment w:val="auto"/>
              <w:rPr>
                <w:sz w:val="18"/>
              </w:rPr>
            </w:pPr>
            <w:r w:rsidRPr="00FB77C5">
              <w:rPr>
                <w:sz w:val="18"/>
              </w:rPr>
              <w:t>1</w:t>
            </w:r>
            <w:r w:rsidRPr="00FB77C5">
              <w:rPr>
                <w:rFonts w:hint="eastAsia"/>
                <w:sz w:val="18"/>
              </w:rPr>
              <w:t>か月～</w:t>
            </w:r>
            <w:r w:rsidRPr="00FB77C5">
              <w:rPr>
                <w:sz w:val="18"/>
              </w:rPr>
              <w:t>1</w:t>
            </w:r>
            <w:r w:rsidRPr="00FB77C5">
              <w:rPr>
                <w:rFonts w:hint="eastAsia"/>
                <w:sz w:val="18"/>
              </w:rPr>
              <w:t>年</w:t>
            </w:r>
          </w:p>
        </w:tc>
        <w:tc>
          <w:tcPr>
            <w:tcW w:w="945" w:type="dxa"/>
            <w:tcBorders>
              <w:left w:val="double" w:sz="4" w:space="0" w:color="auto"/>
            </w:tcBorders>
            <w:vAlign w:val="center"/>
          </w:tcPr>
          <w:p w14:paraId="323487C2" w14:textId="77777777" w:rsidR="00553426" w:rsidRPr="00FB77C5" w:rsidRDefault="00553426" w:rsidP="00937900">
            <w:pPr>
              <w:spacing w:line="240" w:lineRule="exact"/>
              <w:jc w:val="right"/>
              <w:textAlignment w:val="auto"/>
              <w:rPr>
                <w:strike/>
                <w:sz w:val="18"/>
              </w:rPr>
            </w:pPr>
            <w:r w:rsidRPr="00FB77C5">
              <w:rPr>
                <w:sz w:val="18"/>
              </w:rPr>
              <w:t>6,880</w:t>
            </w:r>
          </w:p>
        </w:tc>
        <w:tc>
          <w:tcPr>
            <w:tcW w:w="945" w:type="dxa"/>
            <w:tcBorders>
              <w:tr2bl w:val="single" w:sz="4" w:space="0" w:color="auto"/>
            </w:tcBorders>
            <w:vAlign w:val="center"/>
          </w:tcPr>
          <w:p w14:paraId="2448F585" w14:textId="77777777" w:rsidR="00553426" w:rsidRPr="00FB77C5" w:rsidRDefault="00553426" w:rsidP="00937900">
            <w:pPr>
              <w:spacing w:line="240" w:lineRule="exact"/>
              <w:jc w:val="right"/>
              <w:textAlignment w:val="auto"/>
              <w:rPr>
                <w:sz w:val="18"/>
              </w:rPr>
            </w:pPr>
            <w:r w:rsidRPr="00FB77C5">
              <w:rPr>
                <w:rFonts w:hint="eastAsia"/>
                <w:sz w:val="18"/>
              </w:rPr>
              <w:t xml:space="preserve">　</w:t>
            </w:r>
          </w:p>
        </w:tc>
        <w:tc>
          <w:tcPr>
            <w:tcW w:w="945" w:type="dxa"/>
            <w:vAlign w:val="center"/>
          </w:tcPr>
          <w:p w14:paraId="1DFFB334" w14:textId="77777777" w:rsidR="00553426" w:rsidRPr="00FB77C5" w:rsidRDefault="00553426" w:rsidP="00937900">
            <w:pPr>
              <w:spacing w:line="240" w:lineRule="exact"/>
              <w:jc w:val="right"/>
              <w:textAlignment w:val="auto"/>
              <w:rPr>
                <w:strike/>
                <w:sz w:val="18"/>
              </w:rPr>
            </w:pPr>
            <w:r w:rsidRPr="00FB77C5">
              <w:rPr>
                <w:rFonts w:hint="eastAsia"/>
                <w:sz w:val="18"/>
              </w:rPr>
              <w:t>同左</w:t>
            </w:r>
          </w:p>
        </w:tc>
        <w:tc>
          <w:tcPr>
            <w:tcW w:w="945" w:type="dxa"/>
            <w:vAlign w:val="center"/>
          </w:tcPr>
          <w:p w14:paraId="758A9B18" w14:textId="77777777" w:rsidR="00553426" w:rsidRPr="00FB77C5" w:rsidRDefault="00553426" w:rsidP="00937900">
            <w:pPr>
              <w:spacing w:line="240" w:lineRule="exact"/>
              <w:jc w:val="right"/>
              <w:textAlignment w:val="auto"/>
              <w:rPr>
                <w:sz w:val="18"/>
              </w:rPr>
            </w:pPr>
            <w:r w:rsidRPr="00FB77C5">
              <w:rPr>
                <w:rFonts w:hint="eastAsia"/>
                <w:sz w:val="18"/>
              </w:rPr>
              <w:t xml:space="preserve">　</w:t>
            </w:r>
            <w:r w:rsidRPr="00FB77C5">
              <w:rPr>
                <w:sz w:val="18"/>
              </w:rPr>
              <w:t>2,</w:t>
            </w:r>
            <w:r w:rsidRPr="00FB77C5">
              <w:rPr>
                <w:rFonts w:hint="eastAsia"/>
                <w:sz w:val="18"/>
              </w:rPr>
              <w:t>310</w:t>
            </w:r>
          </w:p>
        </w:tc>
        <w:tc>
          <w:tcPr>
            <w:tcW w:w="945" w:type="dxa"/>
            <w:tcBorders>
              <w:tr2bl w:val="single" w:sz="4" w:space="0" w:color="auto"/>
            </w:tcBorders>
          </w:tcPr>
          <w:p w14:paraId="616CD350" w14:textId="77777777" w:rsidR="00553426" w:rsidRPr="00FB77C5" w:rsidRDefault="00553426" w:rsidP="00937900">
            <w:pPr>
              <w:spacing w:line="240" w:lineRule="exact"/>
              <w:jc w:val="right"/>
              <w:textAlignment w:val="auto"/>
              <w:rPr>
                <w:sz w:val="18"/>
              </w:rPr>
            </w:pPr>
          </w:p>
        </w:tc>
      </w:tr>
      <w:tr w:rsidR="00583760" w:rsidRPr="00FB77C5" w14:paraId="06974C0D" w14:textId="77777777" w:rsidTr="00553426">
        <w:trPr>
          <w:cantSplit/>
          <w:trHeight w:val="460"/>
        </w:trPr>
        <w:tc>
          <w:tcPr>
            <w:tcW w:w="1050" w:type="dxa"/>
            <w:vMerge/>
            <w:vAlign w:val="center"/>
          </w:tcPr>
          <w:p w14:paraId="6B00213C" w14:textId="77777777" w:rsidR="00553426" w:rsidRPr="00FB77C5" w:rsidRDefault="00553426" w:rsidP="00775759">
            <w:pPr>
              <w:spacing w:line="240" w:lineRule="exact"/>
              <w:rPr>
                <w:sz w:val="18"/>
              </w:rPr>
            </w:pPr>
          </w:p>
        </w:tc>
        <w:tc>
          <w:tcPr>
            <w:tcW w:w="1785" w:type="dxa"/>
            <w:vMerge/>
            <w:tcBorders>
              <w:left w:val="nil"/>
            </w:tcBorders>
          </w:tcPr>
          <w:p w14:paraId="7F07FB72" w14:textId="77777777" w:rsidR="00553426" w:rsidRPr="00FB77C5" w:rsidRDefault="00553426" w:rsidP="00775759">
            <w:pPr>
              <w:spacing w:line="240" w:lineRule="exact"/>
              <w:rPr>
                <w:sz w:val="18"/>
              </w:rPr>
            </w:pPr>
          </w:p>
        </w:tc>
        <w:tc>
          <w:tcPr>
            <w:tcW w:w="4111" w:type="dxa"/>
            <w:vMerge/>
          </w:tcPr>
          <w:p w14:paraId="70463FF8" w14:textId="77777777" w:rsidR="00553426" w:rsidRPr="00FB77C5" w:rsidRDefault="00553426" w:rsidP="000F2FEA">
            <w:pPr>
              <w:spacing w:line="240" w:lineRule="exact"/>
              <w:rPr>
                <w:sz w:val="18"/>
              </w:rPr>
            </w:pPr>
          </w:p>
        </w:tc>
        <w:tc>
          <w:tcPr>
            <w:tcW w:w="2294" w:type="dxa"/>
            <w:vMerge/>
            <w:tcBorders>
              <w:right w:val="double" w:sz="4" w:space="0" w:color="auto"/>
            </w:tcBorders>
          </w:tcPr>
          <w:p w14:paraId="5210FB2A" w14:textId="77777777" w:rsidR="00553426" w:rsidRPr="00FB77C5" w:rsidRDefault="00553426" w:rsidP="00775759">
            <w:pPr>
              <w:spacing w:line="240" w:lineRule="exact"/>
              <w:rPr>
                <w:sz w:val="18"/>
              </w:rPr>
            </w:pPr>
          </w:p>
        </w:tc>
        <w:tc>
          <w:tcPr>
            <w:tcW w:w="1155" w:type="dxa"/>
            <w:vMerge/>
            <w:tcBorders>
              <w:left w:val="double" w:sz="4" w:space="0" w:color="auto"/>
            </w:tcBorders>
          </w:tcPr>
          <w:p w14:paraId="70804DA6" w14:textId="77777777" w:rsidR="00553426" w:rsidRPr="00FB77C5" w:rsidRDefault="00553426">
            <w:pPr>
              <w:spacing w:line="240" w:lineRule="exact"/>
              <w:textAlignment w:val="auto"/>
              <w:rPr>
                <w:sz w:val="18"/>
              </w:rPr>
            </w:pPr>
          </w:p>
        </w:tc>
        <w:tc>
          <w:tcPr>
            <w:tcW w:w="840" w:type="dxa"/>
            <w:vAlign w:val="center"/>
          </w:tcPr>
          <w:p w14:paraId="052FDFE1" w14:textId="77777777" w:rsidR="00553426" w:rsidRPr="00FB77C5" w:rsidRDefault="00553426">
            <w:pPr>
              <w:spacing w:line="240" w:lineRule="exact"/>
              <w:textAlignment w:val="auto"/>
              <w:rPr>
                <w:sz w:val="18"/>
              </w:rPr>
            </w:pPr>
            <w:r w:rsidRPr="00FB77C5">
              <w:rPr>
                <w:rFonts w:hint="eastAsia"/>
                <w:sz w:val="18"/>
              </w:rPr>
              <w:t>区分</w:t>
            </w:r>
            <w:r w:rsidRPr="00FB77C5">
              <w:rPr>
                <w:sz w:val="18"/>
              </w:rPr>
              <w:t>3</w:t>
            </w:r>
          </w:p>
        </w:tc>
        <w:tc>
          <w:tcPr>
            <w:tcW w:w="1470" w:type="dxa"/>
            <w:vAlign w:val="center"/>
          </w:tcPr>
          <w:p w14:paraId="18AC76E9" w14:textId="77777777" w:rsidR="00553426" w:rsidRPr="00FB77C5" w:rsidRDefault="00553426">
            <w:pPr>
              <w:spacing w:line="240" w:lineRule="exact"/>
              <w:jc w:val="center"/>
              <w:textAlignment w:val="auto"/>
              <w:rPr>
                <w:sz w:val="18"/>
              </w:rPr>
            </w:pPr>
            <w:r w:rsidRPr="00FB77C5">
              <w:rPr>
                <w:rFonts w:hint="eastAsia"/>
                <w:sz w:val="18"/>
              </w:rPr>
              <w:t>国庫負担基準</w:t>
            </w:r>
          </w:p>
        </w:tc>
        <w:tc>
          <w:tcPr>
            <w:tcW w:w="1680" w:type="dxa"/>
            <w:vMerge/>
          </w:tcPr>
          <w:p w14:paraId="2B5A76A7"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680" w:type="dxa"/>
            <w:vMerge/>
          </w:tcPr>
          <w:p w14:paraId="4886AC60"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155" w:type="dxa"/>
            <w:vMerge/>
            <w:tcBorders>
              <w:right w:val="nil"/>
            </w:tcBorders>
          </w:tcPr>
          <w:p w14:paraId="718FB231" w14:textId="77777777" w:rsidR="00553426" w:rsidRPr="00FB77C5" w:rsidRDefault="00553426">
            <w:pPr>
              <w:spacing w:line="240" w:lineRule="exact"/>
              <w:textAlignment w:val="auto"/>
              <w:rPr>
                <w:sz w:val="18"/>
              </w:rPr>
            </w:pPr>
          </w:p>
        </w:tc>
        <w:tc>
          <w:tcPr>
            <w:tcW w:w="945" w:type="dxa"/>
            <w:tcBorders>
              <w:left w:val="double" w:sz="4" w:space="0" w:color="auto"/>
            </w:tcBorders>
            <w:vAlign w:val="center"/>
          </w:tcPr>
          <w:p w14:paraId="30B40168" w14:textId="77777777" w:rsidR="00553426" w:rsidRPr="00FB77C5" w:rsidRDefault="00553426" w:rsidP="00E3133B">
            <w:pPr>
              <w:spacing w:line="240" w:lineRule="exact"/>
              <w:jc w:val="right"/>
              <w:textAlignment w:val="auto"/>
              <w:rPr>
                <w:sz w:val="18"/>
              </w:rPr>
            </w:pPr>
            <w:r w:rsidRPr="00FB77C5">
              <w:rPr>
                <w:sz w:val="18"/>
              </w:rPr>
              <w:t>8,700</w:t>
            </w:r>
          </w:p>
        </w:tc>
        <w:tc>
          <w:tcPr>
            <w:tcW w:w="945" w:type="dxa"/>
            <w:tcBorders>
              <w:tr2bl w:val="single" w:sz="4" w:space="0" w:color="auto"/>
            </w:tcBorders>
            <w:vAlign w:val="center"/>
          </w:tcPr>
          <w:p w14:paraId="04A6B326"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0A336D68" w14:textId="77777777" w:rsidR="00553426" w:rsidRPr="00FB77C5" w:rsidRDefault="00553426" w:rsidP="00E3133B">
            <w:pPr>
              <w:spacing w:line="240" w:lineRule="exact"/>
              <w:jc w:val="right"/>
              <w:textAlignment w:val="auto"/>
              <w:rPr>
                <w:sz w:val="18"/>
              </w:rPr>
            </w:pPr>
            <w:r w:rsidRPr="00FB77C5">
              <w:rPr>
                <w:rFonts w:hint="eastAsia"/>
                <w:sz w:val="18"/>
              </w:rPr>
              <w:t>同左</w:t>
            </w:r>
          </w:p>
        </w:tc>
        <w:tc>
          <w:tcPr>
            <w:tcW w:w="945" w:type="dxa"/>
            <w:vAlign w:val="center"/>
          </w:tcPr>
          <w:p w14:paraId="71F8F5E3"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r w:rsidRPr="00FB77C5">
              <w:rPr>
                <w:sz w:val="18"/>
              </w:rPr>
              <w:t>2,</w:t>
            </w:r>
            <w:r w:rsidRPr="00FB77C5">
              <w:rPr>
                <w:rFonts w:hint="eastAsia"/>
                <w:sz w:val="18"/>
              </w:rPr>
              <w:t>310</w:t>
            </w:r>
          </w:p>
        </w:tc>
        <w:tc>
          <w:tcPr>
            <w:tcW w:w="945" w:type="dxa"/>
            <w:tcBorders>
              <w:tr2bl w:val="single" w:sz="4" w:space="0" w:color="auto"/>
            </w:tcBorders>
          </w:tcPr>
          <w:p w14:paraId="76FDEDC3" w14:textId="77777777" w:rsidR="00553426" w:rsidRPr="00FB77C5" w:rsidRDefault="00553426" w:rsidP="00E3133B">
            <w:pPr>
              <w:spacing w:line="240" w:lineRule="exact"/>
              <w:jc w:val="right"/>
              <w:textAlignment w:val="auto"/>
              <w:rPr>
                <w:sz w:val="18"/>
              </w:rPr>
            </w:pPr>
          </w:p>
        </w:tc>
      </w:tr>
      <w:tr w:rsidR="00583760" w:rsidRPr="00FB77C5" w14:paraId="1DC2D17D" w14:textId="77777777" w:rsidTr="00553426">
        <w:trPr>
          <w:cantSplit/>
          <w:trHeight w:val="460"/>
        </w:trPr>
        <w:tc>
          <w:tcPr>
            <w:tcW w:w="1050" w:type="dxa"/>
            <w:vMerge/>
            <w:vAlign w:val="center"/>
          </w:tcPr>
          <w:p w14:paraId="754D4C16" w14:textId="77777777" w:rsidR="00553426" w:rsidRPr="00FB77C5" w:rsidRDefault="00553426" w:rsidP="00775759">
            <w:pPr>
              <w:spacing w:line="240" w:lineRule="exact"/>
              <w:rPr>
                <w:sz w:val="18"/>
              </w:rPr>
            </w:pPr>
          </w:p>
        </w:tc>
        <w:tc>
          <w:tcPr>
            <w:tcW w:w="1785" w:type="dxa"/>
            <w:vMerge/>
            <w:tcBorders>
              <w:left w:val="nil"/>
            </w:tcBorders>
          </w:tcPr>
          <w:p w14:paraId="316CDF21" w14:textId="77777777" w:rsidR="00553426" w:rsidRPr="00FB77C5" w:rsidRDefault="00553426" w:rsidP="00775759">
            <w:pPr>
              <w:spacing w:line="240" w:lineRule="exact"/>
              <w:rPr>
                <w:sz w:val="18"/>
              </w:rPr>
            </w:pPr>
          </w:p>
        </w:tc>
        <w:tc>
          <w:tcPr>
            <w:tcW w:w="4111" w:type="dxa"/>
            <w:vMerge/>
          </w:tcPr>
          <w:p w14:paraId="38B8C7A3" w14:textId="77777777" w:rsidR="00553426" w:rsidRPr="00FB77C5" w:rsidRDefault="00553426" w:rsidP="000F2FEA">
            <w:pPr>
              <w:spacing w:line="240" w:lineRule="exact"/>
              <w:rPr>
                <w:sz w:val="18"/>
              </w:rPr>
            </w:pPr>
          </w:p>
        </w:tc>
        <w:tc>
          <w:tcPr>
            <w:tcW w:w="2294" w:type="dxa"/>
            <w:vMerge/>
            <w:tcBorders>
              <w:right w:val="double" w:sz="4" w:space="0" w:color="auto"/>
            </w:tcBorders>
          </w:tcPr>
          <w:p w14:paraId="23CF791B" w14:textId="77777777" w:rsidR="00553426" w:rsidRPr="00FB77C5" w:rsidRDefault="00553426" w:rsidP="00775759">
            <w:pPr>
              <w:spacing w:line="240" w:lineRule="exact"/>
              <w:rPr>
                <w:sz w:val="18"/>
              </w:rPr>
            </w:pPr>
          </w:p>
        </w:tc>
        <w:tc>
          <w:tcPr>
            <w:tcW w:w="1155" w:type="dxa"/>
            <w:vMerge/>
            <w:tcBorders>
              <w:left w:val="double" w:sz="4" w:space="0" w:color="auto"/>
            </w:tcBorders>
          </w:tcPr>
          <w:p w14:paraId="6965BFD2" w14:textId="77777777" w:rsidR="00553426" w:rsidRPr="00FB77C5" w:rsidRDefault="00553426">
            <w:pPr>
              <w:spacing w:line="240" w:lineRule="exact"/>
              <w:textAlignment w:val="auto"/>
              <w:rPr>
                <w:sz w:val="18"/>
              </w:rPr>
            </w:pPr>
          </w:p>
        </w:tc>
        <w:tc>
          <w:tcPr>
            <w:tcW w:w="840" w:type="dxa"/>
            <w:vAlign w:val="center"/>
          </w:tcPr>
          <w:p w14:paraId="7F7CD246" w14:textId="77777777" w:rsidR="00553426" w:rsidRPr="00FB77C5" w:rsidRDefault="00553426">
            <w:pPr>
              <w:spacing w:line="240" w:lineRule="exact"/>
              <w:textAlignment w:val="auto"/>
              <w:rPr>
                <w:sz w:val="18"/>
              </w:rPr>
            </w:pPr>
            <w:r w:rsidRPr="00FB77C5">
              <w:rPr>
                <w:rFonts w:hint="eastAsia"/>
                <w:sz w:val="18"/>
              </w:rPr>
              <w:t>区分</w:t>
            </w:r>
            <w:r w:rsidRPr="00FB77C5">
              <w:rPr>
                <w:sz w:val="18"/>
              </w:rPr>
              <w:t>4</w:t>
            </w:r>
          </w:p>
        </w:tc>
        <w:tc>
          <w:tcPr>
            <w:tcW w:w="1470" w:type="dxa"/>
            <w:vAlign w:val="center"/>
          </w:tcPr>
          <w:p w14:paraId="729BB259" w14:textId="77777777" w:rsidR="00553426" w:rsidRPr="00FB77C5" w:rsidRDefault="00553426">
            <w:pPr>
              <w:spacing w:line="240" w:lineRule="exact"/>
              <w:jc w:val="center"/>
              <w:textAlignment w:val="auto"/>
              <w:rPr>
                <w:sz w:val="18"/>
              </w:rPr>
            </w:pPr>
            <w:r w:rsidRPr="00FB77C5">
              <w:rPr>
                <w:rFonts w:hint="eastAsia"/>
                <w:sz w:val="18"/>
              </w:rPr>
              <w:t>国庫負担基準</w:t>
            </w:r>
          </w:p>
        </w:tc>
        <w:tc>
          <w:tcPr>
            <w:tcW w:w="1680" w:type="dxa"/>
            <w:vMerge/>
          </w:tcPr>
          <w:p w14:paraId="5A160853"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680" w:type="dxa"/>
            <w:vMerge/>
          </w:tcPr>
          <w:p w14:paraId="1A4A4C12"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155" w:type="dxa"/>
            <w:vMerge/>
            <w:tcBorders>
              <w:right w:val="nil"/>
            </w:tcBorders>
          </w:tcPr>
          <w:p w14:paraId="2F5501F1" w14:textId="77777777" w:rsidR="00553426" w:rsidRPr="00FB77C5" w:rsidRDefault="00553426">
            <w:pPr>
              <w:spacing w:line="240" w:lineRule="exact"/>
              <w:textAlignment w:val="auto"/>
              <w:rPr>
                <w:sz w:val="18"/>
              </w:rPr>
            </w:pPr>
          </w:p>
        </w:tc>
        <w:tc>
          <w:tcPr>
            <w:tcW w:w="945" w:type="dxa"/>
            <w:tcBorders>
              <w:left w:val="double" w:sz="4" w:space="0" w:color="auto"/>
            </w:tcBorders>
            <w:vAlign w:val="center"/>
          </w:tcPr>
          <w:p w14:paraId="6B384541" w14:textId="77777777" w:rsidR="00553426" w:rsidRPr="00FB77C5" w:rsidRDefault="00553426" w:rsidP="00E3133B">
            <w:pPr>
              <w:spacing w:line="240" w:lineRule="exact"/>
              <w:jc w:val="right"/>
              <w:textAlignment w:val="auto"/>
              <w:rPr>
                <w:sz w:val="18"/>
              </w:rPr>
            </w:pPr>
            <w:r w:rsidRPr="00FB77C5">
              <w:rPr>
                <w:sz w:val="18"/>
              </w:rPr>
              <w:t>13,560</w:t>
            </w:r>
          </w:p>
        </w:tc>
        <w:tc>
          <w:tcPr>
            <w:tcW w:w="945" w:type="dxa"/>
            <w:tcBorders>
              <w:tr2bl w:val="single" w:sz="4" w:space="0" w:color="auto"/>
            </w:tcBorders>
            <w:vAlign w:val="center"/>
          </w:tcPr>
          <w:p w14:paraId="68C5AC1F"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0269157B" w14:textId="77777777" w:rsidR="00553426" w:rsidRPr="00FB77C5" w:rsidRDefault="00553426" w:rsidP="00E3133B">
            <w:pPr>
              <w:spacing w:line="240" w:lineRule="exact"/>
              <w:jc w:val="right"/>
              <w:textAlignment w:val="auto"/>
              <w:rPr>
                <w:sz w:val="18"/>
              </w:rPr>
            </w:pPr>
            <w:r w:rsidRPr="00FB77C5">
              <w:rPr>
                <w:rFonts w:hint="eastAsia"/>
                <w:sz w:val="18"/>
              </w:rPr>
              <w:t>同左</w:t>
            </w:r>
          </w:p>
        </w:tc>
        <w:tc>
          <w:tcPr>
            <w:tcW w:w="945" w:type="dxa"/>
            <w:vAlign w:val="center"/>
          </w:tcPr>
          <w:p w14:paraId="1469B899"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r w:rsidRPr="00FB77C5">
              <w:rPr>
                <w:sz w:val="18"/>
              </w:rPr>
              <w:t>2,</w:t>
            </w:r>
            <w:r w:rsidRPr="00FB77C5">
              <w:rPr>
                <w:rFonts w:hint="eastAsia"/>
                <w:sz w:val="18"/>
              </w:rPr>
              <w:t>310</w:t>
            </w:r>
          </w:p>
        </w:tc>
        <w:tc>
          <w:tcPr>
            <w:tcW w:w="945" w:type="dxa"/>
            <w:tcBorders>
              <w:tr2bl w:val="single" w:sz="4" w:space="0" w:color="auto"/>
            </w:tcBorders>
          </w:tcPr>
          <w:p w14:paraId="36DB7FCE" w14:textId="77777777" w:rsidR="00553426" w:rsidRPr="00FB77C5" w:rsidRDefault="00553426" w:rsidP="00E3133B">
            <w:pPr>
              <w:spacing w:line="240" w:lineRule="exact"/>
              <w:jc w:val="right"/>
              <w:textAlignment w:val="auto"/>
              <w:rPr>
                <w:sz w:val="18"/>
              </w:rPr>
            </w:pPr>
          </w:p>
        </w:tc>
      </w:tr>
      <w:tr w:rsidR="00583760" w:rsidRPr="00FB77C5" w14:paraId="6FD384E2" w14:textId="77777777" w:rsidTr="00553426">
        <w:trPr>
          <w:cantSplit/>
          <w:trHeight w:val="460"/>
        </w:trPr>
        <w:tc>
          <w:tcPr>
            <w:tcW w:w="1050" w:type="dxa"/>
            <w:vMerge/>
            <w:vAlign w:val="center"/>
          </w:tcPr>
          <w:p w14:paraId="55EB5F1B" w14:textId="77777777" w:rsidR="00553426" w:rsidRPr="00FB77C5" w:rsidRDefault="00553426">
            <w:pPr>
              <w:spacing w:line="240" w:lineRule="exact"/>
              <w:textAlignment w:val="auto"/>
              <w:rPr>
                <w:sz w:val="18"/>
              </w:rPr>
            </w:pPr>
          </w:p>
        </w:tc>
        <w:tc>
          <w:tcPr>
            <w:tcW w:w="1785" w:type="dxa"/>
            <w:vMerge/>
            <w:tcBorders>
              <w:left w:val="nil"/>
            </w:tcBorders>
          </w:tcPr>
          <w:p w14:paraId="41AC7F93" w14:textId="77777777" w:rsidR="00553426" w:rsidRPr="00FB77C5" w:rsidRDefault="00553426">
            <w:pPr>
              <w:spacing w:line="240" w:lineRule="exact"/>
              <w:textAlignment w:val="auto"/>
              <w:rPr>
                <w:sz w:val="18"/>
              </w:rPr>
            </w:pPr>
          </w:p>
        </w:tc>
        <w:tc>
          <w:tcPr>
            <w:tcW w:w="4111" w:type="dxa"/>
            <w:vMerge/>
          </w:tcPr>
          <w:p w14:paraId="11A71268" w14:textId="77777777" w:rsidR="00553426" w:rsidRPr="00FB77C5" w:rsidRDefault="00553426" w:rsidP="000F2FEA">
            <w:pPr>
              <w:spacing w:line="240" w:lineRule="exact"/>
              <w:textAlignment w:val="auto"/>
              <w:rPr>
                <w:sz w:val="18"/>
              </w:rPr>
            </w:pPr>
          </w:p>
        </w:tc>
        <w:tc>
          <w:tcPr>
            <w:tcW w:w="2294" w:type="dxa"/>
            <w:vMerge/>
            <w:tcBorders>
              <w:right w:val="double" w:sz="4" w:space="0" w:color="auto"/>
            </w:tcBorders>
          </w:tcPr>
          <w:p w14:paraId="5179D7C0" w14:textId="77777777" w:rsidR="00553426" w:rsidRPr="00FB77C5" w:rsidRDefault="00553426">
            <w:pPr>
              <w:spacing w:line="240" w:lineRule="exact"/>
              <w:textAlignment w:val="auto"/>
              <w:rPr>
                <w:sz w:val="18"/>
              </w:rPr>
            </w:pPr>
          </w:p>
        </w:tc>
        <w:tc>
          <w:tcPr>
            <w:tcW w:w="1155" w:type="dxa"/>
            <w:vMerge/>
            <w:tcBorders>
              <w:left w:val="double" w:sz="4" w:space="0" w:color="auto"/>
            </w:tcBorders>
          </w:tcPr>
          <w:p w14:paraId="4A56D4E3" w14:textId="77777777" w:rsidR="00553426" w:rsidRPr="00FB77C5" w:rsidRDefault="00553426">
            <w:pPr>
              <w:spacing w:line="240" w:lineRule="exact"/>
              <w:textAlignment w:val="auto"/>
              <w:rPr>
                <w:sz w:val="18"/>
              </w:rPr>
            </w:pPr>
          </w:p>
        </w:tc>
        <w:tc>
          <w:tcPr>
            <w:tcW w:w="840" w:type="dxa"/>
            <w:vAlign w:val="center"/>
          </w:tcPr>
          <w:p w14:paraId="0031F723" w14:textId="77777777" w:rsidR="00553426" w:rsidRPr="00FB77C5" w:rsidRDefault="00553426">
            <w:pPr>
              <w:spacing w:line="240" w:lineRule="exact"/>
              <w:textAlignment w:val="auto"/>
              <w:rPr>
                <w:sz w:val="18"/>
              </w:rPr>
            </w:pPr>
            <w:r w:rsidRPr="00FB77C5">
              <w:rPr>
                <w:rFonts w:hint="eastAsia"/>
                <w:sz w:val="18"/>
              </w:rPr>
              <w:t>区分</w:t>
            </w:r>
            <w:r w:rsidRPr="00FB77C5">
              <w:rPr>
                <w:sz w:val="18"/>
              </w:rPr>
              <w:t>5</w:t>
            </w:r>
          </w:p>
        </w:tc>
        <w:tc>
          <w:tcPr>
            <w:tcW w:w="1470" w:type="dxa"/>
            <w:vAlign w:val="center"/>
          </w:tcPr>
          <w:p w14:paraId="17E2B80F" w14:textId="77777777" w:rsidR="00553426" w:rsidRPr="00FB77C5" w:rsidRDefault="00553426">
            <w:pPr>
              <w:spacing w:line="240" w:lineRule="exact"/>
              <w:jc w:val="center"/>
              <w:textAlignment w:val="auto"/>
              <w:rPr>
                <w:sz w:val="18"/>
              </w:rPr>
            </w:pPr>
            <w:r w:rsidRPr="00FB77C5">
              <w:rPr>
                <w:rFonts w:hint="eastAsia"/>
                <w:sz w:val="18"/>
              </w:rPr>
              <w:t>国庫負担基準</w:t>
            </w:r>
          </w:p>
        </w:tc>
        <w:tc>
          <w:tcPr>
            <w:tcW w:w="1680" w:type="dxa"/>
            <w:vMerge/>
          </w:tcPr>
          <w:p w14:paraId="6FBBCFB8"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680" w:type="dxa"/>
            <w:vMerge/>
          </w:tcPr>
          <w:p w14:paraId="131CBDDD"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155" w:type="dxa"/>
            <w:vMerge/>
            <w:tcBorders>
              <w:right w:val="nil"/>
            </w:tcBorders>
          </w:tcPr>
          <w:p w14:paraId="50AC8241" w14:textId="77777777" w:rsidR="00553426" w:rsidRPr="00FB77C5" w:rsidRDefault="00553426">
            <w:pPr>
              <w:spacing w:line="240" w:lineRule="exact"/>
              <w:textAlignment w:val="auto"/>
              <w:rPr>
                <w:sz w:val="18"/>
              </w:rPr>
            </w:pPr>
          </w:p>
        </w:tc>
        <w:tc>
          <w:tcPr>
            <w:tcW w:w="945" w:type="dxa"/>
            <w:tcBorders>
              <w:left w:val="double" w:sz="4" w:space="0" w:color="auto"/>
            </w:tcBorders>
            <w:vAlign w:val="center"/>
          </w:tcPr>
          <w:p w14:paraId="050DCF95" w14:textId="77777777" w:rsidR="00553426" w:rsidRPr="00FB77C5" w:rsidRDefault="00553426" w:rsidP="00E3133B">
            <w:pPr>
              <w:spacing w:line="240" w:lineRule="exact"/>
              <w:jc w:val="right"/>
              <w:textAlignment w:val="auto"/>
              <w:rPr>
                <w:sz w:val="18"/>
              </w:rPr>
            </w:pPr>
            <w:r w:rsidRPr="00FB77C5">
              <w:rPr>
                <w:sz w:val="18"/>
              </w:rPr>
              <w:t>19,870</w:t>
            </w:r>
          </w:p>
        </w:tc>
        <w:tc>
          <w:tcPr>
            <w:tcW w:w="945" w:type="dxa"/>
            <w:tcBorders>
              <w:tr2bl w:val="single" w:sz="4" w:space="0" w:color="auto"/>
            </w:tcBorders>
            <w:vAlign w:val="center"/>
          </w:tcPr>
          <w:p w14:paraId="7DE1440B"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45FC4DAF" w14:textId="77777777" w:rsidR="00553426" w:rsidRPr="00FB77C5" w:rsidRDefault="00553426" w:rsidP="00E3133B">
            <w:pPr>
              <w:spacing w:line="240" w:lineRule="exact"/>
              <w:jc w:val="right"/>
              <w:textAlignment w:val="auto"/>
              <w:rPr>
                <w:sz w:val="18"/>
              </w:rPr>
            </w:pPr>
            <w:r w:rsidRPr="00FB77C5">
              <w:rPr>
                <w:rFonts w:hint="eastAsia"/>
                <w:sz w:val="18"/>
              </w:rPr>
              <w:t>同左</w:t>
            </w:r>
          </w:p>
        </w:tc>
        <w:tc>
          <w:tcPr>
            <w:tcW w:w="945" w:type="dxa"/>
            <w:vAlign w:val="center"/>
          </w:tcPr>
          <w:p w14:paraId="7B3D1DCB"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r w:rsidRPr="00FB77C5">
              <w:rPr>
                <w:sz w:val="18"/>
              </w:rPr>
              <w:t>2,</w:t>
            </w:r>
            <w:r w:rsidRPr="00FB77C5">
              <w:rPr>
                <w:rFonts w:hint="eastAsia"/>
                <w:sz w:val="18"/>
              </w:rPr>
              <w:t>310</w:t>
            </w:r>
          </w:p>
        </w:tc>
        <w:tc>
          <w:tcPr>
            <w:tcW w:w="945" w:type="dxa"/>
            <w:tcBorders>
              <w:tr2bl w:val="single" w:sz="4" w:space="0" w:color="auto"/>
            </w:tcBorders>
          </w:tcPr>
          <w:p w14:paraId="72ACF22C" w14:textId="77777777" w:rsidR="00553426" w:rsidRPr="00FB77C5" w:rsidRDefault="00553426" w:rsidP="00E3133B">
            <w:pPr>
              <w:spacing w:line="240" w:lineRule="exact"/>
              <w:jc w:val="right"/>
              <w:textAlignment w:val="auto"/>
              <w:rPr>
                <w:sz w:val="18"/>
              </w:rPr>
            </w:pPr>
          </w:p>
        </w:tc>
      </w:tr>
      <w:tr w:rsidR="00583760" w:rsidRPr="00FB77C5" w14:paraId="742383C1" w14:textId="77777777" w:rsidTr="00553426">
        <w:trPr>
          <w:cantSplit/>
          <w:trHeight w:val="460"/>
        </w:trPr>
        <w:tc>
          <w:tcPr>
            <w:tcW w:w="1050" w:type="dxa"/>
            <w:vMerge/>
            <w:vAlign w:val="center"/>
          </w:tcPr>
          <w:p w14:paraId="209DB888" w14:textId="77777777" w:rsidR="00553426" w:rsidRPr="00FB77C5" w:rsidRDefault="00553426">
            <w:pPr>
              <w:spacing w:line="240" w:lineRule="exact"/>
              <w:textAlignment w:val="auto"/>
              <w:rPr>
                <w:sz w:val="18"/>
              </w:rPr>
            </w:pPr>
          </w:p>
        </w:tc>
        <w:tc>
          <w:tcPr>
            <w:tcW w:w="1785" w:type="dxa"/>
            <w:vMerge/>
            <w:tcBorders>
              <w:left w:val="nil"/>
            </w:tcBorders>
          </w:tcPr>
          <w:p w14:paraId="5DBCF892" w14:textId="77777777" w:rsidR="00553426" w:rsidRPr="00FB77C5" w:rsidRDefault="00553426">
            <w:pPr>
              <w:spacing w:line="240" w:lineRule="exact"/>
              <w:textAlignment w:val="auto"/>
              <w:rPr>
                <w:sz w:val="18"/>
              </w:rPr>
            </w:pPr>
          </w:p>
        </w:tc>
        <w:tc>
          <w:tcPr>
            <w:tcW w:w="4111" w:type="dxa"/>
            <w:vMerge/>
          </w:tcPr>
          <w:p w14:paraId="3598D799" w14:textId="77777777" w:rsidR="00553426" w:rsidRPr="00FB77C5" w:rsidRDefault="00553426">
            <w:pPr>
              <w:spacing w:line="240" w:lineRule="exact"/>
              <w:textAlignment w:val="auto"/>
              <w:rPr>
                <w:sz w:val="18"/>
              </w:rPr>
            </w:pPr>
          </w:p>
        </w:tc>
        <w:tc>
          <w:tcPr>
            <w:tcW w:w="2294" w:type="dxa"/>
            <w:vMerge/>
            <w:tcBorders>
              <w:right w:val="double" w:sz="4" w:space="0" w:color="auto"/>
            </w:tcBorders>
          </w:tcPr>
          <w:p w14:paraId="4393EB43" w14:textId="77777777" w:rsidR="00553426" w:rsidRPr="00FB77C5" w:rsidRDefault="00553426">
            <w:pPr>
              <w:spacing w:line="240" w:lineRule="exact"/>
              <w:textAlignment w:val="auto"/>
              <w:rPr>
                <w:sz w:val="18"/>
              </w:rPr>
            </w:pPr>
          </w:p>
        </w:tc>
        <w:tc>
          <w:tcPr>
            <w:tcW w:w="1155" w:type="dxa"/>
            <w:vMerge/>
            <w:tcBorders>
              <w:left w:val="double" w:sz="4" w:space="0" w:color="auto"/>
            </w:tcBorders>
          </w:tcPr>
          <w:p w14:paraId="1CB54BA6" w14:textId="77777777" w:rsidR="00553426" w:rsidRPr="00FB77C5" w:rsidRDefault="00553426">
            <w:pPr>
              <w:spacing w:line="240" w:lineRule="exact"/>
              <w:textAlignment w:val="auto"/>
              <w:rPr>
                <w:sz w:val="18"/>
              </w:rPr>
            </w:pPr>
          </w:p>
        </w:tc>
        <w:tc>
          <w:tcPr>
            <w:tcW w:w="840" w:type="dxa"/>
            <w:vAlign w:val="center"/>
          </w:tcPr>
          <w:p w14:paraId="7223DEC4" w14:textId="77777777" w:rsidR="00553426" w:rsidRPr="00FB77C5" w:rsidRDefault="00553426">
            <w:pPr>
              <w:spacing w:line="240" w:lineRule="exact"/>
              <w:textAlignment w:val="auto"/>
              <w:rPr>
                <w:sz w:val="18"/>
              </w:rPr>
            </w:pPr>
            <w:r w:rsidRPr="00FB77C5">
              <w:rPr>
                <w:rFonts w:hint="eastAsia"/>
                <w:sz w:val="18"/>
              </w:rPr>
              <w:t>区分</w:t>
            </w:r>
            <w:r w:rsidRPr="00FB77C5">
              <w:rPr>
                <w:sz w:val="18"/>
              </w:rPr>
              <w:t>6</w:t>
            </w:r>
          </w:p>
        </w:tc>
        <w:tc>
          <w:tcPr>
            <w:tcW w:w="1470" w:type="dxa"/>
            <w:vAlign w:val="center"/>
          </w:tcPr>
          <w:p w14:paraId="6525FFA2" w14:textId="77777777" w:rsidR="00553426" w:rsidRPr="00FB77C5" w:rsidRDefault="00553426">
            <w:pPr>
              <w:spacing w:line="240" w:lineRule="exact"/>
              <w:jc w:val="center"/>
              <w:textAlignment w:val="auto"/>
              <w:rPr>
                <w:sz w:val="18"/>
              </w:rPr>
            </w:pPr>
            <w:r w:rsidRPr="00FB77C5">
              <w:rPr>
                <w:rFonts w:hint="eastAsia"/>
                <w:sz w:val="18"/>
              </w:rPr>
              <w:t>国庫負担基準</w:t>
            </w:r>
          </w:p>
        </w:tc>
        <w:tc>
          <w:tcPr>
            <w:tcW w:w="1680" w:type="dxa"/>
            <w:vMerge/>
          </w:tcPr>
          <w:p w14:paraId="7DCCE28F"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680" w:type="dxa"/>
            <w:vMerge/>
          </w:tcPr>
          <w:p w14:paraId="381C79B1"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155" w:type="dxa"/>
            <w:vMerge/>
            <w:tcBorders>
              <w:right w:val="nil"/>
            </w:tcBorders>
          </w:tcPr>
          <w:p w14:paraId="37754AF3" w14:textId="77777777" w:rsidR="00553426" w:rsidRPr="00FB77C5" w:rsidRDefault="00553426">
            <w:pPr>
              <w:spacing w:line="240" w:lineRule="exact"/>
              <w:textAlignment w:val="auto"/>
              <w:rPr>
                <w:sz w:val="18"/>
              </w:rPr>
            </w:pPr>
          </w:p>
        </w:tc>
        <w:tc>
          <w:tcPr>
            <w:tcW w:w="945" w:type="dxa"/>
            <w:tcBorders>
              <w:left w:val="double" w:sz="4" w:space="0" w:color="auto"/>
            </w:tcBorders>
            <w:vAlign w:val="center"/>
          </w:tcPr>
          <w:p w14:paraId="29C92957" w14:textId="77777777" w:rsidR="00553426" w:rsidRPr="00FB77C5" w:rsidRDefault="00553426" w:rsidP="00E3133B">
            <w:pPr>
              <w:spacing w:line="240" w:lineRule="exact"/>
              <w:jc w:val="right"/>
              <w:textAlignment w:val="auto"/>
              <w:rPr>
                <w:sz w:val="18"/>
              </w:rPr>
            </w:pPr>
            <w:r w:rsidRPr="00FB77C5">
              <w:rPr>
                <w:sz w:val="18"/>
              </w:rPr>
              <w:t>27,270</w:t>
            </w:r>
          </w:p>
        </w:tc>
        <w:tc>
          <w:tcPr>
            <w:tcW w:w="945" w:type="dxa"/>
            <w:tcBorders>
              <w:tr2bl w:val="single" w:sz="4" w:space="0" w:color="auto"/>
            </w:tcBorders>
            <w:vAlign w:val="center"/>
          </w:tcPr>
          <w:p w14:paraId="2543B903"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321D69BA" w14:textId="77777777" w:rsidR="00553426" w:rsidRPr="00FB77C5" w:rsidRDefault="00553426" w:rsidP="00E3133B">
            <w:pPr>
              <w:spacing w:line="240" w:lineRule="exact"/>
              <w:jc w:val="right"/>
              <w:textAlignment w:val="auto"/>
              <w:rPr>
                <w:sz w:val="18"/>
              </w:rPr>
            </w:pPr>
            <w:r w:rsidRPr="00FB77C5">
              <w:rPr>
                <w:sz w:val="18"/>
              </w:rPr>
              <w:t>21,260</w:t>
            </w:r>
          </w:p>
        </w:tc>
        <w:tc>
          <w:tcPr>
            <w:tcW w:w="945" w:type="dxa"/>
            <w:vAlign w:val="center"/>
          </w:tcPr>
          <w:p w14:paraId="2D6DE2E8"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r w:rsidRPr="00FB77C5">
              <w:rPr>
                <w:sz w:val="18"/>
              </w:rPr>
              <w:t>2,</w:t>
            </w:r>
            <w:r w:rsidRPr="00FB77C5">
              <w:rPr>
                <w:rFonts w:hint="eastAsia"/>
                <w:sz w:val="18"/>
              </w:rPr>
              <w:t>310</w:t>
            </w:r>
          </w:p>
        </w:tc>
        <w:tc>
          <w:tcPr>
            <w:tcW w:w="945" w:type="dxa"/>
            <w:vAlign w:val="center"/>
          </w:tcPr>
          <w:p w14:paraId="6BA6AC0E" w14:textId="77777777" w:rsidR="00553426" w:rsidRPr="00FB77C5" w:rsidRDefault="00553426" w:rsidP="00E3133B">
            <w:pPr>
              <w:spacing w:line="240" w:lineRule="exact"/>
              <w:jc w:val="right"/>
              <w:textAlignment w:val="auto"/>
              <w:rPr>
                <w:sz w:val="18"/>
              </w:rPr>
            </w:pPr>
            <w:r w:rsidRPr="00FB77C5">
              <w:rPr>
                <w:sz w:val="18"/>
              </w:rPr>
              <w:t>69,830</w:t>
            </w:r>
          </w:p>
        </w:tc>
      </w:tr>
      <w:tr w:rsidR="00583760" w:rsidRPr="00FB77C5" w14:paraId="732ED1F9" w14:textId="77777777" w:rsidTr="00553426">
        <w:trPr>
          <w:cantSplit/>
          <w:trHeight w:val="490"/>
        </w:trPr>
        <w:tc>
          <w:tcPr>
            <w:tcW w:w="1050" w:type="dxa"/>
            <w:vMerge/>
            <w:vAlign w:val="center"/>
          </w:tcPr>
          <w:p w14:paraId="118267E5" w14:textId="77777777" w:rsidR="00553426" w:rsidRPr="00FB77C5" w:rsidRDefault="00553426">
            <w:pPr>
              <w:spacing w:line="240" w:lineRule="exact"/>
              <w:textAlignment w:val="auto"/>
              <w:rPr>
                <w:sz w:val="18"/>
              </w:rPr>
            </w:pPr>
          </w:p>
        </w:tc>
        <w:tc>
          <w:tcPr>
            <w:tcW w:w="1785" w:type="dxa"/>
            <w:vMerge/>
            <w:tcBorders>
              <w:left w:val="nil"/>
            </w:tcBorders>
          </w:tcPr>
          <w:p w14:paraId="52D87B81" w14:textId="77777777" w:rsidR="00553426" w:rsidRPr="00FB77C5" w:rsidRDefault="00553426">
            <w:pPr>
              <w:spacing w:line="240" w:lineRule="exact"/>
              <w:textAlignment w:val="auto"/>
              <w:rPr>
                <w:sz w:val="18"/>
              </w:rPr>
            </w:pPr>
          </w:p>
        </w:tc>
        <w:tc>
          <w:tcPr>
            <w:tcW w:w="4111" w:type="dxa"/>
            <w:vMerge/>
          </w:tcPr>
          <w:p w14:paraId="5606F05C" w14:textId="77777777" w:rsidR="00553426" w:rsidRPr="00FB77C5" w:rsidRDefault="00553426">
            <w:pPr>
              <w:spacing w:line="240" w:lineRule="exact"/>
              <w:textAlignment w:val="auto"/>
              <w:rPr>
                <w:sz w:val="18"/>
              </w:rPr>
            </w:pPr>
          </w:p>
        </w:tc>
        <w:tc>
          <w:tcPr>
            <w:tcW w:w="2294" w:type="dxa"/>
            <w:vMerge/>
            <w:tcBorders>
              <w:right w:val="double" w:sz="4" w:space="0" w:color="auto"/>
            </w:tcBorders>
          </w:tcPr>
          <w:p w14:paraId="633FD3DC" w14:textId="77777777" w:rsidR="00553426" w:rsidRPr="00FB77C5" w:rsidRDefault="00553426">
            <w:pPr>
              <w:spacing w:line="240" w:lineRule="exact"/>
              <w:textAlignment w:val="auto"/>
              <w:rPr>
                <w:sz w:val="18"/>
              </w:rPr>
            </w:pPr>
          </w:p>
        </w:tc>
        <w:tc>
          <w:tcPr>
            <w:tcW w:w="1155" w:type="dxa"/>
            <w:vMerge/>
            <w:tcBorders>
              <w:left w:val="double" w:sz="4" w:space="0" w:color="auto"/>
            </w:tcBorders>
          </w:tcPr>
          <w:p w14:paraId="22AF81FB" w14:textId="77777777" w:rsidR="00553426" w:rsidRPr="00FB77C5" w:rsidRDefault="00553426">
            <w:pPr>
              <w:spacing w:line="240" w:lineRule="exact"/>
              <w:textAlignment w:val="auto"/>
              <w:rPr>
                <w:sz w:val="18"/>
              </w:rPr>
            </w:pPr>
          </w:p>
        </w:tc>
        <w:tc>
          <w:tcPr>
            <w:tcW w:w="840" w:type="dxa"/>
            <w:vAlign w:val="center"/>
          </w:tcPr>
          <w:p w14:paraId="421A329B" w14:textId="77777777" w:rsidR="00553426" w:rsidRPr="00FB77C5" w:rsidRDefault="00553426">
            <w:pPr>
              <w:spacing w:line="240" w:lineRule="exact"/>
              <w:textAlignment w:val="auto"/>
              <w:rPr>
                <w:sz w:val="18"/>
              </w:rPr>
            </w:pPr>
            <w:r w:rsidRPr="00FB77C5">
              <w:rPr>
                <w:rFonts w:hint="eastAsia"/>
                <w:sz w:val="18"/>
              </w:rPr>
              <w:t>障害児</w:t>
            </w:r>
          </w:p>
        </w:tc>
        <w:tc>
          <w:tcPr>
            <w:tcW w:w="1470" w:type="dxa"/>
            <w:vAlign w:val="center"/>
          </w:tcPr>
          <w:p w14:paraId="02143589" w14:textId="77777777" w:rsidR="00553426" w:rsidRPr="00FB77C5" w:rsidRDefault="00553426">
            <w:pPr>
              <w:spacing w:line="240" w:lineRule="exact"/>
              <w:jc w:val="center"/>
              <w:textAlignment w:val="auto"/>
              <w:rPr>
                <w:sz w:val="18"/>
              </w:rPr>
            </w:pPr>
            <w:r w:rsidRPr="00FB77C5">
              <w:rPr>
                <w:rFonts w:hint="eastAsia"/>
                <w:sz w:val="18"/>
              </w:rPr>
              <w:t>国庫負担基準</w:t>
            </w:r>
          </w:p>
        </w:tc>
        <w:tc>
          <w:tcPr>
            <w:tcW w:w="1680" w:type="dxa"/>
            <w:vMerge/>
          </w:tcPr>
          <w:p w14:paraId="5C567859"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680" w:type="dxa"/>
            <w:vMerge/>
          </w:tcPr>
          <w:p w14:paraId="7C53D548" w14:textId="77777777" w:rsidR="00553426" w:rsidRPr="00FB77C5" w:rsidRDefault="00553426">
            <w:pPr>
              <w:pStyle w:val="Up1"/>
              <w:kinsoku/>
              <w:adjustRightInd/>
              <w:spacing w:line="240" w:lineRule="exact"/>
              <w:ind w:left="180" w:hanging="180"/>
              <w:textAlignment w:val="auto"/>
              <w:rPr>
                <w:rFonts w:hAnsi="Courier New"/>
                <w:color w:val="auto"/>
                <w:kern w:val="2"/>
                <w:sz w:val="18"/>
              </w:rPr>
            </w:pPr>
          </w:p>
        </w:tc>
        <w:tc>
          <w:tcPr>
            <w:tcW w:w="1155" w:type="dxa"/>
            <w:vMerge/>
            <w:tcBorders>
              <w:right w:val="nil"/>
            </w:tcBorders>
          </w:tcPr>
          <w:p w14:paraId="372A3207" w14:textId="77777777" w:rsidR="00553426" w:rsidRPr="00FB77C5" w:rsidRDefault="00553426">
            <w:pPr>
              <w:spacing w:line="240" w:lineRule="exact"/>
              <w:textAlignment w:val="auto"/>
              <w:rPr>
                <w:sz w:val="18"/>
              </w:rPr>
            </w:pPr>
          </w:p>
        </w:tc>
        <w:tc>
          <w:tcPr>
            <w:tcW w:w="945" w:type="dxa"/>
            <w:tcBorders>
              <w:left w:val="double" w:sz="4" w:space="0" w:color="auto"/>
            </w:tcBorders>
            <w:vAlign w:val="center"/>
          </w:tcPr>
          <w:p w14:paraId="68CE0E95" w14:textId="77777777" w:rsidR="00553426" w:rsidRPr="00FB77C5" w:rsidRDefault="00553426" w:rsidP="00E3133B">
            <w:pPr>
              <w:spacing w:line="240" w:lineRule="exact"/>
              <w:jc w:val="right"/>
              <w:textAlignment w:val="auto"/>
              <w:rPr>
                <w:sz w:val="18"/>
              </w:rPr>
            </w:pPr>
            <w:r w:rsidRPr="00FB77C5">
              <w:rPr>
                <w:sz w:val="18"/>
              </w:rPr>
              <w:t>12,560</w:t>
            </w:r>
          </w:p>
        </w:tc>
        <w:tc>
          <w:tcPr>
            <w:tcW w:w="945" w:type="dxa"/>
            <w:tcBorders>
              <w:tr2bl w:val="single" w:sz="4" w:space="0" w:color="auto"/>
            </w:tcBorders>
            <w:vAlign w:val="center"/>
          </w:tcPr>
          <w:p w14:paraId="44125461"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0E3BD672" w14:textId="77777777" w:rsidR="00553426" w:rsidRPr="00FB77C5" w:rsidRDefault="00553426" w:rsidP="00E3133B">
            <w:pPr>
              <w:spacing w:line="240" w:lineRule="exact"/>
              <w:jc w:val="right"/>
              <w:textAlignment w:val="auto"/>
              <w:rPr>
                <w:sz w:val="18"/>
              </w:rPr>
            </w:pPr>
            <w:r w:rsidRPr="00FB77C5">
              <w:rPr>
                <w:rFonts w:hint="eastAsia"/>
                <w:sz w:val="18"/>
              </w:rPr>
              <w:t>同左</w:t>
            </w:r>
          </w:p>
        </w:tc>
        <w:tc>
          <w:tcPr>
            <w:tcW w:w="945" w:type="dxa"/>
            <w:tcBorders>
              <w:tr2bl w:val="single" w:sz="4" w:space="0" w:color="auto"/>
            </w:tcBorders>
            <w:vAlign w:val="center"/>
          </w:tcPr>
          <w:p w14:paraId="289E98A6" w14:textId="77777777" w:rsidR="00553426" w:rsidRPr="00FB77C5" w:rsidRDefault="00553426" w:rsidP="00E3133B">
            <w:pPr>
              <w:spacing w:line="240" w:lineRule="exact"/>
              <w:jc w:val="right"/>
              <w:textAlignment w:val="auto"/>
              <w:rPr>
                <w:sz w:val="18"/>
              </w:rPr>
            </w:pPr>
            <w:r w:rsidRPr="00FB77C5">
              <w:rPr>
                <w:rFonts w:hint="eastAsia"/>
                <w:sz w:val="18"/>
              </w:rPr>
              <w:t xml:space="preserve">　</w:t>
            </w:r>
          </w:p>
        </w:tc>
        <w:tc>
          <w:tcPr>
            <w:tcW w:w="945" w:type="dxa"/>
            <w:vAlign w:val="center"/>
          </w:tcPr>
          <w:p w14:paraId="6752EBD9" w14:textId="77777777" w:rsidR="00553426" w:rsidRPr="00FB77C5" w:rsidRDefault="00553426" w:rsidP="00E3133B">
            <w:pPr>
              <w:spacing w:line="240" w:lineRule="exact"/>
              <w:jc w:val="right"/>
              <w:textAlignment w:val="auto"/>
              <w:rPr>
                <w:sz w:val="18"/>
              </w:rPr>
            </w:pPr>
            <w:r w:rsidRPr="00FB77C5">
              <w:rPr>
                <w:sz w:val="18"/>
              </w:rPr>
              <w:t>69,830</w:t>
            </w:r>
          </w:p>
        </w:tc>
      </w:tr>
      <w:tr w:rsidR="00C72F4A" w:rsidRPr="00FB77C5" w14:paraId="66CE90DA" w14:textId="77777777" w:rsidTr="00865585">
        <w:trPr>
          <w:cantSplit/>
          <w:trHeight w:val="1547"/>
        </w:trPr>
        <w:tc>
          <w:tcPr>
            <w:tcW w:w="1050" w:type="dxa"/>
            <w:vMerge w:val="restart"/>
            <w:vAlign w:val="center"/>
          </w:tcPr>
          <w:p w14:paraId="663A3E1B" w14:textId="77777777" w:rsidR="00C72F4A" w:rsidRPr="00FB77C5" w:rsidRDefault="00C72F4A" w:rsidP="00E3133B">
            <w:pPr>
              <w:spacing w:line="240" w:lineRule="exact"/>
              <w:rPr>
                <w:sz w:val="18"/>
              </w:rPr>
            </w:pPr>
            <w:r w:rsidRPr="00FB77C5">
              <w:rPr>
                <w:rFonts w:hint="eastAsia"/>
                <w:sz w:val="18"/>
              </w:rPr>
              <w:t>重度訪問介護</w:t>
            </w:r>
          </w:p>
        </w:tc>
        <w:tc>
          <w:tcPr>
            <w:tcW w:w="1785" w:type="dxa"/>
            <w:vMerge w:val="restart"/>
            <w:tcBorders>
              <w:left w:val="nil"/>
            </w:tcBorders>
          </w:tcPr>
          <w:p w14:paraId="636D8D5D" w14:textId="77777777" w:rsidR="00C72F4A" w:rsidRPr="00FB77C5" w:rsidRDefault="00C72F4A" w:rsidP="00216AB9">
            <w:pPr>
              <w:spacing w:line="240" w:lineRule="exact"/>
              <w:rPr>
                <w:sz w:val="18"/>
              </w:rPr>
            </w:pPr>
            <w:r w:rsidRPr="00C72F4A">
              <w:rPr>
                <w:rFonts w:hint="eastAsia"/>
                <w:sz w:val="18"/>
              </w:rPr>
              <w:t>重度の肢体不自由、知的障害又は精神障害者であって、常時介護を有する障害者</w:t>
            </w:r>
          </w:p>
        </w:tc>
        <w:tc>
          <w:tcPr>
            <w:tcW w:w="4111" w:type="dxa"/>
            <w:vMerge w:val="restart"/>
          </w:tcPr>
          <w:p w14:paraId="7CD516C7" w14:textId="77777777" w:rsidR="00F434EA" w:rsidRPr="00F434EA" w:rsidRDefault="00F434EA" w:rsidP="00F434EA">
            <w:pPr>
              <w:spacing w:line="240" w:lineRule="exact"/>
              <w:textAlignment w:val="auto"/>
              <w:rPr>
                <w:sz w:val="18"/>
              </w:rPr>
            </w:pPr>
            <w:r w:rsidRPr="00CB3EDE">
              <w:rPr>
                <w:rFonts w:hint="eastAsia"/>
                <w:sz w:val="18"/>
              </w:rPr>
              <w:t>障害支援区分</w:t>
            </w:r>
            <w:r w:rsidRPr="00CB3EDE">
              <w:rPr>
                <w:sz w:val="18"/>
              </w:rPr>
              <w:t>4</w:t>
            </w:r>
            <w:r w:rsidRPr="00CB3EDE">
              <w:rPr>
                <w:rFonts w:hint="eastAsia"/>
                <w:sz w:val="18"/>
              </w:rPr>
              <w:t>以上であっ</w:t>
            </w:r>
            <w:r w:rsidRPr="00F434EA">
              <w:rPr>
                <w:rFonts w:hint="eastAsia"/>
                <w:sz w:val="18"/>
              </w:rPr>
              <w:t>て(1)(2)のいずれかに該当する者</w:t>
            </w:r>
          </w:p>
          <w:p w14:paraId="15D7C303" w14:textId="77777777" w:rsidR="00F434EA" w:rsidRPr="00F434EA" w:rsidRDefault="00F434EA" w:rsidP="00F434EA">
            <w:pPr>
              <w:pStyle w:val="Up1"/>
              <w:kinsoku/>
              <w:adjustRightInd/>
              <w:spacing w:line="240" w:lineRule="exact"/>
              <w:ind w:left="270" w:hanging="270"/>
              <w:textAlignment w:val="auto"/>
              <w:rPr>
                <w:rFonts w:hAnsi="Courier New"/>
                <w:color w:val="auto"/>
                <w:kern w:val="2"/>
                <w:sz w:val="18"/>
              </w:rPr>
            </w:pPr>
            <w:r w:rsidRPr="00F434EA">
              <w:rPr>
                <w:rFonts w:hAnsi="Courier New"/>
                <w:color w:val="auto"/>
                <w:kern w:val="2"/>
                <w:sz w:val="18"/>
              </w:rPr>
              <w:t>(1)</w:t>
            </w:r>
            <w:r w:rsidRPr="00F434EA">
              <w:rPr>
                <w:rFonts w:hAnsi="Courier New" w:hint="eastAsia"/>
                <w:color w:val="auto"/>
                <w:kern w:val="2"/>
                <w:sz w:val="18"/>
              </w:rPr>
              <w:t xml:space="preserve">　二肢以上に麻痺等が次</w:t>
            </w:r>
            <w:r w:rsidR="00E0408A">
              <w:rPr>
                <w:rFonts w:hAnsi="Courier New" w:hint="eastAsia"/>
                <w:color w:val="auto"/>
                <w:kern w:val="2"/>
                <w:sz w:val="18"/>
              </w:rPr>
              <w:t>の認定調査項目について、全て支援が不要以外に認定されていること</w:t>
            </w:r>
          </w:p>
          <w:p w14:paraId="1161012A" w14:textId="77777777" w:rsidR="00F434EA" w:rsidRPr="00F434EA" w:rsidRDefault="00F434EA" w:rsidP="00F434EA">
            <w:pPr>
              <w:pStyle w:val="Up2"/>
              <w:kinsoku/>
              <w:adjustRightInd/>
              <w:spacing w:line="240" w:lineRule="exact"/>
              <w:ind w:left="540" w:hanging="540"/>
              <w:textAlignment w:val="auto"/>
              <w:rPr>
                <w:rFonts w:hAnsi="Courier New"/>
                <w:color w:val="auto"/>
                <w:kern w:val="2"/>
                <w:sz w:val="18"/>
              </w:rPr>
            </w:pPr>
            <w:r w:rsidRPr="00F434EA">
              <w:rPr>
                <w:rFonts w:hAnsi="Courier New" w:hint="eastAsia"/>
                <w:color w:val="auto"/>
                <w:kern w:val="2"/>
                <w:sz w:val="18"/>
              </w:rPr>
              <w:t xml:space="preserve">　</w:t>
            </w:r>
            <w:r w:rsidRPr="00F434EA">
              <w:rPr>
                <w:rFonts w:hAnsi="Courier New"/>
                <w:color w:val="auto"/>
                <w:kern w:val="2"/>
                <w:sz w:val="18"/>
              </w:rPr>
              <w:t>(</w:t>
            </w:r>
            <w:r w:rsidRPr="00F434EA">
              <w:rPr>
                <w:rFonts w:hAnsi="Courier New" w:hint="eastAsia"/>
                <w:color w:val="auto"/>
                <w:kern w:val="2"/>
                <w:sz w:val="18"/>
              </w:rPr>
              <w:t>一</w:t>
            </w:r>
            <w:r w:rsidRPr="00F434EA">
              <w:rPr>
                <w:rFonts w:hAnsi="Courier New"/>
                <w:color w:val="auto"/>
                <w:kern w:val="2"/>
                <w:sz w:val="18"/>
              </w:rPr>
              <w:t>)</w:t>
            </w:r>
            <w:r w:rsidRPr="00F434EA">
              <w:rPr>
                <w:rFonts w:hAnsi="Courier New" w:hint="eastAsia"/>
                <w:color w:val="auto"/>
                <w:kern w:val="2"/>
                <w:sz w:val="18"/>
              </w:rPr>
              <w:t xml:space="preserve">　歩行</w:t>
            </w:r>
          </w:p>
          <w:p w14:paraId="51766F24" w14:textId="77777777" w:rsidR="00F434EA" w:rsidRPr="00F434EA" w:rsidRDefault="00F434EA" w:rsidP="00F434EA">
            <w:pPr>
              <w:pStyle w:val="Up2"/>
              <w:kinsoku/>
              <w:adjustRightInd/>
              <w:spacing w:line="240" w:lineRule="exact"/>
              <w:ind w:left="540" w:hanging="540"/>
              <w:textAlignment w:val="auto"/>
              <w:rPr>
                <w:rFonts w:hAnsi="Courier New"/>
                <w:color w:val="auto"/>
                <w:kern w:val="2"/>
                <w:sz w:val="18"/>
              </w:rPr>
            </w:pPr>
            <w:r w:rsidRPr="00F434EA">
              <w:rPr>
                <w:rFonts w:hAnsi="Courier New" w:hint="eastAsia"/>
                <w:color w:val="auto"/>
                <w:kern w:val="2"/>
                <w:sz w:val="18"/>
              </w:rPr>
              <w:t xml:space="preserve">　</w:t>
            </w:r>
            <w:r w:rsidRPr="00F434EA">
              <w:rPr>
                <w:rFonts w:hAnsi="Courier New"/>
                <w:color w:val="auto"/>
                <w:kern w:val="2"/>
                <w:sz w:val="18"/>
              </w:rPr>
              <w:t>(</w:t>
            </w:r>
            <w:r w:rsidRPr="00F434EA">
              <w:rPr>
                <w:rFonts w:hAnsi="Courier New" w:hint="eastAsia"/>
                <w:color w:val="auto"/>
                <w:kern w:val="2"/>
                <w:sz w:val="18"/>
              </w:rPr>
              <w:t>二</w:t>
            </w:r>
            <w:r w:rsidRPr="00F434EA">
              <w:rPr>
                <w:rFonts w:hAnsi="Courier New"/>
                <w:color w:val="auto"/>
                <w:kern w:val="2"/>
                <w:sz w:val="18"/>
              </w:rPr>
              <w:t>)</w:t>
            </w:r>
            <w:r w:rsidRPr="00F434EA">
              <w:rPr>
                <w:rFonts w:hAnsi="Courier New" w:hint="eastAsia"/>
                <w:color w:val="auto"/>
                <w:kern w:val="2"/>
                <w:sz w:val="18"/>
              </w:rPr>
              <w:t xml:space="preserve">　移乗</w:t>
            </w:r>
          </w:p>
          <w:p w14:paraId="47928B79" w14:textId="77777777" w:rsidR="00F434EA" w:rsidRPr="00F434EA" w:rsidRDefault="00F434EA" w:rsidP="00F434EA">
            <w:pPr>
              <w:pStyle w:val="Up2"/>
              <w:kinsoku/>
              <w:adjustRightInd/>
              <w:spacing w:line="240" w:lineRule="exact"/>
              <w:ind w:left="540" w:hanging="540"/>
              <w:textAlignment w:val="auto"/>
              <w:rPr>
                <w:rFonts w:hAnsi="Courier New"/>
                <w:color w:val="auto"/>
                <w:kern w:val="2"/>
                <w:sz w:val="18"/>
              </w:rPr>
            </w:pPr>
            <w:r w:rsidRPr="00F434EA">
              <w:rPr>
                <w:rFonts w:hAnsi="Courier New" w:hint="eastAsia"/>
                <w:color w:val="auto"/>
                <w:kern w:val="2"/>
                <w:sz w:val="18"/>
              </w:rPr>
              <w:t xml:space="preserve">　</w:t>
            </w:r>
            <w:r w:rsidRPr="00F434EA">
              <w:rPr>
                <w:rFonts w:hAnsi="Courier New"/>
                <w:color w:val="auto"/>
                <w:kern w:val="2"/>
                <w:sz w:val="18"/>
              </w:rPr>
              <w:t>(</w:t>
            </w:r>
            <w:r w:rsidRPr="00F434EA">
              <w:rPr>
                <w:rFonts w:hAnsi="Courier New" w:hint="eastAsia"/>
                <w:color w:val="auto"/>
                <w:kern w:val="2"/>
                <w:sz w:val="18"/>
              </w:rPr>
              <w:t>三</w:t>
            </w:r>
            <w:r w:rsidRPr="00F434EA">
              <w:rPr>
                <w:rFonts w:hAnsi="Courier New"/>
                <w:color w:val="auto"/>
                <w:kern w:val="2"/>
                <w:sz w:val="18"/>
              </w:rPr>
              <w:t>)</w:t>
            </w:r>
            <w:r w:rsidRPr="00F434EA">
              <w:rPr>
                <w:rFonts w:hAnsi="Courier New" w:hint="eastAsia"/>
                <w:color w:val="auto"/>
                <w:kern w:val="2"/>
                <w:sz w:val="18"/>
              </w:rPr>
              <w:t xml:space="preserve">　排尿及び排便</w:t>
            </w:r>
          </w:p>
          <w:p w14:paraId="5BFD812A" w14:textId="77777777" w:rsidR="00C72F4A" w:rsidRPr="00FB77C5" w:rsidRDefault="00F434EA" w:rsidP="00F434EA">
            <w:pPr>
              <w:spacing w:line="240" w:lineRule="exact"/>
              <w:rPr>
                <w:sz w:val="18"/>
              </w:rPr>
            </w:pPr>
            <w:r w:rsidRPr="00F434EA">
              <w:rPr>
                <w:rFonts w:hint="eastAsia"/>
                <w:sz w:val="18"/>
              </w:rPr>
              <w:t>(2) 障害支援区分</w:t>
            </w:r>
            <w:r w:rsidRPr="00F434EA">
              <w:rPr>
                <w:sz w:val="18"/>
              </w:rPr>
              <w:t>4</w:t>
            </w:r>
            <w:r w:rsidRPr="00F434EA">
              <w:rPr>
                <w:rFonts w:hint="eastAsia"/>
                <w:sz w:val="18"/>
              </w:rPr>
              <w:t>以上であって、障害支援区分の認定調査項目のうち行動関連項目</w:t>
            </w:r>
            <w:r w:rsidRPr="00F434EA">
              <w:rPr>
                <w:sz w:val="18"/>
              </w:rPr>
              <w:t>(12</w:t>
            </w:r>
            <w:r w:rsidRPr="00F434EA">
              <w:rPr>
                <w:rFonts w:hint="eastAsia"/>
                <w:sz w:val="18"/>
              </w:rPr>
              <w:t>項目</w:t>
            </w:r>
            <w:r w:rsidRPr="00F434EA">
              <w:rPr>
                <w:sz w:val="18"/>
              </w:rPr>
              <w:t>)</w:t>
            </w:r>
            <w:r w:rsidRPr="00F434EA">
              <w:rPr>
                <w:rFonts w:hint="eastAsia"/>
                <w:sz w:val="18"/>
              </w:rPr>
              <w:t>等の合計点数が</w:t>
            </w:r>
            <w:r w:rsidRPr="00F434EA">
              <w:rPr>
                <w:sz w:val="18"/>
              </w:rPr>
              <w:t>10</w:t>
            </w:r>
            <w:r w:rsidRPr="00F434EA">
              <w:rPr>
                <w:rFonts w:hint="eastAsia"/>
                <w:sz w:val="18"/>
              </w:rPr>
              <w:t>点以上である者</w:t>
            </w:r>
          </w:p>
        </w:tc>
        <w:tc>
          <w:tcPr>
            <w:tcW w:w="2294" w:type="dxa"/>
            <w:vMerge w:val="restart"/>
            <w:tcBorders>
              <w:right w:val="double" w:sz="4" w:space="0" w:color="auto"/>
            </w:tcBorders>
          </w:tcPr>
          <w:p w14:paraId="27510ACA" w14:textId="77777777" w:rsidR="00C72F4A" w:rsidRPr="00FB77C5" w:rsidRDefault="00C72F4A" w:rsidP="00E3133B">
            <w:pPr>
              <w:spacing w:line="240" w:lineRule="exact"/>
              <w:rPr>
                <w:sz w:val="18"/>
              </w:rPr>
            </w:pPr>
            <w:r w:rsidRPr="00FB77C5">
              <w:rPr>
                <w:rFonts w:hint="eastAsia"/>
                <w:sz w:val="18"/>
              </w:rPr>
              <w:t>居宅における入浴、排泄又は食事の介護から外出時の移動支援までを行う総合的なサービス</w:t>
            </w:r>
          </w:p>
        </w:tc>
        <w:tc>
          <w:tcPr>
            <w:tcW w:w="1155" w:type="dxa"/>
            <w:vMerge w:val="restart"/>
            <w:tcBorders>
              <w:left w:val="double" w:sz="4" w:space="0" w:color="auto"/>
            </w:tcBorders>
          </w:tcPr>
          <w:p w14:paraId="6B17BBC0" w14:textId="77777777" w:rsidR="00C72F4A" w:rsidRPr="00FB77C5" w:rsidRDefault="00C72F4A" w:rsidP="00E3133B">
            <w:pPr>
              <w:spacing w:line="240" w:lineRule="exact"/>
              <w:rPr>
                <w:sz w:val="18"/>
              </w:rPr>
            </w:pPr>
            <w:r w:rsidRPr="00FB77C5">
              <w:rPr>
                <w:rFonts w:hint="eastAsia"/>
                <w:sz w:val="18"/>
              </w:rPr>
              <w:t>時間／月</w:t>
            </w:r>
          </w:p>
        </w:tc>
        <w:tc>
          <w:tcPr>
            <w:tcW w:w="840" w:type="dxa"/>
            <w:vAlign w:val="center"/>
          </w:tcPr>
          <w:p w14:paraId="088AA2D3" w14:textId="77777777" w:rsidR="00C72F4A" w:rsidRPr="00FB77C5" w:rsidRDefault="00C72F4A" w:rsidP="00937900">
            <w:pPr>
              <w:spacing w:line="240" w:lineRule="exact"/>
              <w:rPr>
                <w:sz w:val="18"/>
              </w:rPr>
            </w:pPr>
            <w:r w:rsidRPr="00FB77C5">
              <w:rPr>
                <w:rFonts w:hint="eastAsia"/>
                <w:sz w:val="18"/>
              </w:rPr>
              <w:t>区分</w:t>
            </w:r>
            <w:r w:rsidRPr="00FB77C5">
              <w:rPr>
                <w:sz w:val="18"/>
              </w:rPr>
              <w:t>4</w:t>
            </w:r>
          </w:p>
        </w:tc>
        <w:tc>
          <w:tcPr>
            <w:tcW w:w="1470" w:type="dxa"/>
            <w:vAlign w:val="center"/>
          </w:tcPr>
          <w:p w14:paraId="499525AF" w14:textId="77777777" w:rsidR="00C72F4A" w:rsidRPr="00FB77C5" w:rsidRDefault="00C72F4A" w:rsidP="00937900">
            <w:pPr>
              <w:spacing w:line="240" w:lineRule="exact"/>
              <w:jc w:val="center"/>
              <w:rPr>
                <w:sz w:val="18"/>
              </w:rPr>
            </w:pPr>
            <w:r w:rsidRPr="00FB77C5">
              <w:rPr>
                <w:rFonts w:hint="eastAsia"/>
                <w:sz w:val="18"/>
              </w:rPr>
              <w:t>国庫負担基準</w:t>
            </w:r>
          </w:p>
        </w:tc>
        <w:tc>
          <w:tcPr>
            <w:tcW w:w="1680" w:type="dxa"/>
            <w:vMerge w:val="restart"/>
          </w:tcPr>
          <w:p w14:paraId="79D38AC7" w14:textId="77777777" w:rsidR="00C72F4A" w:rsidRPr="00FB77C5" w:rsidRDefault="00C72F4A">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w:t>
            </w:r>
            <w:r w:rsidRPr="00FB77C5">
              <w:rPr>
                <w:rFonts w:hAnsi="Courier New"/>
                <w:color w:val="auto"/>
                <w:kern w:val="2"/>
                <w:sz w:val="18"/>
              </w:rPr>
              <w:t>2</w:t>
            </w:r>
            <w:r w:rsidRPr="00FB77C5">
              <w:rPr>
                <w:rFonts w:hAnsi="Courier New" w:hint="eastAsia"/>
                <w:color w:val="auto"/>
                <w:kern w:val="2"/>
                <w:sz w:val="18"/>
              </w:rPr>
              <w:t>人介護の必要性が認められる場合</w:t>
            </w:r>
          </w:p>
          <w:p w14:paraId="437FFD30" w14:textId="77777777" w:rsidR="00C72F4A" w:rsidRPr="00FB77C5" w:rsidRDefault="00C72F4A" w:rsidP="00E3133B">
            <w:pPr>
              <w:pStyle w:val="Up1"/>
              <w:spacing w:line="240" w:lineRule="exact"/>
              <w:ind w:left="180" w:hanging="180"/>
              <w:rPr>
                <w:rFonts w:hAnsi="Courier New"/>
                <w:color w:val="auto"/>
                <w:kern w:val="2"/>
                <w:sz w:val="18"/>
              </w:rPr>
            </w:pPr>
            <w:r w:rsidRPr="00FB77C5">
              <w:rPr>
                <w:rFonts w:hAnsi="Courier New" w:hint="eastAsia"/>
                <w:color w:val="auto"/>
                <w:kern w:val="2"/>
                <w:sz w:val="18"/>
              </w:rPr>
              <w:t>・単身世帯又はこれに準ずる世帯であって、夜間の見守り等継続的な介護を必要とする場合等</w:t>
            </w:r>
          </w:p>
        </w:tc>
        <w:tc>
          <w:tcPr>
            <w:tcW w:w="1680" w:type="dxa"/>
            <w:vMerge w:val="restart"/>
          </w:tcPr>
          <w:p w14:paraId="2020EEE2" w14:textId="77777777" w:rsidR="00C72F4A" w:rsidRPr="00FB77C5" w:rsidRDefault="00C72F4A">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1</w:t>
            </w:r>
            <w:r w:rsidRPr="00FB77C5">
              <w:rPr>
                <w:rFonts w:hAnsi="Courier New" w:hint="eastAsia"/>
                <w:color w:val="auto"/>
                <w:kern w:val="2"/>
                <w:sz w:val="18"/>
              </w:rPr>
              <w:t>の</w:t>
            </w:r>
            <w:r w:rsidRPr="00FB77C5">
              <w:rPr>
                <w:rFonts w:hAnsi="Courier New"/>
                <w:color w:val="auto"/>
                <w:kern w:val="2"/>
                <w:sz w:val="18"/>
              </w:rPr>
              <w:t>3</w:t>
            </w:r>
            <w:r w:rsidRPr="00FB77C5">
              <w:rPr>
                <w:rFonts w:hAnsi="Courier New" w:hint="eastAsia"/>
                <w:color w:val="auto"/>
                <w:kern w:val="2"/>
                <w:sz w:val="18"/>
              </w:rPr>
              <w:t>倍を超える支給量の決定が必要な場合</w:t>
            </w:r>
          </w:p>
          <w:p w14:paraId="2A7922C7" w14:textId="77777777" w:rsidR="00C72F4A" w:rsidRPr="00FB77C5" w:rsidRDefault="00C72F4A">
            <w:pPr>
              <w:pStyle w:val="Up1"/>
              <w:kinsoku/>
              <w:adjustRightInd/>
              <w:spacing w:line="240" w:lineRule="exact"/>
              <w:ind w:left="180" w:hanging="180"/>
              <w:textAlignment w:val="auto"/>
              <w:rPr>
                <w:rFonts w:hAnsi="Courier New"/>
                <w:color w:val="auto"/>
                <w:kern w:val="2"/>
                <w:sz w:val="18"/>
              </w:rPr>
            </w:pPr>
          </w:p>
          <w:p w14:paraId="0437FB7F" w14:textId="77777777" w:rsidR="00C72F4A" w:rsidRPr="00FB77C5" w:rsidRDefault="00C72F4A" w:rsidP="00E3133B">
            <w:pPr>
              <w:pStyle w:val="Up1"/>
              <w:spacing w:line="240" w:lineRule="exact"/>
              <w:ind w:left="180" w:hanging="180"/>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2</w:t>
            </w:r>
            <w:r w:rsidRPr="00FB77C5">
              <w:rPr>
                <w:rFonts w:hAnsi="Courier New" w:hint="eastAsia"/>
                <w:color w:val="auto"/>
                <w:kern w:val="2"/>
                <w:sz w:val="18"/>
              </w:rPr>
              <w:t>において疑義が生じた場合</w:t>
            </w:r>
          </w:p>
        </w:tc>
        <w:tc>
          <w:tcPr>
            <w:tcW w:w="1155" w:type="dxa"/>
            <w:vMerge w:val="restart"/>
            <w:tcBorders>
              <w:right w:val="double" w:sz="4" w:space="0" w:color="auto"/>
            </w:tcBorders>
          </w:tcPr>
          <w:p w14:paraId="72B7EA63" w14:textId="77777777" w:rsidR="00C72F4A" w:rsidRPr="00FB77C5" w:rsidRDefault="00C72F4A" w:rsidP="00E3133B">
            <w:pPr>
              <w:spacing w:line="240" w:lineRule="exact"/>
              <w:rPr>
                <w:sz w:val="18"/>
              </w:rPr>
            </w:pPr>
            <w:r w:rsidRPr="00FB77C5">
              <w:rPr>
                <w:sz w:val="18"/>
              </w:rPr>
              <w:t>1</w:t>
            </w:r>
            <w:r w:rsidRPr="00FB77C5">
              <w:rPr>
                <w:rFonts w:hint="eastAsia"/>
                <w:sz w:val="18"/>
              </w:rPr>
              <w:t>か月～</w:t>
            </w:r>
            <w:r w:rsidRPr="00FB77C5">
              <w:rPr>
                <w:sz w:val="18"/>
              </w:rPr>
              <w:t>1</w:t>
            </w:r>
            <w:r w:rsidRPr="00FB77C5">
              <w:rPr>
                <w:rFonts w:hint="eastAsia"/>
                <w:sz w:val="18"/>
              </w:rPr>
              <w:t>年</w:t>
            </w:r>
          </w:p>
        </w:tc>
        <w:tc>
          <w:tcPr>
            <w:tcW w:w="945" w:type="dxa"/>
            <w:tcBorders>
              <w:left w:val="nil"/>
            </w:tcBorders>
            <w:vAlign w:val="center"/>
          </w:tcPr>
          <w:p w14:paraId="14A7BB19" w14:textId="77777777" w:rsidR="00C72F4A" w:rsidRPr="00FB77C5" w:rsidRDefault="00C72F4A" w:rsidP="00E3133B">
            <w:pPr>
              <w:spacing w:line="240" w:lineRule="exact"/>
              <w:jc w:val="right"/>
              <w:rPr>
                <w:sz w:val="18"/>
              </w:rPr>
            </w:pPr>
            <w:r w:rsidRPr="00FB77C5">
              <w:rPr>
                <w:sz w:val="18"/>
              </w:rPr>
              <w:t>26,920</w:t>
            </w:r>
          </w:p>
        </w:tc>
        <w:tc>
          <w:tcPr>
            <w:tcW w:w="945" w:type="dxa"/>
            <w:vAlign w:val="center"/>
          </w:tcPr>
          <w:p w14:paraId="01C16D8D" w14:textId="77777777" w:rsidR="00C72F4A" w:rsidRPr="00FB77C5" w:rsidRDefault="00C72F4A" w:rsidP="00E3133B">
            <w:pPr>
              <w:spacing w:line="240" w:lineRule="exact"/>
              <w:jc w:val="right"/>
              <w:rPr>
                <w:sz w:val="18"/>
              </w:rPr>
            </w:pPr>
            <w:r w:rsidRPr="00FB77C5">
              <w:rPr>
                <w:sz w:val="18"/>
              </w:rPr>
              <w:t>16,020</w:t>
            </w:r>
          </w:p>
        </w:tc>
        <w:tc>
          <w:tcPr>
            <w:tcW w:w="945" w:type="dxa"/>
            <w:vAlign w:val="center"/>
          </w:tcPr>
          <w:p w14:paraId="749467ED" w14:textId="77777777" w:rsidR="00C72F4A" w:rsidRPr="00FB77C5" w:rsidRDefault="00C72F4A" w:rsidP="00E3133B">
            <w:pPr>
              <w:spacing w:line="240" w:lineRule="exact"/>
              <w:jc w:val="right"/>
              <w:rPr>
                <w:sz w:val="18"/>
              </w:rPr>
            </w:pPr>
            <w:r w:rsidRPr="00FB77C5">
              <w:rPr>
                <w:sz w:val="18"/>
              </w:rPr>
              <w:t>1</w:t>
            </w:r>
            <w:r w:rsidRPr="00FB77C5">
              <w:rPr>
                <w:rFonts w:hint="eastAsia"/>
                <w:sz w:val="18"/>
              </w:rPr>
              <w:t>5</w:t>
            </w:r>
            <w:r w:rsidRPr="00FB77C5">
              <w:rPr>
                <w:sz w:val="18"/>
              </w:rPr>
              <w:t>,</w:t>
            </w:r>
            <w:r w:rsidRPr="00FB77C5">
              <w:rPr>
                <w:rFonts w:hint="eastAsia"/>
                <w:sz w:val="18"/>
              </w:rPr>
              <w:t>100</w:t>
            </w:r>
          </w:p>
        </w:tc>
        <w:tc>
          <w:tcPr>
            <w:tcW w:w="945" w:type="dxa"/>
            <w:vAlign w:val="center"/>
          </w:tcPr>
          <w:p w14:paraId="7C63E7A8" w14:textId="77777777" w:rsidR="00C72F4A" w:rsidRPr="00FB77C5" w:rsidRDefault="00C72F4A" w:rsidP="00E3133B">
            <w:pPr>
              <w:spacing w:line="240" w:lineRule="exact"/>
              <w:jc w:val="right"/>
              <w:rPr>
                <w:sz w:val="18"/>
              </w:rPr>
            </w:pPr>
            <w:r w:rsidRPr="00FB77C5">
              <w:rPr>
                <w:sz w:val="18"/>
              </w:rPr>
              <w:t>8,060</w:t>
            </w:r>
          </w:p>
        </w:tc>
        <w:tc>
          <w:tcPr>
            <w:tcW w:w="945" w:type="dxa"/>
            <w:tcBorders>
              <w:tr2bl w:val="single" w:sz="4" w:space="0" w:color="auto"/>
            </w:tcBorders>
          </w:tcPr>
          <w:p w14:paraId="1FBB12D7" w14:textId="77777777" w:rsidR="00C72F4A" w:rsidRPr="00FB77C5" w:rsidRDefault="00C72F4A" w:rsidP="00E3133B">
            <w:pPr>
              <w:spacing w:line="240" w:lineRule="exact"/>
              <w:jc w:val="right"/>
              <w:textAlignment w:val="auto"/>
              <w:rPr>
                <w:sz w:val="18"/>
              </w:rPr>
            </w:pPr>
          </w:p>
        </w:tc>
      </w:tr>
      <w:tr w:rsidR="00C72F4A" w:rsidRPr="00FB77C5" w14:paraId="186C86CB" w14:textId="77777777" w:rsidTr="00553426">
        <w:trPr>
          <w:cantSplit/>
          <w:trHeight w:val="974"/>
        </w:trPr>
        <w:tc>
          <w:tcPr>
            <w:tcW w:w="1050" w:type="dxa"/>
            <w:vMerge/>
            <w:vAlign w:val="center"/>
          </w:tcPr>
          <w:p w14:paraId="1D97F7BB" w14:textId="77777777" w:rsidR="00C72F4A" w:rsidRPr="00FB77C5" w:rsidRDefault="00C72F4A">
            <w:pPr>
              <w:spacing w:line="240" w:lineRule="exact"/>
              <w:textAlignment w:val="auto"/>
              <w:rPr>
                <w:sz w:val="18"/>
              </w:rPr>
            </w:pPr>
          </w:p>
        </w:tc>
        <w:tc>
          <w:tcPr>
            <w:tcW w:w="1785" w:type="dxa"/>
            <w:vMerge/>
            <w:tcBorders>
              <w:left w:val="nil"/>
            </w:tcBorders>
          </w:tcPr>
          <w:p w14:paraId="6A077010" w14:textId="77777777" w:rsidR="00C72F4A" w:rsidRPr="00FB77C5" w:rsidRDefault="00C72F4A">
            <w:pPr>
              <w:spacing w:line="240" w:lineRule="exact"/>
              <w:textAlignment w:val="auto"/>
              <w:rPr>
                <w:sz w:val="18"/>
              </w:rPr>
            </w:pPr>
          </w:p>
        </w:tc>
        <w:tc>
          <w:tcPr>
            <w:tcW w:w="4111" w:type="dxa"/>
            <w:vMerge/>
          </w:tcPr>
          <w:p w14:paraId="3A62F951" w14:textId="77777777" w:rsidR="00C72F4A" w:rsidRPr="00FB77C5" w:rsidRDefault="00C72F4A">
            <w:pPr>
              <w:spacing w:line="240" w:lineRule="exact"/>
              <w:textAlignment w:val="auto"/>
              <w:rPr>
                <w:sz w:val="18"/>
              </w:rPr>
            </w:pPr>
          </w:p>
        </w:tc>
        <w:tc>
          <w:tcPr>
            <w:tcW w:w="2294" w:type="dxa"/>
            <w:vMerge/>
            <w:tcBorders>
              <w:right w:val="double" w:sz="4" w:space="0" w:color="auto"/>
            </w:tcBorders>
          </w:tcPr>
          <w:p w14:paraId="02037AA9" w14:textId="77777777" w:rsidR="00C72F4A" w:rsidRPr="00FB77C5" w:rsidRDefault="00C72F4A">
            <w:pPr>
              <w:spacing w:line="240" w:lineRule="exact"/>
              <w:textAlignment w:val="auto"/>
              <w:rPr>
                <w:sz w:val="18"/>
              </w:rPr>
            </w:pPr>
          </w:p>
        </w:tc>
        <w:tc>
          <w:tcPr>
            <w:tcW w:w="1155" w:type="dxa"/>
            <w:vMerge/>
            <w:tcBorders>
              <w:left w:val="double" w:sz="4" w:space="0" w:color="auto"/>
            </w:tcBorders>
          </w:tcPr>
          <w:p w14:paraId="5A855DE4" w14:textId="77777777" w:rsidR="00C72F4A" w:rsidRPr="00FB77C5" w:rsidRDefault="00C72F4A">
            <w:pPr>
              <w:spacing w:line="240" w:lineRule="exact"/>
              <w:textAlignment w:val="auto"/>
              <w:rPr>
                <w:sz w:val="18"/>
              </w:rPr>
            </w:pPr>
          </w:p>
        </w:tc>
        <w:tc>
          <w:tcPr>
            <w:tcW w:w="840" w:type="dxa"/>
            <w:vAlign w:val="center"/>
          </w:tcPr>
          <w:p w14:paraId="496FCC05" w14:textId="77777777" w:rsidR="00C72F4A" w:rsidRPr="00FB77C5" w:rsidRDefault="00C72F4A">
            <w:pPr>
              <w:spacing w:line="240" w:lineRule="exact"/>
              <w:textAlignment w:val="auto"/>
              <w:rPr>
                <w:sz w:val="18"/>
              </w:rPr>
            </w:pPr>
            <w:r w:rsidRPr="00FB77C5">
              <w:rPr>
                <w:rFonts w:hint="eastAsia"/>
                <w:sz w:val="18"/>
              </w:rPr>
              <w:t>区分</w:t>
            </w:r>
            <w:r w:rsidRPr="00FB77C5">
              <w:rPr>
                <w:sz w:val="18"/>
              </w:rPr>
              <w:t>5</w:t>
            </w:r>
          </w:p>
        </w:tc>
        <w:tc>
          <w:tcPr>
            <w:tcW w:w="1470" w:type="dxa"/>
            <w:vAlign w:val="center"/>
          </w:tcPr>
          <w:p w14:paraId="60F2C4A4" w14:textId="77777777" w:rsidR="00C72F4A" w:rsidRPr="00FB77C5" w:rsidRDefault="00C72F4A">
            <w:pPr>
              <w:spacing w:line="240" w:lineRule="exact"/>
              <w:jc w:val="center"/>
              <w:textAlignment w:val="auto"/>
              <w:rPr>
                <w:sz w:val="18"/>
              </w:rPr>
            </w:pPr>
            <w:r w:rsidRPr="00FB77C5">
              <w:rPr>
                <w:rFonts w:hint="eastAsia"/>
                <w:sz w:val="18"/>
              </w:rPr>
              <w:t>国庫負担基準</w:t>
            </w:r>
          </w:p>
        </w:tc>
        <w:tc>
          <w:tcPr>
            <w:tcW w:w="1680" w:type="dxa"/>
            <w:vMerge/>
          </w:tcPr>
          <w:p w14:paraId="5C6EA5D6" w14:textId="77777777" w:rsidR="00C72F4A" w:rsidRPr="00FB77C5" w:rsidRDefault="00C72F4A">
            <w:pPr>
              <w:spacing w:line="240" w:lineRule="exact"/>
              <w:textAlignment w:val="auto"/>
              <w:rPr>
                <w:sz w:val="18"/>
              </w:rPr>
            </w:pPr>
          </w:p>
        </w:tc>
        <w:tc>
          <w:tcPr>
            <w:tcW w:w="1680" w:type="dxa"/>
            <w:vMerge/>
          </w:tcPr>
          <w:p w14:paraId="1BDCEFEA" w14:textId="77777777" w:rsidR="00C72F4A" w:rsidRPr="00FB77C5" w:rsidRDefault="00C72F4A">
            <w:pPr>
              <w:spacing w:line="240" w:lineRule="exact"/>
              <w:textAlignment w:val="auto"/>
              <w:rPr>
                <w:sz w:val="18"/>
              </w:rPr>
            </w:pPr>
          </w:p>
        </w:tc>
        <w:tc>
          <w:tcPr>
            <w:tcW w:w="1155" w:type="dxa"/>
            <w:vMerge/>
            <w:tcBorders>
              <w:right w:val="double" w:sz="4" w:space="0" w:color="auto"/>
            </w:tcBorders>
          </w:tcPr>
          <w:p w14:paraId="05ECB070" w14:textId="77777777" w:rsidR="00C72F4A" w:rsidRPr="00FB77C5" w:rsidRDefault="00C72F4A">
            <w:pPr>
              <w:spacing w:line="240" w:lineRule="exact"/>
              <w:textAlignment w:val="auto"/>
              <w:rPr>
                <w:sz w:val="18"/>
              </w:rPr>
            </w:pPr>
          </w:p>
        </w:tc>
        <w:tc>
          <w:tcPr>
            <w:tcW w:w="945" w:type="dxa"/>
            <w:tcBorders>
              <w:left w:val="nil"/>
            </w:tcBorders>
            <w:vAlign w:val="center"/>
          </w:tcPr>
          <w:p w14:paraId="643976A7" w14:textId="77777777" w:rsidR="00C72F4A" w:rsidRPr="00FB77C5" w:rsidRDefault="00C72F4A" w:rsidP="00E3133B">
            <w:pPr>
              <w:spacing w:line="240" w:lineRule="exact"/>
              <w:jc w:val="right"/>
              <w:textAlignment w:val="auto"/>
              <w:rPr>
                <w:sz w:val="18"/>
              </w:rPr>
            </w:pPr>
            <w:r w:rsidRPr="00FB77C5">
              <w:rPr>
                <w:sz w:val="18"/>
              </w:rPr>
              <w:t>33,740</w:t>
            </w:r>
          </w:p>
        </w:tc>
        <w:tc>
          <w:tcPr>
            <w:tcW w:w="945" w:type="dxa"/>
            <w:vAlign w:val="center"/>
          </w:tcPr>
          <w:p w14:paraId="0B89C6D4" w14:textId="77777777" w:rsidR="00C72F4A" w:rsidRPr="00FB77C5" w:rsidRDefault="00C72F4A" w:rsidP="00E3133B">
            <w:pPr>
              <w:spacing w:line="240" w:lineRule="exact"/>
              <w:jc w:val="right"/>
              <w:textAlignment w:val="auto"/>
              <w:rPr>
                <w:sz w:val="18"/>
              </w:rPr>
            </w:pPr>
            <w:r w:rsidRPr="00FB77C5">
              <w:rPr>
                <w:sz w:val="18"/>
              </w:rPr>
              <w:t>16,020</w:t>
            </w:r>
          </w:p>
        </w:tc>
        <w:tc>
          <w:tcPr>
            <w:tcW w:w="945" w:type="dxa"/>
            <w:vAlign w:val="center"/>
          </w:tcPr>
          <w:p w14:paraId="3F9D648B" w14:textId="77777777" w:rsidR="00C72F4A" w:rsidRPr="00FB77C5" w:rsidRDefault="00C72F4A" w:rsidP="00E3133B">
            <w:pPr>
              <w:spacing w:line="240" w:lineRule="exact"/>
              <w:jc w:val="right"/>
              <w:textAlignment w:val="auto"/>
              <w:rPr>
                <w:sz w:val="18"/>
              </w:rPr>
            </w:pPr>
            <w:r w:rsidRPr="00FB77C5">
              <w:rPr>
                <w:sz w:val="18"/>
              </w:rPr>
              <w:t>19,350</w:t>
            </w:r>
          </w:p>
        </w:tc>
        <w:tc>
          <w:tcPr>
            <w:tcW w:w="945" w:type="dxa"/>
            <w:vAlign w:val="center"/>
          </w:tcPr>
          <w:p w14:paraId="142704D0" w14:textId="77777777" w:rsidR="00C72F4A" w:rsidRPr="00FB77C5" w:rsidRDefault="00C72F4A" w:rsidP="00E3133B">
            <w:pPr>
              <w:spacing w:line="240" w:lineRule="exact"/>
              <w:jc w:val="right"/>
              <w:textAlignment w:val="auto"/>
              <w:rPr>
                <w:sz w:val="18"/>
              </w:rPr>
            </w:pPr>
            <w:r w:rsidRPr="00FB77C5">
              <w:rPr>
                <w:sz w:val="18"/>
              </w:rPr>
              <w:t>10,340</w:t>
            </w:r>
          </w:p>
        </w:tc>
        <w:tc>
          <w:tcPr>
            <w:tcW w:w="945" w:type="dxa"/>
            <w:tcBorders>
              <w:tr2bl w:val="single" w:sz="4" w:space="0" w:color="auto"/>
            </w:tcBorders>
          </w:tcPr>
          <w:p w14:paraId="37F04AA6" w14:textId="77777777" w:rsidR="00C72F4A" w:rsidRPr="00FB77C5" w:rsidRDefault="00C72F4A" w:rsidP="00E3133B">
            <w:pPr>
              <w:spacing w:line="240" w:lineRule="exact"/>
              <w:jc w:val="right"/>
              <w:textAlignment w:val="auto"/>
              <w:rPr>
                <w:sz w:val="18"/>
              </w:rPr>
            </w:pPr>
          </w:p>
        </w:tc>
      </w:tr>
      <w:tr w:rsidR="00C72F4A" w:rsidRPr="00FB77C5" w14:paraId="0B4A46D1" w14:textId="77777777" w:rsidTr="00856DDF">
        <w:trPr>
          <w:cantSplit/>
          <w:trHeight w:val="845"/>
        </w:trPr>
        <w:tc>
          <w:tcPr>
            <w:tcW w:w="1050" w:type="dxa"/>
            <w:vMerge/>
            <w:vAlign w:val="center"/>
          </w:tcPr>
          <w:p w14:paraId="167BCDF9" w14:textId="77777777" w:rsidR="00C72F4A" w:rsidRPr="00FB77C5" w:rsidRDefault="00C72F4A">
            <w:pPr>
              <w:spacing w:line="240" w:lineRule="exact"/>
              <w:textAlignment w:val="auto"/>
              <w:rPr>
                <w:sz w:val="18"/>
              </w:rPr>
            </w:pPr>
          </w:p>
        </w:tc>
        <w:tc>
          <w:tcPr>
            <w:tcW w:w="1785" w:type="dxa"/>
            <w:vMerge/>
            <w:tcBorders>
              <w:left w:val="nil"/>
            </w:tcBorders>
          </w:tcPr>
          <w:p w14:paraId="26999416" w14:textId="77777777" w:rsidR="00C72F4A" w:rsidRPr="00FB77C5" w:rsidRDefault="00C72F4A">
            <w:pPr>
              <w:spacing w:line="240" w:lineRule="exact"/>
              <w:textAlignment w:val="auto"/>
              <w:rPr>
                <w:sz w:val="18"/>
              </w:rPr>
            </w:pPr>
          </w:p>
        </w:tc>
        <w:tc>
          <w:tcPr>
            <w:tcW w:w="4111" w:type="dxa"/>
            <w:vMerge/>
          </w:tcPr>
          <w:p w14:paraId="6CD2E688" w14:textId="77777777" w:rsidR="00C72F4A" w:rsidRPr="00FB77C5" w:rsidRDefault="00C72F4A">
            <w:pPr>
              <w:spacing w:line="240" w:lineRule="exact"/>
              <w:textAlignment w:val="auto"/>
              <w:rPr>
                <w:sz w:val="18"/>
              </w:rPr>
            </w:pPr>
          </w:p>
        </w:tc>
        <w:tc>
          <w:tcPr>
            <w:tcW w:w="2294" w:type="dxa"/>
            <w:vMerge/>
            <w:tcBorders>
              <w:right w:val="double" w:sz="4" w:space="0" w:color="auto"/>
            </w:tcBorders>
          </w:tcPr>
          <w:p w14:paraId="71E2E7BD" w14:textId="77777777" w:rsidR="00C72F4A" w:rsidRPr="00FB77C5" w:rsidRDefault="00C72F4A">
            <w:pPr>
              <w:spacing w:line="240" w:lineRule="exact"/>
              <w:textAlignment w:val="auto"/>
              <w:rPr>
                <w:sz w:val="18"/>
              </w:rPr>
            </w:pPr>
          </w:p>
        </w:tc>
        <w:tc>
          <w:tcPr>
            <w:tcW w:w="1155" w:type="dxa"/>
            <w:vMerge/>
            <w:tcBorders>
              <w:left w:val="double" w:sz="4" w:space="0" w:color="auto"/>
            </w:tcBorders>
          </w:tcPr>
          <w:p w14:paraId="28E13313" w14:textId="77777777" w:rsidR="00C72F4A" w:rsidRPr="00FB77C5" w:rsidRDefault="00C72F4A">
            <w:pPr>
              <w:spacing w:line="240" w:lineRule="exact"/>
              <w:textAlignment w:val="auto"/>
              <w:rPr>
                <w:sz w:val="18"/>
              </w:rPr>
            </w:pPr>
          </w:p>
        </w:tc>
        <w:tc>
          <w:tcPr>
            <w:tcW w:w="840" w:type="dxa"/>
            <w:vAlign w:val="center"/>
          </w:tcPr>
          <w:p w14:paraId="62712BA7" w14:textId="77777777" w:rsidR="00C72F4A" w:rsidRPr="00FB77C5" w:rsidRDefault="00C72F4A">
            <w:pPr>
              <w:spacing w:line="240" w:lineRule="exact"/>
              <w:textAlignment w:val="auto"/>
              <w:rPr>
                <w:sz w:val="18"/>
              </w:rPr>
            </w:pPr>
            <w:r w:rsidRPr="00FB77C5">
              <w:rPr>
                <w:rFonts w:hint="eastAsia"/>
                <w:sz w:val="18"/>
              </w:rPr>
              <w:t>区分</w:t>
            </w:r>
            <w:r w:rsidRPr="00FB77C5">
              <w:rPr>
                <w:sz w:val="18"/>
              </w:rPr>
              <w:t>6</w:t>
            </w:r>
          </w:p>
        </w:tc>
        <w:tc>
          <w:tcPr>
            <w:tcW w:w="1470" w:type="dxa"/>
            <w:vAlign w:val="center"/>
          </w:tcPr>
          <w:p w14:paraId="2AA49803" w14:textId="77777777" w:rsidR="00C72F4A" w:rsidRPr="00FB77C5" w:rsidRDefault="00C72F4A">
            <w:pPr>
              <w:spacing w:line="240" w:lineRule="exact"/>
              <w:jc w:val="center"/>
              <w:textAlignment w:val="auto"/>
              <w:rPr>
                <w:sz w:val="18"/>
              </w:rPr>
            </w:pPr>
            <w:r w:rsidRPr="00FB77C5">
              <w:rPr>
                <w:rFonts w:hint="eastAsia"/>
                <w:sz w:val="18"/>
              </w:rPr>
              <w:t>国庫負担基準</w:t>
            </w:r>
          </w:p>
        </w:tc>
        <w:tc>
          <w:tcPr>
            <w:tcW w:w="1680" w:type="dxa"/>
            <w:vMerge/>
          </w:tcPr>
          <w:p w14:paraId="0768659D" w14:textId="77777777" w:rsidR="00C72F4A" w:rsidRPr="00FB77C5" w:rsidRDefault="00C72F4A">
            <w:pPr>
              <w:spacing w:line="240" w:lineRule="exact"/>
              <w:textAlignment w:val="auto"/>
              <w:rPr>
                <w:sz w:val="18"/>
              </w:rPr>
            </w:pPr>
          </w:p>
        </w:tc>
        <w:tc>
          <w:tcPr>
            <w:tcW w:w="1680" w:type="dxa"/>
            <w:vMerge/>
          </w:tcPr>
          <w:p w14:paraId="4B0EE631" w14:textId="77777777" w:rsidR="00C72F4A" w:rsidRPr="00FB77C5" w:rsidRDefault="00C72F4A">
            <w:pPr>
              <w:spacing w:line="240" w:lineRule="exact"/>
              <w:textAlignment w:val="auto"/>
              <w:rPr>
                <w:sz w:val="18"/>
              </w:rPr>
            </w:pPr>
          </w:p>
        </w:tc>
        <w:tc>
          <w:tcPr>
            <w:tcW w:w="1155" w:type="dxa"/>
            <w:vMerge/>
            <w:tcBorders>
              <w:right w:val="double" w:sz="4" w:space="0" w:color="auto"/>
            </w:tcBorders>
          </w:tcPr>
          <w:p w14:paraId="15A1BB72" w14:textId="77777777" w:rsidR="00C72F4A" w:rsidRPr="00FB77C5" w:rsidRDefault="00C72F4A">
            <w:pPr>
              <w:spacing w:line="240" w:lineRule="exact"/>
              <w:textAlignment w:val="auto"/>
              <w:rPr>
                <w:sz w:val="18"/>
              </w:rPr>
            </w:pPr>
          </w:p>
        </w:tc>
        <w:tc>
          <w:tcPr>
            <w:tcW w:w="945" w:type="dxa"/>
            <w:tcBorders>
              <w:left w:val="nil"/>
            </w:tcBorders>
            <w:vAlign w:val="center"/>
          </w:tcPr>
          <w:p w14:paraId="78A0CF7D" w14:textId="77777777" w:rsidR="00C72F4A" w:rsidRPr="00FB77C5" w:rsidRDefault="00C72F4A" w:rsidP="00E3133B">
            <w:pPr>
              <w:spacing w:line="240" w:lineRule="exact"/>
              <w:jc w:val="right"/>
              <w:textAlignment w:val="auto"/>
              <w:rPr>
                <w:sz w:val="18"/>
              </w:rPr>
            </w:pPr>
            <w:r w:rsidRPr="00FB77C5">
              <w:rPr>
                <w:sz w:val="18"/>
              </w:rPr>
              <w:t>48,110</w:t>
            </w:r>
          </w:p>
        </w:tc>
        <w:tc>
          <w:tcPr>
            <w:tcW w:w="945" w:type="dxa"/>
            <w:vAlign w:val="center"/>
          </w:tcPr>
          <w:p w14:paraId="4C44EEC3" w14:textId="77777777" w:rsidR="00C72F4A" w:rsidRPr="00FB77C5" w:rsidRDefault="00C72F4A" w:rsidP="00E3133B">
            <w:pPr>
              <w:spacing w:line="240" w:lineRule="exact"/>
              <w:jc w:val="right"/>
              <w:textAlignment w:val="auto"/>
              <w:rPr>
                <w:sz w:val="18"/>
              </w:rPr>
            </w:pPr>
            <w:r w:rsidRPr="00FB77C5">
              <w:rPr>
                <w:sz w:val="18"/>
              </w:rPr>
              <w:t>16,020</w:t>
            </w:r>
          </w:p>
        </w:tc>
        <w:tc>
          <w:tcPr>
            <w:tcW w:w="945" w:type="dxa"/>
            <w:vAlign w:val="center"/>
          </w:tcPr>
          <w:p w14:paraId="0B888E87" w14:textId="77777777" w:rsidR="00C72F4A" w:rsidRPr="00FB77C5" w:rsidRDefault="00C72F4A" w:rsidP="00E3133B">
            <w:pPr>
              <w:spacing w:line="240" w:lineRule="exact"/>
              <w:jc w:val="right"/>
              <w:textAlignment w:val="auto"/>
              <w:rPr>
                <w:sz w:val="18"/>
              </w:rPr>
            </w:pPr>
            <w:r w:rsidRPr="00FB77C5">
              <w:rPr>
                <w:sz w:val="18"/>
              </w:rPr>
              <w:t>26,720</w:t>
            </w:r>
          </w:p>
        </w:tc>
        <w:tc>
          <w:tcPr>
            <w:tcW w:w="945" w:type="dxa"/>
            <w:vAlign w:val="center"/>
          </w:tcPr>
          <w:p w14:paraId="10D082CC" w14:textId="77777777" w:rsidR="00C72F4A" w:rsidRPr="00FB77C5" w:rsidRDefault="00C72F4A" w:rsidP="00E3133B">
            <w:pPr>
              <w:spacing w:line="240" w:lineRule="exact"/>
              <w:jc w:val="right"/>
              <w:textAlignment w:val="auto"/>
              <w:rPr>
                <w:sz w:val="18"/>
              </w:rPr>
            </w:pPr>
            <w:r w:rsidRPr="00FB77C5">
              <w:rPr>
                <w:sz w:val="18"/>
              </w:rPr>
              <w:t>16,</w:t>
            </w:r>
            <w:r w:rsidRPr="00FB77C5">
              <w:rPr>
                <w:rFonts w:hint="eastAsia"/>
                <w:sz w:val="18"/>
              </w:rPr>
              <w:t>370</w:t>
            </w:r>
          </w:p>
        </w:tc>
        <w:tc>
          <w:tcPr>
            <w:tcW w:w="945" w:type="dxa"/>
            <w:vAlign w:val="center"/>
          </w:tcPr>
          <w:p w14:paraId="2A3696F7" w14:textId="77777777" w:rsidR="00C72F4A" w:rsidRPr="00FB77C5" w:rsidRDefault="00C72F4A" w:rsidP="00E3133B">
            <w:pPr>
              <w:spacing w:line="240" w:lineRule="exact"/>
              <w:jc w:val="right"/>
              <w:textAlignment w:val="auto"/>
              <w:rPr>
                <w:sz w:val="18"/>
              </w:rPr>
            </w:pPr>
            <w:r w:rsidRPr="00FB77C5">
              <w:rPr>
                <w:sz w:val="18"/>
              </w:rPr>
              <w:t>69,830</w:t>
            </w:r>
          </w:p>
        </w:tc>
      </w:tr>
      <w:tr w:rsidR="00583760" w:rsidRPr="00FB77C5" w14:paraId="459009A8" w14:textId="77777777" w:rsidTr="00553426">
        <w:trPr>
          <w:cantSplit/>
          <w:trHeight w:val="395"/>
        </w:trPr>
        <w:tc>
          <w:tcPr>
            <w:tcW w:w="1050" w:type="dxa"/>
            <w:vMerge w:val="restart"/>
            <w:vAlign w:val="center"/>
          </w:tcPr>
          <w:p w14:paraId="3B8B8589" w14:textId="77777777" w:rsidR="00553426" w:rsidRPr="00FB77C5" w:rsidRDefault="00553426" w:rsidP="008D0CB0">
            <w:pPr>
              <w:spacing w:line="240" w:lineRule="exact"/>
              <w:textAlignment w:val="auto"/>
              <w:rPr>
                <w:sz w:val="18"/>
              </w:rPr>
            </w:pPr>
            <w:r w:rsidRPr="00FB77C5">
              <w:rPr>
                <w:rFonts w:hint="eastAsia"/>
                <w:sz w:val="18"/>
              </w:rPr>
              <w:t>同行援護</w:t>
            </w:r>
          </w:p>
        </w:tc>
        <w:tc>
          <w:tcPr>
            <w:tcW w:w="1785" w:type="dxa"/>
            <w:vMerge w:val="restart"/>
            <w:tcBorders>
              <w:left w:val="nil"/>
            </w:tcBorders>
          </w:tcPr>
          <w:p w14:paraId="728EA8CA" w14:textId="77777777" w:rsidR="00553426" w:rsidRPr="00FB77C5" w:rsidRDefault="00553426" w:rsidP="008D0CB0">
            <w:pPr>
              <w:spacing w:line="240" w:lineRule="exact"/>
              <w:textAlignment w:val="auto"/>
              <w:rPr>
                <w:sz w:val="18"/>
              </w:rPr>
            </w:pPr>
            <w:r w:rsidRPr="00FB77C5">
              <w:rPr>
                <w:rFonts w:hint="eastAsia"/>
                <w:sz w:val="18"/>
              </w:rPr>
              <w:t>視覚障害のある障害者又は障害児</w:t>
            </w:r>
          </w:p>
        </w:tc>
        <w:tc>
          <w:tcPr>
            <w:tcW w:w="4111" w:type="dxa"/>
            <w:vMerge w:val="restart"/>
          </w:tcPr>
          <w:p w14:paraId="65EE4D49" w14:textId="77777777" w:rsidR="00553426" w:rsidRPr="00FB77C5" w:rsidRDefault="00553426" w:rsidP="008D0CB0">
            <w:pPr>
              <w:spacing w:line="240" w:lineRule="exact"/>
              <w:textAlignment w:val="auto"/>
              <w:rPr>
                <w:strike/>
                <w:sz w:val="18"/>
              </w:rPr>
            </w:pPr>
            <w:r w:rsidRPr="00FB77C5">
              <w:rPr>
                <w:rFonts w:hint="eastAsia"/>
                <w:sz w:val="18"/>
              </w:rPr>
              <w:t>同行援護アセスメント調査票の調査において</w:t>
            </w:r>
            <w:r w:rsidRPr="00FB77C5">
              <w:rPr>
                <w:sz w:val="18"/>
              </w:rPr>
              <w:t>(</w:t>
            </w:r>
            <w:r w:rsidRPr="00FB77C5">
              <w:rPr>
                <w:rFonts w:hint="eastAsia"/>
                <w:sz w:val="18"/>
              </w:rPr>
              <w:t>一</w:t>
            </w:r>
            <w:r w:rsidRPr="00FB77C5">
              <w:rPr>
                <w:sz w:val="18"/>
              </w:rPr>
              <w:t>)</w:t>
            </w:r>
            <w:r w:rsidRPr="00FB77C5">
              <w:rPr>
                <w:rFonts w:hint="eastAsia"/>
                <w:sz w:val="18"/>
              </w:rPr>
              <w:t>～</w:t>
            </w:r>
            <w:r w:rsidRPr="00FB77C5">
              <w:rPr>
                <w:sz w:val="18"/>
              </w:rPr>
              <w:t>(</w:t>
            </w:r>
            <w:r w:rsidRPr="00FB77C5">
              <w:rPr>
                <w:rFonts w:hint="eastAsia"/>
                <w:sz w:val="18"/>
              </w:rPr>
              <w:t>三</w:t>
            </w:r>
            <w:r w:rsidRPr="00FB77C5">
              <w:rPr>
                <w:sz w:val="18"/>
              </w:rPr>
              <w:t>)</w:t>
            </w:r>
            <w:r w:rsidRPr="00FB77C5">
              <w:rPr>
                <w:rFonts w:hint="eastAsia"/>
                <w:sz w:val="18"/>
              </w:rPr>
              <w:t>のいずれかの項目が</w:t>
            </w:r>
            <w:r w:rsidRPr="00FB77C5">
              <w:rPr>
                <w:sz w:val="18"/>
              </w:rPr>
              <w:t>1</w:t>
            </w:r>
            <w:r w:rsidRPr="00FB77C5">
              <w:rPr>
                <w:rFonts w:hint="eastAsia"/>
                <w:sz w:val="18"/>
              </w:rPr>
              <w:t>点以上で</w:t>
            </w:r>
            <w:r w:rsidRPr="00FB77C5">
              <w:rPr>
                <w:sz w:val="18"/>
              </w:rPr>
              <w:t>(</w:t>
            </w:r>
            <w:r w:rsidRPr="00FB77C5">
              <w:rPr>
                <w:rFonts w:hint="eastAsia"/>
                <w:sz w:val="18"/>
              </w:rPr>
              <w:t>四</w:t>
            </w:r>
            <w:r w:rsidRPr="00FB77C5">
              <w:rPr>
                <w:sz w:val="18"/>
              </w:rPr>
              <w:t>)</w:t>
            </w:r>
            <w:r w:rsidRPr="00FB77C5">
              <w:rPr>
                <w:rFonts w:hint="eastAsia"/>
                <w:sz w:val="18"/>
              </w:rPr>
              <w:t>の項目が</w:t>
            </w:r>
            <w:r w:rsidRPr="00FB77C5">
              <w:rPr>
                <w:sz w:val="18"/>
              </w:rPr>
              <w:t>1</w:t>
            </w:r>
            <w:r w:rsidRPr="00FB77C5">
              <w:rPr>
                <w:rFonts w:hint="eastAsia"/>
                <w:sz w:val="18"/>
              </w:rPr>
              <w:t>点以上</w:t>
            </w:r>
          </w:p>
          <w:p w14:paraId="0217C5C3" w14:textId="77777777" w:rsidR="00553426" w:rsidRPr="00FB77C5" w:rsidRDefault="00553426" w:rsidP="00CA33D5">
            <w:pPr>
              <w:spacing w:line="240" w:lineRule="exact"/>
              <w:textAlignment w:val="auto"/>
              <w:rPr>
                <w:sz w:val="18"/>
              </w:rPr>
            </w:pPr>
          </w:p>
        </w:tc>
        <w:tc>
          <w:tcPr>
            <w:tcW w:w="2294" w:type="dxa"/>
            <w:vMerge w:val="restart"/>
            <w:tcBorders>
              <w:right w:val="double" w:sz="4" w:space="0" w:color="auto"/>
            </w:tcBorders>
          </w:tcPr>
          <w:p w14:paraId="650A6DF4" w14:textId="77777777" w:rsidR="00553426" w:rsidRPr="00FB77C5" w:rsidRDefault="00553426" w:rsidP="008D0CB0">
            <w:pPr>
              <w:spacing w:line="240" w:lineRule="exact"/>
              <w:textAlignment w:val="auto"/>
              <w:rPr>
                <w:sz w:val="18"/>
              </w:rPr>
            </w:pPr>
            <w:r w:rsidRPr="00FB77C5">
              <w:rPr>
                <w:rFonts w:hint="eastAsia"/>
                <w:sz w:val="18"/>
              </w:rPr>
              <w:t>外出時において、障害者等に同行して移動</w:t>
            </w:r>
            <w:r w:rsidR="00E0408A">
              <w:rPr>
                <w:rFonts w:hint="eastAsia"/>
                <w:sz w:val="18"/>
              </w:rPr>
              <w:t>に必要な情報提供や援護その他外出するに際しての必要な援助を行う</w:t>
            </w:r>
            <w:r w:rsidR="00963619">
              <w:rPr>
                <w:rFonts w:hint="eastAsia"/>
                <w:sz w:val="18"/>
              </w:rPr>
              <w:t>。</w:t>
            </w:r>
          </w:p>
        </w:tc>
        <w:tc>
          <w:tcPr>
            <w:tcW w:w="1155" w:type="dxa"/>
            <w:vMerge w:val="restart"/>
            <w:tcBorders>
              <w:left w:val="double" w:sz="4" w:space="0" w:color="auto"/>
            </w:tcBorders>
          </w:tcPr>
          <w:p w14:paraId="5C29189C" w14:textId="77777777" w:rsidR="00553426" w:rsidRPr="00FB77C5" w:rsidRDefault="00553426" w:rsidP="008D0CB0">
            <w:pPr>
              <w:spacing w:line="240" w:lineRule="exact"/>
              <w:textAlignment w:val="auto"/>
              <w:rPr>
                <w:sz w:val="18"/>
              </w:rPr>
            </w:pPr>
            <w:r w:rsidRPr="00FB77C5">
              <w:rPr>
                <w:rFonts w:hint="eastAsia"/>
                <w:sz w:val="18"/>
              </w:rPr>
              <w:t>時間</w:t>
            </w:r>
            <w:r w:rsidRPr="00FB77C5">
              <w:rPr>
                <w:sz w:val="18"/>
              </w:rPr>
              <w:t>(30</w:t>
            </w:r>
            <w:r w:rsidRPr="00FB77C5">
              <w:rPr>
                <w:rFonts w:hint="eastAsia"/>
                <w:sz w:val="18"/>
              </w:rPr>
              <w:t>分</w:t>
            </w:r>
            <w:r w:rsidRPr="00FB77C5">
              <w:rPr>
                <w:sz w:val="18"/>
              </w:rPr>
              <w:t>)</w:t>
            </w:r>
            <w:r w:rsidRPr="00FB77C5">
              <w:rPr>
                <w:rFonts w:hint="eastAsia"/>
                <w:sz w:val="18"/>
              </w:rPr>
              <w:t>／月</w:t>
            </w:r>
          </w:p>
        </w:tc>
        <w:tc>
          <w:tcPr>
            <w:tcW w:w="840" w:type="dxa"/>
            <w:vAlign w:val="center"/>
          </w:tcPr>
          <w:p w14:paraId="2FA209E4" w14:textId="77777777" w:rsidR="00553426" w:rsidRPr="00FB77C5" w:rsidRDefault="00553426" w:rsidP="008D0CB0">
            <w:pPr>
              <w:spacing w:line="240" w:lineRule="exact"/>
              <w:textAlignment w:val="auto"/>
              <w:rPr>
                <w:sz w:val="18"/>
              </w:rPr>
            </w:pPr>
            <w:r w:rsidRPr="00FB77C5">
              <w:rPr>
                <w:rFonts w:hint="eastAsia"/>
                <w:sz w:val="18"/>
              </w:rPr>
              <w:t>区分</w:t>
            </w:r>
            <w:r w:rsidRPr="00FB77C5">
              <w:rPr>
                <w:sz w:val="18"/>
              </w:rPr>
              <w:t>1</w:t>
            </w:r>
          </w:p>
        </w:tc>
        <w:tc>
          <w:tcPr>
            <w:tcW w:w="1470" w:type="dxa"/>
            <w:vAlign w:val="center"/>
          </w:tcPr>
          <w:p w14:paraId="766234E9" w14:textId="77777777" w:rsidR="00553426" w:rsidRPr="00FB77C5" w:rsidRDefault="00553426" w:rsidP="008D0CB0">
            <w:pPr>
              <w:spacing w:line="240" w:lineRule="exact"/>
              <w:jc w:val="center"/>
              <w:textAlignment w:val="auto"/>
              <w:rPr>
                <w:sz w:val="18"/>
              </w:rPr>
            </w:pPr>
            <w:r w:rsidRPr="00FB77C5">
              <w:rPr>
                <w:rFonts w:hint="eastAsia"/>
                <w:sz w:val="18"/>
              </w:rPr>
              <w:t>国庫負担基準</w:t>
            </w:r>
          </w:p>
        </w:tc>
        <w:tc>
          <w:tcPr>
            <w:tcW w:w="1680" w:type="dxa"/>
            <w:vMerge w:val="restart"/>
          </w:tcPr>
          <w:p w14:paraId="3094BA9E" w14:textId="77777777" w:rsidR="00553426" w:rsidRPr="00FB77C5" w:rsidRDefault="00553426" w:rsidP="008D0CB0">
            <w:pPr>
              <w:spacing w:line="240" w:lineRule="exact"/>
              <w:textAlignment w:val="auto"/>
              <w:rPr>
                <w:sz w:val="18"/>
              </w:rPr>
            </w:pPr>
            <w:r w:rsidRPr="00FB77C5">
              <w:rPr>
                <w:rFonts w:hint="eastAsia"/>
                <w:sz w:val="18"/>
              </w:rPr>
              <w:t>行動障害等の状況により、標準量では、不都合が生じる場合</w:t>
            </w:r>
          </w:p>
        </w:tc>
        <w:tc>
          <w:tcPr>
            <w:tcW w:w="1680" w:type="dxa"/>
            <w:vMerge w:val="restart"/>
          </w:tcPr>
          <w:p w14:paraId="54C80F7F" w14:textId="77777777" w:rsidR="00553426" w:rsidRPr="00FB77C5" w:rsidRDefault="00553426" w:rsidP="00B06D15">
            <w:pPr>
              <w:spacing w:line="240" w:lineRule="exact"/>
              <w:ind w:left="180" w:hanging="180"/>
              <w:rPr>
                <w:sz w:val="18"/>
              </w:rPr>
            </w:pPr>
            <w:r w:rsidRPr="00FB77C5">
              <w:rPr>
                <w:rFonts w:hint="eastAsia"/>
                <w:sz w:val="18"/>
              </w:rPr>
              <w:t>・標準</w:t>
            </w:r>
            <w:r w:rsidRPr="00FB77C5">
              <w:rPr>
                <w:sz w:val="18"/>
              </w:rPr>
              <w:t>1</w:t>
            </w:r>
            <w:r w:rsidRPr="00FB77C5">
              <w:rPr>
                <w:rFonts w:hint="eastAsia"/>
                <w:sz w:val="18"/>
              </w:rPr>
              <w:t>の</w:t>
            </w:r>
            <w:r w:rsidRPr="00FB77C5">
              <w:rPr>
                <w:sz w:val="18"/>
              </w:rPr>
              <w:t>3</w:t>
            </w:r>
            <w:r w:rsidRPr="00FB77C5">
              <w:rPr>
                <w:rFonts w:hint="eastAsia"/>
                <w:sz w:val="18"/>
              </w:rPr>
              <w:t>倍を超える支給量の決定が必要な場合</w:t>
            </w:r>
          </w:p>
          <w:p w14:paraId="1A075BA6" w14:textId="77777777" w:rsidR="00553426" w:rsidRPr="00FB77C5" w:rsidRDefault="00553426" w:rsidP="00B06D15">
            <w:pPr>
              <w:spacing w:line="240" w:lineRule="exact"/>
              <w:rPr>
                <w:sz w:val="18"/>
              </w:rPr>
            </w:pPr>
          </w:p>
          <w:p w14:paraId="2753A0FC" w14:textId="77777777" w:rsidR="00553426" w:rsidRPr="00FB77C5" w:rsidRDefault="00553426" w:rsidP="00B06D15">
            <w:pPr>
              <w:spacing w:line="240" w:lineRule="exact"/>
              <w:textAlignment w:val="auto"/>
              <w:rPr>
                <w:sz w:val="18"/>
              </w:rPr>
            </w:pPr>
            <w:r w:rsidRPr="00FB77C5">
              <w:rPr>
                <w:rFonts w:hint="eastAsia"/>
                <w:sz w:val="18"/>
              </w:rPr>
              <w:t>・標準</w:t>
            </w:r>
            <w:r w:rsidRPr="00FB77C5">
              <w:rPr>
                <w:sz w:val="18"/>
              </w:rPr>
              <w:t>2</w:t>
            </w:r>
            <w:r w:rsidRPr="00FB77C5">
              <w:rPr>
                <w:rFonts w:hint="eastAsia"/>
                <w:sz w:val="18"/>
              </w:rPr>
              <w:t>において疑義が生じた場合</w:t>
            </w:r>
          </w:p>
        </w:tc>
        <w:tc>
          <w:tcPr>
            <w:tcW w:w="1155" w:type="dxa"/>
            <w:vMerge w:val="restart"/>
            <w:tcBorders>
              <w:right w:val="double" w:sz="4" w:space="0" w:color="auto"/>
            </w:tcBorders>
          </w:tcPr>
          <w:p w14:paraId="4E53A76E" w14:textId="77777777" w:rsidR="00553426" w:rsidRPr="00FB77C5" w:rsidRDefault="00553426" w:rsidP="008D0CB0">
            <w:pPr>
              <w:spacing w:line="240" w:lineRule="exact"/>
              <w:textAlignment w:val="auto"/>
              <w:rPr>
                <w:sz w:val="18"/>
              </w:rPr>
            </w:pPr>
            <w:r w:rsidRPr="00FB77C5">
              <w:rPr>
                <w:sz w:val="18"/>
              </w:rPr>
              <w:t>1</w:t>
            </w:r>
            <w:r w:rsidRPr="00FB77C5">
              <w:rPr>
                <w:rFonts w:hint="eastAsia"/>
                <w:sz w:val="18"/>
              </w:rPr>
              <w:t>か月～</w:t>
            </w:r>
            <w:r w:rsidRPr="00FB77C5">
              <w:rPr>
                <w:sz w:val="18"/>
              </w:rPr>
              <w:t>1</w:t>
            </w:r>
            <w:r w:rsidRPr="00FB77C5">
              <w:rPr>
                <w:rFonts w:hint="eastAsia"/>
                <w:sz w:val="18"/>
              </w:rPr>
              <w:t>年</w:t>
            </w:r>
          </w:p>
        </w:tc>
        <w:tc>
          <w:tcPr>
            <w:tcW w:w="945" w:type="dxa"/>
            <w:tcBorders>
              <w:left w:val="nil"/>
            </w:tcBorders>
            <w:vAlign w:val="center"/>
          </w:tcPr>
          <w:p w14:paraId="7A4B1687" w14:textId="77777777" w:rsidR="00553426" w:rsidRPr="00FB77C5" w:rsidRDefault="00553426" w:rsidP="00E3133B">
            <w:pPr>
              <w:spacing w:line="240" w:lineRule="exact"/>
              <w:jc w:val="right"/>
              <w:textAlignment w:val="auto"/>
              <w:rPr>
                <w:sz w:val="18"/>
              </w:rPr>
            </w:pPr>
            <w:r w:rsidRPr="00FB77C5">
              <w:rPr>
                <w:sz w:val="18"/>
              </w:rPr>
              <w:t>12,730</w:t>
            </w:r>
          </w:p>
        </w:tc>
        <w:tc>
          <w:tcPr>
            <w:tcW w:w="945" w:type="dxa"/>
            <w:tcBorders>
              <w:tr2bl w:val="single" w:sz="4" w:space="0" w:color="auto"/>
            </w:tcBorders>
            <w:vAlign w:val="center"/>
          </w:tcPr>
          <w:p w14:paraId="2DAC24A4" w14:textId="77777777" w:rsidR="00553426" w:rsidRPr="00FB77C5" w:rsidRDefault="00553426" w:rsidP="00E3133B">
            <w:pPr>
              <w:spacing w:line="240" w:lineRule="exact"/>
              <w:jc w:val="right"/>
              <w:textAlignment w:val="auto"/>
              <w:rPr>
                <w:sz w:val="18"/>
              </w:rPr>
            </w:pPr>
          </w:p>
        </w:tc>
        <w:tc>
          <w:tcPr>
            <w:tcW w:w="945" w:type="dxa"/>
            <w:tcBorders>
              <w:tr2bl w:val="single" w:sz="4" w:space="0" w:color="auto"/>
            </w:tcBorders>
            <w:vAlign w:val="center"/>
          </w:tcPr>
          <w:p w14:paraId="40067B20" w14:textId="77777777" w:rsidR="00553426" w:rsidRPr="00FB77C5" w:rsidRDefault="00553426" w:rsidP="00E3133B">
            <w:pPr>
              <w:spacing w:line="240" w:lineRule="exact"/>
              <w:jc w:val="right"/>
              <w:textAlignment w:val="auto"/>
              <w:rPr>
                <w:sz w:val="18"/>
              </w:rPr>
            </w:pPr>
          </w:p>
        </w:tc>
        <w:tc>
          <w:tcPr>
            <w:tcW w:w="945" w:type="dxa"/>
            <w:vAlign w:val="center"/>
          </w:tcPr>
          <w:p w14:paraId="53AE4268" w14:textId="77777777" w:rsidR="00553426" w:rsidRPr="00FB77C5" w:rsidRDefault="00553426" w:rsidP="00E3133B">
            <w:pPr>
              <w:spacing w:line="240" w:lineRule="exact"/>
              <w:jc w:val="right"/>
              <w:textAlignment w:val="auto"/>
              <w:rPr>
                <w:sz w:val="18"/>
              </w:rPr>
            </w:pPr>
            <w:r w:rsidRPr="00FB77C5">
              <w:rPr>
                <w:sz w:val="18"/>
              </w:rPr>
              <w:t>3,490</w:t>
            </w:r>
          </w:p>
        </w:tc>
        <w:tc>
          <w:tcPr>
            <w:tcW w:w="945" w:type="dxa"/>
            <w:tcBorders>
              <w:tr2bl w:val="single" w:sz="4" w:space="0" w:color="auto"/>
            </w:tcBorders>
          </w:tcPr>
          <w:p w14:paraId="5F366A11" w14:textId="77777777" w:rsidR="00553426" w:rsidRPr="00FB77C5" w:rsidRDefault="00553426" w:rsidP="00E3133B">
            <w:pPr>
              <w:spacing w:line="240" w:lineRule="exact"/>
              <w:jc w:val="right"/>
              <w:textAlignment w:val="auto"/>
              <w:rPr>
                <w:sz w:val="18"/>
              </w:rPr>
            </w:pPr>
          </w:p>
        </w:tc>
      </w:tr>
      <w:tr w:rsidR="00583760" w:rsidRPr="00FB77C5" w14:paraId="1F0D3E07" w14:textId="77777777" w:rsidTr="00553426">
        <w:trPr>
          <w:cantSplit/>
          <w:trHeight w:val="414"/>
        </w:trPr>
        <w:tc>
          <w:tcPr>
            <w:tcW w:w="1050" w:type="dxa"/>
            <w:vMerge/>
            <w:vAlign w:val="center"/>
          </w:tcPr>
          <w:p w14:paraId="41CF590F" w14:textId="77777777" w:rsidR="00553426" w:rsidRPr="00FB77C5" w:rsidRDefault="00553426" w:rsidP="008D0CB0">
            <w:pPr>
              <w:spacing w:line="240" w:lineRule="exact"/>
              <w:textAlignment w:val="auto"/>
              <w:rPr>
                <w:sz w:val="18"/>
              </w:rPr>
            </w:pPr>
          </w:p>
        </w:tc>
        <w:tc>
          <w:tcPr>
            <w:tcW w:w="1785" w:type="dxa"/>
            <w:vMerge/>
            <w:tcBorders>
              <w:left w:val="nil"/>
            </w:tcBorders>
          </w:tcPr>
          <w:p w14:paraId="4A9864EC" w14:textId="77777777" w:rsidR="00553426" w:rsidRPr="00FB77C5" w:rsidRDefault="00553426" w:rsidP="008D0CB0">
            <w:pPr>
              <w:spacing w:line="240" w:lineRule="exact"/>
              <w:textAlignment w:val="auto"/>
              <w:rPr>
                <w:sz w:val="18"/>
              </w:rPr>
            </w:pPr>
          </w:p>
        </w:tc>
        <w:tc>
          <w:tcPr>
            <w:tcW w:w="4111" w:type="dxa"/>
            <w:vMerge/>
          </w:tcPr>
          <w:p w14:paraId="53648EB8" w14:textId="77777777" w:rsidR="00553426" w:rsidRPr="00FB77C5" w:rsidRDefault="00553426" w:rsidP="008D0CB0">
            <w:pPr>
              <w:spacing w:line="240" w:lineRule="exact"/>
              <w:textAlignment w:val="auto"/>
              <w:rPr>
                <w:sz w:val="18"/>
              </w:rPr>
            </w:pPr>
          </w:p>
        </w:tc>
        <w:tc>
          <w:tcPr>
            <w:tcW w:w="2294" w:type="dxa"/>
            <w:vMerge/>
            <w:tcBorders>
              <w:right w:val="double" w:sz="4" w:space="0" w:color="auto"/>
            </w:tcBorders>
          </w:tcPr>
          <w:p w14:paraId="53C412A4" w14:textId="77777777" w:rsidR="00553426" w:rsidRPr="00FB77C5" w:rsidRDefault="00553426" w:rsidP="008D0CB0">
            <w:pPr>
              <w:spacing w:line="240" w:lineRule="exact"/>
              <w:textAlignment w:val="auto"/>
              <w:rPr>
                <w:sz w:val="18"/>
              </w:rPr>
            </w:pPr>
          </w:p>
        </w:tc>
        <w:tc>
          <w:tcPr>
            <w:tcW w:w="1155" w:type="dxa"/>
            <w:vMerge/>
            <w:tcBorders>
              <w:left w:val="double" w:sz="4" w:space="0" w:color="auto"/>
            </w:tcBorders>
          </w:tcPr>
          <w:p w14:paraId="240C09B4" w14:textId="77777777" w:rsidR="00553426" w:rsidRPr="00FB77C5" w:rsidRDefault="00553426" w:rsidP="008D0CB0">
            <w:pPr>
              <w:spacing w:line="240" w:lineRule="exact"/>
              <w:textAlignment w:val="auto"/>
              <w:rPr>
                <w:sz w:val="18"/>
              </w:rPr>
            </w:pPr>
          </w:p>
        </w:tc>
        <w:tc>
          <w:tcPr>
            <w:tcW w:w="840" w:type="dxa"/>
            <w:vAlign w:val="center"/>
          </w:tcPr>
          <w:p w14:paraId="7CDCF5FC" w14:textId="77777777" w:rsidR="00553426" w:rsidRPr="00FB77C5" w:rsidRDefault="00553426" w:rsidP="008D0CB0">
            <w:pPr>
              <w:spacing w:line="240" w:lineRule="exact"/>
              <w:textAlignment w:val="auto"/>
              <w:rPr>
                <w:sz w:val="18"/>
              </w:rPr>
            </w:pPr>
            <w:r w:rsidRPr="00FB77C5">
              <w:rPr>
                <w:rFonts w:hint="eastAsia"/>
                <w:sz w:val="18"/>
              </w:rPr>
              <w:t>区分</w:t>
            </w:r>
            <w:r w:rsidRPr="00FB77C5">
              <w:rPr>
                <w:sz w:val="18"/>
              </w:rPr>
              <w:t>2</w:t>
            </w:r>
          </w:p>
        </w:tc>
        <w:tc>
          <w:tcPr>
            <w:tcW w:w="1470" w:type="dxa"/>
            <w:vAlign w:val="center"/>
          </w:tcPr>
          <w:p w14:paraId="43D5BC35" w14:textId="77777777" w:rsidR="00553426" w:rsidRPr="00FB77C5" w:rsidRDefault="00553426" w:rsidP="008D0CB0">
            <w:pPr>
              <w:spacing w:line="240" w:lineRule="exact"/>
              <w:jc w:val="center"/>
              <w:textAlignment w:val="auto"/>
              <w:rPr>
                <w:sz w:val="18"/>
              </w:rPr>
            </w:pPr>
            <w:r w:rsidRPr="00FB77C5">
              <w:rPr>
                <w:rFonts w:hint="eastAsia"/>
                <w:sz w:val="18"/>
              </w:rPr>
              <w:t>国庫負担基準</w:t>
            </w:r>
          </w:p>
        </w:tc>
        <w:tc>
          <w:tcPr>
            <w:tcW w:w="1680" w:type="dxa"/>
            <w:vMerge/>
          </w:tcPr>
          <w:p w14:paraId="79A21A3D" w14:textId="77777777" w:rsidR="00553426" w:rsidRPr="00FB77C5" w:rsidRDefault="00553426" w:rsidP="008D0CB0">
            <w:pPr>
              <w:spacing w:line="240" w:lineRule="exact"/>
              <w:textAlignment w:val="auto"/>
              <w:rPr>
                <w:sz w:val="18"/>
              </w:rPr>
            </w:pPr>
          </w:p>
        </w:tc>
        <w:tc>
          <w:tcPr>
            <w:tcW w:w="1680" w:type="dxa"/>
            <w:vMerge/>
          </w:tcPr>
          <w:p w14:paraId="5AD57FF5" w14:textId="77777777" w:rsidR="00553426" w:rsidRPr="00FB77C5" w:rsidRDefault="00553426" w:rsidP="008D0CB0">
            <w:pPr>
              <w:spacing w:line="240" w:lineRule="exact"/>
              <w:textAlignment w:val="auto"/>
              <w:rPr>
                <w:sz w:val="18"/>
              </w:rPr>
            </w:pPr>
          </w:p>
        </w:tc>
        <w:tc>
          <w:tcPr>
            <w:tcW w:w="1155" w:type="dxa"/>
            <w:vMerge/>
            <w:tcBorders>
              <w:right w:val="double" w:sz="4" w:space="0" w:color="auto"/>
            </w:tcBorders>
          </w:tcPr>
          <w:p w14:paraId="4B9AC620" w14:textId="77777777" w:rsidR="00553426" w:rsidRPr="00FB77C5" w:rsidRDefault="00553426" w:rsidP="008D0CB0">
            <w:pPr>
              <w:spacing w:line="240" w:lineRule="exact"/>
              <w:textAlignment w:val="auto"/>
              <w:rPr>
                <w:sz w:val="18"/>
              </w:rPr>
            </w:pPr>
          </w:p>
        </w:tc>
        <w:tc>
          <w:tcPr>
            <w:tcW w:w="945" w:type="dxa"/>
            <w:tcBorders>
              <w:left w:val="nil"/>
            </w:tcBorders>
            <w:vAlign w:val="center"/>
          </w:tcPr>
          <w:p w14:paraId="0BAF9797" w14:textId="77777777" w:rsidR="00553426" w:rsidRPr="00FB77C5" w:rsidRDefault="00553426" w:rsidP="00E3133B">
            <w:pPr>
              <w:spacing w:line="240" w:lineRule="exact"/>
              <w:jc w:val="right"/>
              <w:textAlignment w:val="auto"/>
              <w:rPr>
                <w:sz w:val="18"/>
              </w:rPr>
            </w:pPr>
            <w:r w:rsidRPr="00FB77C5">
              <w:rPr>
                <w:sz w:val="18"/>
              </w:rPr>
              <w:t>12,730</w:t>
            </w:r>
          </w:p>
        </w:tc>
        <w:tc>
          <w:tcPr>
            <w:tcW w:w="945" w:type="dxa"/>
            <w:tcBorders>
              <w:tr2bl w:val="single" w:sz="4" w:space="0" w:color="auto"/>
            </w:tcBorders>
            <w:vAlign w:val="center"/>
          </w:tcPr>
          <w:p w14:paraId="6A5726CA" w14:textId="77777777" w:rsidR="00553426" w:rsidRPr="00FB77C5" w:rsidRDefault="00553426" w:rsidP="00E3133B">
            <w:pPr>
              <w:spacing w:line="240" w:lineRule="exact"/>
              <w:jc w:val="right"/>
              <w:textAlignment w:val="auto"/>
              <w:rPr>
                <w:sz w:val="18"/>
              </w:rPr>
            </w:pPr>
          </w:p>
        </w:tc>
        <w:tc>
          <w:tcPr>
            <w:tcW w:w="945" w:type="dxa"/>
            <w:tcBorders>
              <w:tr2bl w:val="single" w:sz="4" w:space="0" w:color="auto"/>
            </w:tcBorders>
            <w:vAlign w:val="center"/>
          </w:tcPr>
          <w:p w14:paraId="2C77F04C" w14:textId="77777777" w:rsidR="00553426" w:rsidRPr="00FB77C5" w:rsidRDefault="00553426" w:rsidP="00E3133B">
            <w:pPr>
              <w:spacing w:line="240" w:lineRule="exact"/>
              <w:jc w:val="right"/>
              <w:textAlignment w:val="auto"/>
              <w:rPr>
                <w:sz w:val="18"/>
              </w:rPr>
            </w:pPr>
          </w:p>
        </w:tc>
        <w:tc>
          <w:tcPr>
            <w:tcW w:w="945" w:type="dxa"/>
            <w:vAlign w:val="center"/>
          </w:tcPr>
          <w:p w14:paraId="104A5014" w14:textId="77777777" w:rsidR="00553426" w:rsidRPr="00FB77C5" w:rsidRDefault="00553426" w:rsidP="00E3133B">
            <w:pPr>
              <w:spacing w:line="240" w:lineRule="exact"/>
              <w:jc w:val="right"/>
              <w:textAlignment w:val="auto"/>
              <w:rPr>
                <w:sz w:val="18"/>
              </w:rPr>
            </w:pPr>
            <w:r w:rsidRPr="00FB77C5">
              <w:rPr>
                <w:sz w:val="18"/>
              </w:rPr>
              <w:t>3,490</w:t>
            </w:r>
          </w:p>
        </w:tc>
        <w:tc>
          <w:tcPr>
            <w:tcW w:w="945" w:type="dxa"/>
            <w:tcBorders>
              <w:tr2bl w:val="single" w:sz="4" w:space="0" w:color="auto"/>
            </w:tcBorders>
          </w:tcPr>
          <w:p w14:paraId="0DEED926" w14:textId="77777777" w:rsidR="00553426" w:rsidRPr="00FB77C5" w:rsidRDefault="00553426" w:rsidP="00E3133B">
            <w:pPr>
              <w:spacing w:line="240" w:lineRule="exact"/>
              <w:jc w:val="right"/>
              <w:textAlignment w:val="auto"/>
              <w:rPr>
                <w:sz w:val="18"/>
              </w:rPr>
            </w:pPr>
          </w:p>
        </w:tc>
      </w:tr>
      <w:tr w:rsidR="00583760" w:rsidRPr="00FB77C5" w14:paraId="0E523552" w14:textId="77777777" w:rsidTr="00553426">
        <w:trPr>
          <w:cantSplit/>
          <w:trHeight w:val="407"/>
        </w:trPr>
        <w:tc>
          <w:tcPr>
            <w:tcW w:w="1050" w:type="dxa"/>
            <w:vMerge/>
            <w:vAlign w:val="center"/>
          </w:tcPr>
          <w:p w14:paraId="5A11675C" w14:textId="77777777" w:rsidR="00553426" w:rsidRPr="00FB77C5" w:rsidRDefault="00553426" w:rsidP="008D0CB0">
            <w:pPr>
              <w:spacing w:line="240" w:lineRule="exact"/>
              <w:textAlignment w:val="auto"/>
              <w:rPr>
                <w:sz w:val="18"/>
              </w:rPr>
            </w:pPr>
          </w:p>
        </w:tc>
        <w:tc>
          <w:tcPr>
            <w:tcW w:w="1785" w:type="dxa"/>
            <w:vMerge/>
            <w:tcBorders>
              <w:left w:val="nil"/>
            </w:tcBorders>
          </w:tcPr>
          <w:p w14:paraId="68B725F0" w14:textId="77777777" w:rsidR="00553426" w:rsidRPr="00FB77C5" w:rsidRDefault="00553426" w:rsidP="008D0CB0">
            <w:pPr>
              <w:spacing w:line="240" w:lineRule="exact"/>
              <w:textAlignment w:val="auto"/>
              <w:rPr>
                <w:sz w:val="18"/>
              </w:rPr>
            </w:pPr>
          </w:p>
        </w:tc>
        <w:tc>
          <w:tcPr>
            <w:tcW w:w="4111" w:type="dxa"/>
            <w:vMerge/>
          </w:tcPr>
          <w:p w14:paraId="55374925" w14:textId="77777777" w:rsidR="00553426" w:rsidRPr="00FB77C5" w:rsidRDefault="00553426" w:rsidP="008D0CB0">
            <w:pPr>
              <w:spacing w:line="240" w:lineRule="exact"/>
              <w:textAlignment w:val="auto"/>
              <w:rPr>
                <w:sz w:val="18"/>
              </w:rPr>
            </w:pPr>
          </w:p>
        </w:tc>
        <w:tc>
          <w:tcPr>
            <w:tcW w:w="2294" w:type="dxa"/>
            <w:vMerge/>
            <w:tcBorders>
              <w:right w:val="double" w:sz="4" w:space="0" w:color="auto"/>
            </w:tcBorders>
          </w:tcPr>
          <w:p w14:paraId="44FDEBEE" w14:textId="77777777" w:rsidR="00553426" w:rsidRPr="00FB77C5" w:rsidRDefault="00553426" w:rsidP="008D0CB0">
            <w:pPr>
              <w:spacing w:line="240" w:lineRule="exact"/>
              <w:textAlignment w:val="auto"/>
              <w:rPr>
                <w:sz w:val="18"/>
              </w:rPr>
            </w:pPr>
          </w:p>
        </w:tc>
        <w:tc>
          <w:tcPr>
            <w:tcW w:w="1155" w:type="dxa"/>
            <w:vMerge/>
            <w:tcBorders>
              <w:left w:val="double" w:sz="4" w:space="0" w:color="auto"/>
            </w:tcBorders>
          </w:tcPr>
          <w:p w14:paraId="5C50DAFB" w14:textId="77777777" w:rsidR="00553426" w:rsidRPr="00FB77C5" w:rsidRDefault="00553426" w:rsidP="008D0CB0">
            <w:pPr>
              <w:spacing w:line="240" w:lineRule="exact"/>
              <w:textAlignment w:val="auto"/>
              <w:rPr>
                <w:sz w:val="18"/>
              </w:rPr>
            </w:pPr>
          </w:p>
        </w:tc>
        <w:tc>
          <w:tcPr>
            <w:tcW w:w="840" w:type="dxa"/>
            <w:vAlign w:val="center"/>
          </w:tcPr>
          <w:p w14:paraId="24EDC100" w14:textId="77777777" w:rsidR="00553426" w:rsidRPr="00FB77C5" w:rsidRDefault="00553426" w:rsidP="008D0CB0">
            <w:pPr>
              <w:spacing w:line="240" w:lineRule="exact"/>
              <w:textAlignment w:val="auto"/>
              <w:rPr>
                <w:sz w:val="18"/>
              </w:rPr>
            </w:pPr>
            <w:r w:rsidRPr="00FB77C5">
              <w:rPr>
                <w:rFonts w:hint="eastAsia"/>
                <w:sz w:val="18"/>
              </w:rPr>
              <w:t>区分</w:t>
            </w:r>
            <w:r w:rsidRPr="00FB77C5">
              <w:rPr>
                <w:sz w:val="18"/>
              </w:rPr>
              <w:t>3</w:t>
            </w:r>
          </w:p>
        </w:tc>
        <w:tc>
          <w:tcPr>
            <w:tcW w:w="1470" w:type="dxa"/>
            <w:vAlign w:val="center"/>
          </w:tcPr>
          <w:p w14:paraId="5011F377" w14:textId="77777777" w:rsidR="00553426" w:rsidRPr="00FB77C5" w:rsidRDefault="00553426" w:rsidP="008D0CB0">
            <w:pPr>
              <w:spacing w:line="240" w:lineRule="exact"/>
              <w:jc w:val="center"/>
              <w:textAlignment w:val="auto"/>
              <w:rPr>
                <w:sz w:val="18"/>
              </w:rPr>
            </w:pPr>
            <w:r w:rsidRPr="00FB77C5">
              <w:rPr>
                <w:rFonts w:hint="eastAsia"/>
                <w:sz w:val="18"/>
              </w:rPr>
              <w:t>国庫負担基準</w:t>
            </w:r>
          </w:p>
        </w:tc>
        <w:tc>
          <w:tcPr>
            <w:tcW w:w="1680" w:type="dxa"/>
            <w:vMerge/>
          </w:tcPr>
          <w:p w14:paraId="5BB60D98" w14:textId="77777777" w:rsidR="00553426" w:rsidRPr="00FB77C5" w:rsidRDefault="00553426" w:rsidP="008D0CB0">
            <w:pPr>
              <w:spacing w:line="240" w:lineRule="exact"/>
              <w:textAlignment w:val="auto"/>
              <w:rPr>
                <w:sz w:val="18"/>
              </w:rPr>
            </w:pPr>
          </w:p>
        </w:tc>
        <w:tc>
          <w:tcPr>
            <w:tcW w:w="1680" w:type="dxa"/>
            <w:vMerge/>
          </w:tcPr>
          <w:p w14:paraId="7234799A" w14:textId="77777777" w:rsidR="00553426" w:rsidRPr="00FB77C5" w:rsidRDefault="00553426" w:rsidP="008D0CB0">
            <w:pPr>
              <w:spacing w:line="240" w:lineRule="exact"/>
              <w:textAlignment w:val="auto"/>
              <w:rPr>
                <w:sz w:val="18"/>
              </w:rPr>
            </w:pPr>
          </w:p>
        </w:tc>
        <w:tc>
          <w:tcPr>
            <w:tcW w:w="1155" w:type="dxa"/>
            <w:vMerge/>
            <w:tcBorders>
              <w:right w:val="double" w:sz="4" w:space="0" w:color="auto"/>
            </w:tcBorders>
          </w:tcPr>
          <w:p w14:paraId="6229ECAC" w14:textId="77777777" w:rsidR="00553426" w:rsidRPr="00FB77C5" w:rsidRDefault="00553426" w:rsidP="008D0CB0">
            <w:pPr>
              <w:spacing w:line="240" w:lineRule="exact"/>
              <w:textAlignment w:val="auto"/>
              <w:rPr>
                <w:sz w:val="18"/>
              </w:rPr>
            </w:pPr>
          </w:p>
        </w:tc>
        <w:tc>
          <w:tcPr>
            <w:tcW w:w="945" w:type="dxa"/>
            <w:tcBorders>
              <w:left w:val="nil"/>
            </w:tcBorders>
            <w:vAlign w:val="center"/>
          </w:tcPr>
          <w:p w14:paraId="7D6979B1" w14:textId="77777777" w:rsidR="00553426" w:rsidRPr="00FB77C5" w:rsidRDefault="00553426" w:rsidP="00E3133B">
            <w:pPr>
              <w:spacing w:line="240" w:lineRule="exact"/>
              <w:jc w:val="right"/>
              <w:textAlignment w:val="auto"/>
              <w:rPr>
                <w:sz w:val="18"/>
              </w:rPr>
            </w:pPr>
            <w:r w:rsidRPr="00FB77C5">
              <w:rPr>
                <w:sz w:val="18"/>
              </w:rPr>
              <w:t>12,730</w:t>
            </w:r>
          </w:p>
        </w:tc>
        <w:tc>
          <w:tcPr>
            <w:tcW w:w="945" w:type="dxa"/>
            <w:tcBorders>
              <w:tr2bl w:val="single" w:sz="4" w:space="0" w:color="auto"/>
            </w:tcBorders>
            <w:vAlign w:val="center"/>
          </w:tcPr>
          <w:p w14:paraId="526E7B21" w14:textId="77777777" w:rsidR="00553426" w:rsidRPr="00FB77C5" w:rsidRDefault="00553426" w:rsidP="00E3133B">
            <w:pPr>
              <w:spacing w:line="240" w:lineRule="exact"/>
              <w:jc w:val="right"/>
              <w:textAlignment w:val="auto"/>
              <w:rPr>
                <w:sz w:val="18"/>
              </w:rPr>
            </w:pPr>
          </w:p>
        </w:tc>
        <w:tc>
          <w:tcPr>
            <w:tcW w:w="945" w:type="dxa"/>
            <w:tcBorders>
              <w:tr2bl w:val="single" w:sz="4" w:space="0" w:color="auto"/>
            </w:tcBorders>
            <w:vAlign w:val="center"/>
          </w:tcPr>
          <w:p w14:paraId="73767654" w14:textId="77777777" w:rsidR="00553426" w:rsidRPr="00FB77C5" w:rsidRDefault="00553426" w:rsidP="00E3133B">
            <w:pPr>
              <w:spacing w:line="240" w:lineRule="exact"/>
              <w:jc w:val="right"/>
              <w:textAlignment w:val="auto"/>
              <w:rPr>
                <w:sz w:val="18"/>
              </w:rPr>
            </w:pPr>
          </w:p>
        </w:tc>
        <w:tc>
          <w:tcPr>
            <w:tcW w:w="945" w:type="dxa"/>
            <w:vAlign w:val="center"/>
          </w:tcPr>
          <w:p w14:paraId="22A67073" w14:textId="77777777" w:rsidR="00553426" w:rsidRPr="00FB77C5" w:rsidRDefault="00553426" w:rsidP="00E3133B">
            <w:pPr>
              <w:spacing w:line="240" w:lineRule="exact"/>
              <w:jc w:val="right"/>
              <w:textAlignment w:val="auto"/>
              <w:rPr>
                <w:sz w:val="18"/>
              </w:rPr>
            </w:pPr>
            <w:r w:rsidRPr="00FB77C5">
              <w:rPr>
                <w:sz w:val="18"/>
              </w:rPr>
              <w:t>3,490</w:t>
            </w:r>
          </w:p>
        </w:tc>
        <w:tc>
          <w:tcPr>
            <w:tcW w:w="945" w:type="dxa"/>
            <w:tcBorders>
              <w:tr2bl w:val="single" w:sz="4" w:space="0" w:color="auto"/>
            </w:tcBorders>
          </w:tcPr>
          <w:p w14:paraId="6634B009" w14:textId="77777777" w:rsidR="00553426" w:rsidRPr="00FB77C5" w:rsidRDefault="00553426" w:rsidP="00E3133B">
            <w:pPr>
              <w:spacing w:line="240" w:lineRule="exact"/>
              <w:jc w:val="right"/>
              <w:textAlignment w:val="auto"/>
              <w:rPr>
                <w:sz w:val="18"/>
              </w:rPr>
            </w:pPr>
          </w:p>
        </w:tc>
      </w:tr>
      <w:tr w:rsidR="00583760" w:rsidRPr="00FB77C5" w14:paraId="533F71C6" w14:textId="77777777" w:rsidTr="00553426">
        <w:trPr>
          <w:cantSplit/>
          <w:trHeight w:val="427"/>
        </w:trPr>
        <w:tc>
          <w:tcPr>
            <w:tcW w:w="1050" w:type="dxa"/>
            <w:vMerge/>
            <w:vAlign w:val="center"/>
          </w:tcPr>
          <w:p w14:paraId="02D43B6C" w14:textId="77777777" w:rsidR="00553426" w:rsidRPr="00FB77C5" w:rsidRDefault="00553426" w:rsidP="008D0CB0">
            <w:pPr>
              <w:spacing w:line="240" w:lineRule="exact"/>
              <w:textAlignment w:val="auto"/>
              <w:rPr>
                <w:sz w:val="18"/>
              </w:rPr>
            </w:pPr>
          </w:p>
        </w:tc>
        <w:tc>
          <w:tcPr>
            <w:tcW w:w="1785" w:type="dxa"/>
            <w:vMerge/>
            <w:tcBorders>
              <w:left w:val="nil"/>
            </w:tcBorders>
          </w:tcPr>
          <w:p w14:paraId="22F84D4B" w14:textId="77777777" w:rsidR="00553426" w:rsidRPr="00FB77C5" w:rsidRDefault="00553426" w:rsidP="008D0CB0">
            <w:pPr>
              <w:spacing w:line="240" w:lineRule="exact"/>
              <w:textAlignment w:val="auto"/>
              <w:rPr>
                <w:sz w:val="18"/>
              </w:rPr>
            </w:pPr>
          </w:p>
        </w:tc>
        <w:tc>
          <w:tcPr>
            <w:tcW w:w="4111" w:type="dxa"/>
            <w:vMerge/>
          </w:tcPr>
          <w:p w14:paraId="2AB9EC6C" w14:textId="77777777" w:rsidR="00553426" w:rsidRPr="00FB77C5" w:rsidRDefault="00553426" w:rsidP="008D0CB0">
            <w:pPr>
              <w:spacing w:line="240" w:lineRule="exact"/>
              <w:textAlignment w:val="auto"/>
              <w:rPr>
                <w:sz w:val="18"/>
              </w:rPr>
            </w:pPr>
          </w:p>
        </w:tc>
        <w:tc>
          <w:tcPr>
            <w:tcW w:w="2294" w:type="dxa"/>
            <w:vMerge/>
            <w:tcBorders>
              <w:right w:val="double" w:sz="4" w:space="0" w:color="auto"/>
            </w:tcBorders>
          </w:tcPr>
          <w:p w14:paraId="39AFC23A" w14:textId="77777777" w:rsidR="00553426" w:rsidRPr="00FB77C5" w:rsidRDefault="00553426" w:rsidP="008D0CB0">
            <w:pPr>
              <w:spacing w:line="240" w:lineRule="exact"/>
              <w:textAlignment w:val="auto"/>
              <w:rPr>
                <w:sz w:val="18"/>
              </w:rPr>
            </w:pPr>
          </w:p>
        </w:tc>
        <w:tc>
          <w:tcPr>
            <w:tcW w:w="1155" w:type="dxa"/>
            <w:vMerge/>
            <w:tcBorders>
              <w:left w:val="double" w:sz="4" w:space="0" w:color="auto"/>
            </w:tcBorders>
          </w:tcPr>
          <w:p w14:paraId="26BB007E" w14:textId="77777777" w:rsidR="00553426" w:rsidRPr="00FB77C5" w:rsidRDefault="00553426" w:rsidP="008D0CB0">
            <w:pPr>
              <w:spacing w:line="240" w:lineRule="exact"/>
              <w:textAlignment w:val="auto"/>
              <w:rPr>
                <w:sz w:val="18"/>
              </w:rPr>
            </w:pPr>
          </w:p>
        </w:tc>
        <w:tc>
          <w:tcPr>
            <w:tcW w:w="840" w:type="dxa"/>
            <w:vAlign w:val="center"/>
          </w:tcPr>
          <w:p w14:paraId="6F0E97F2" w14:textId="77777777" w:rsidR="00553426" w:rsidRPr="00FB77C5" w:rsidRDefault="00553426" w:rsidP="008D0CB0">
            <w:pPr>
              <w:spacing w:line="240" w:lineRule="exact"/>
              <w:textAlignment w:val="auto"/>
              <w:rPr>
                <w:sz w:val="18"/>
              </w:rPr>
            </w:pPr>
            <w:r w:rsidRPr="00FB77C5">
              <w:rPr>
                <w:rFonts w:hint="eastAsia"/>
                <w:sz w:val="18"/>
              </w:rPr>
              <w:t>区分</w:t>
            </w:r>
            <w:r w:rsidRPr="00FB77C5">
              <w:rPr>
                <w:sz w:val="18"/>
              </w:rPr>
              <w:t>4</w:t>
            </w:r>
          </w:p>
        </w:tc>
        <w:tc>
          <w:tcPr>
            <w:tcW w:w="1470" w:type="dxa"/>
            <w:vAlign w:val="center"/>
          </w:tcPr>
          <w:p w14:paraId="1DE80545" w14:textId="77777777" w:rsidR="00553426" w:rsidRPr="00FB77C5" w:rsidRDefault="00553426" w:rsidP="008D0CB0">
            <w:pPr>
              <w:spacing w:line="240" w:lineRule="exact"/>
              <w:jc w:val="center"/>
              <w:textAlignment w:val="auto"/>
              <w:rPr>
                <w:sz w:val="18"/>
              </w:rPr>
            </w:pPr>
            <w:r w:rsidRPr="00FB77C5">
              <w:rPr>
                <w:rFonts w:hint="eastAsia"/>
                <w:sz w:val="18"/>
              </w:rPr>
              <w:t>国庫負担基準</w:t>
            </w:r>
          </w:p>
        </w:tc>
        <w:tc>
          <w:tcPr>
            <w:tcW w:w="1680" w:type="dxa"/>
            <w:vMerge/>
          </w:tcPr>
          <w:p w14:paraId="691EE056" w14:textId="77777777" w:rsidR="00553426" w:rsidRPr="00FB77C5" w:rsidRDefault="00553426" w:rsidP="008D0CB0">
            <w:pPr>
              <w:spacing w:line="240" w:lineRule="exact"/>
              <w:textAlignment w:val="auto"/>
              <w:rPr>
                <w:sz w:val="18"/>
              </w:rPr>
            </w:pPr>
          </w:p>
        </w:tc>
        <w:tc>
          <w:tcPr>
            <w:tcW w:w="1680" w:type="dxa"/>
            <w:vMerge/>
          </w:tcPr>
          <w:p w14:paraId="60912CE4" w14:textId="77777777" w:rsidR="00553426" w:rsidRPr="00FB77C5" w:rsidRDefault="00553426" w:rsidP="008D0CB0">
            <w:pPr>
              <w:spacing w:line="240" w:lineRule="exact"/>
              <w:textAlignment w:val="auto"/>
              <w:rPr>
                <w:sz w:val="18"/>
              </w:rPr>
            </w:pPr>
          </w:p>
        </w:tc>
        <w:tc>
          <w:tcPr>
            <w:tcW w:w="1155" w:type="dxa"/>
            <w:vMerge/>
            <w:tcBorders>
              <w:right w:val="double" w:sz="4" w:space="0" w:color="auto"/>
            </w:tcBorders>
          </w:tcPr>
          <w:p w14:paraId="3C740503" w14:textId="77777777" w:rsidR="00553426" w:rsidRPr="00FB77C5" w:rsidRDefault="00553426" w:rsidP="008D0CB0">
            <w:pPr>
              <w:spacing w:line="240" w:lineRule="exact"/>
              <w:textAlignment w:val="auto"/>
              <w:rPr>
                <w:sz w:val="18"/>
              </w:rPr>
            </w:pPr>
          </w:p>
        </w:tc>
        <w:tc>
          <w:tcPr>
            <w:tcW w:w="945" w:type="dxa"/>
            <w:tcBorders>
              <w:left w:val="nil"/>
            </w:tcBorders>
            <w:vAlign w:val="center"/>
          </w:tcPr>
          <w:p w14:paraId="49F12A4B" w14:textId="77777777" w:rsidR="00553426" w:rsidRPr="00FB77C5" w:rsidRDefault="00553426" w:rsidP="00E3133B">
            <w:pPr>
              <w:spacing w:line="240" w:lineRule="exact"/>
              <w:jc w:val="right"/>
              <w:textAlignment w:val="auto"/>
              <w:rPr>
                <w:sz w:val="18"/>
              </w:rPr>
            </w:pPr>
            <w:r w:rsidRPr="00FB77C5">
              <w:rPr>
                <w:sz w:val="18"/>
              </w:rPr>
              <w:t>12,730</w:t>
            </w:r>
          </w:p>
        </w:tc>
        <w:tc>
          <w:tcPr>
            <w:tcW w:w="945" w:type="dxa"/>
            <w:tcBorders>
              <w:tr2bl w:val="single" w:sz="4" w:space="0" w:color="auto"/>
            </w:tcBorders>
            <w:vAlign w:val="center"/>
          </w:tcPr>
          <w:p w14:paraId="43F04FCB" w14:textId="77777777" w:rsidR="00553426" w:rsidRPr="00FB77C5" w:rsidRDefault="00553426" w:rsidP="00E3133B">
            <w:pPr>
              <w:spacing w:line="240" w:lineRule="exact"/>
              <w:jc w:val="right"/>
              <w:textAlignment w:val="auto"/>
              <w:rPr>
                <w:sz w:val="18"/>
              </w:rPr>
            </w:pPr>
          </w:p>
        </w:tc>
        <w:tc>
          <w:tcPr>
            <w:tcW w:w="945" w:type="dxa"/>
            <w:tcBorders>
              <w:tr2bl w:val="single" w:sz="4" w:space="0" w:color="auto"/>
            </w:tcBorders>
            <w:vAlign w:val="center"/>
          </w:tcPr>
          <w:p w14:paraId="753202B3" w14:textId="77777777" w:rsidR="00553426" w:rsidRPr="00FB77C5" w:rsidRDefault="00553426" w:rsidP="00E3133B">
            <w:pPr>
              <w:spacing w:line="240" w:lineRule="exact"/>
              <w:jc w:val="right"/>
              <w:textAlignment w:val="auto"/>
              <w:rPr>
                <w:sz w:val="18"/>
              </w:rPr>
            </w:pPr>
          </w:p>
        </w:tc>
        <w:tc>
          <w:tcPr>
            <w:tcW w:w="945" w:type="dxa"/>
            <w:vAlign w:val="center"/>
          </w:tcPr>
          <w:p w14:paraId="1A9E72B5" w14:textId="77777777" w:rsidR="00553426" w:rsidRPr="00FB77C5" w:rsidRDefault="00553426" w:rsidP="00E3133B">
            <w:pPr>
              <w:spacing w:line="240" w:lineRule="exact"/>
              <w:jc w:val="right"/>
              <w:textAlignment w:val="auto"/>
              <w:rPr>
                <w:sz w:val="18"/>
              </w:rPr>
            </w:pPr>
            <w:r w:rsidRPr="00FB77C5">
              <w:rPr>
                <w:sz w:val="18"/>
              </w:rPr>
              <w:t>3,490</w:t>
            </w:r>
          </w:p>
        </w:tc>
        <w:tc>
          <w:tcPr>
            <w:tcW w:w="945" w:type="dxa"/>
            <w:tcBorders>
              <w:tr2bl w:val="single" w:sz="4" w:space="0" w:color="auto"/>
            </w:tcBorders>
          </w:tcPr>
          <w:p w14:paraId="4BA34FF6" w14:textId="77777777" w:rsidR="00553426" w:rsidRPr="00FB77C5" w:rsidRDefault="00553426" w:rsidP="00E3133B">
            <w:pPr>
              <w:spacing w:line="240" w:lineRule="exact"/>
              <w:jc w:val="right"/>
              <w:textAlignment w:val="auto"/>
              <w:rPr>
                <w:sz w:val="18"/>
              </w:rPr>
            </w:pPr>
          </w:p>
        </w:tc>
      </w:tr>
      <w:tr w:rsidR="00583760" w:rsidRPr="00FB77C5" w14:paraId="7BCAB740" w14:textId="77777777" w:rsidTr="00553426">
        <w:trPr>
          <w:cantSplit/>
          <w:trHeight w:val="391"/>
        </w:trPr>
        <w:tc>
          <w:tcPr>
            <w:tcW w:w="1050" w:type="dxa"/>
            <w:vMerge/>
            <w:vAlign w:val="center"/>
          </w:tcPr>
          <w:p w14:paraId="43FC97DD" w14:textId="77777777" w:rsidR="00553426" w:rsidRPr="00FB77C5" w:rsidRDefault="00553426" w:rsidP="008D0CB0">
            <w:pPr>
              <w:spacing w:line="240" w:lineRule="exact"/>
              <w:textAlignment w:val="auto"/>
              <w:rPr>
                <w:sz w:val="18"/>
              </w:rPr>
            </w:pPr>
          </w:p>
        </w:tc>
        <w:tc>
          <w:tcPr>
            <w:tcW w:w="1785" w:type="dxa"/>
            <w:vMerge/>
            <w:tcBorders>
              <w:left w:val="nil"/>
            </w:tcBorders>
          </w:tcPr>
          <w:p w14:paraId="4C5AD872" w14:textId="77777777" w:rsidR="00553426" w:rsidRPr="00FB77C5" w:rsidRDefault="00553426" w:rsidP="008D0CB0">
            <w:pPr>
              <w:spacing w:line="240" w:lineRule="exact"/>
              <w:textAlignment w:val="auto"/>
              <w:rPr>
                <w:sz w:val="18"/>
              </w:rPr>
            </w:pPr>
          </w:p>
        </w:tc>
        <w:tc>
          <w:tcPr>
            <w:tcW w:w="4111" w:type="dxa"/>
            <w:vMerge/>
          </w:tcPr>
          <w:p w14:paraId="542E5B1D" w14:textId="77777777" w:rsidR="00553426" w:rsidRPr="00FB77C5" w:rsidRDefault="00553426" w:rsidP="008D0CB0">
            <w:pPr>
              <w:spacing w:line="240" w:lineRule="exact"/>
              <w:textAlignment w:val="auto"/>
              <w:rPr>
                <w:sz w:val="18"/>
              </w:rPr>
            </w:pPr>
          </w:p>
        </w:tc>
        <w:tc>
          <w:tcPr>
            <w:tcW w:w="2294" w:type="dxa"/>
            <w:vMerge/>
            <w:tcBorders>
              <w:right w:val="double" w:sz="4" w:space="0" w:color="auto"/>
            </w:tcBorders>
          </w:tcPr>
          <w:p w14:paraId="116A4F3D" w14:textId="77777777" w:rsidR="00553426" w:rsidRPr="00FB77C5" w:rsidRDefault="00553426" w:rsidP="008D0CB0">
            <w:pPr>
              <w:spacing w:line="240" w:lineRule="exact"/>
              <w:textAlignment w:val="auto"/>
              <w:rPr>
                <w:sz w:val="18"/>
              </w:rPr>
            </w:pPr>
          </w:p>
        </w:tc>
        <w:tc>
          <w:tcPr>
            <w:tcW w:w="1155" w:type="dxa"/>
            <w:vMerge/>
            <w:tcBorders>
              <w:left w:val="double" w:sz="4" w:space="0" w:color="auto"/>
            </w:tcBorders>
          </w:tcPr>
          <w:p w14:paraId="366E999F" w14:textId="77777777" w:rsidR="00553426" w:rsidRPr="00FB77C5" w:rsidRDefault="00553426" w:rsidP="008D0CB0">
            <w:pPr>
              <w:spacing w:line="240" w:lineRule="exact"/>
              <w:textAlignment w:val="auto"/>
              <w:rPr>
                <w:sz w:val="18"/>
              </w:rPr>
            </w:pPr>
          </w:p>
        </w:tc>
        <w:tc>
          <w:tcPr>
            <w:tcW w:w="840" w:type="dxa"/>
            <w:vAlign w:val="center"/>
          </w:tcPr>
          <w:p w14:paraId="4C084705" w14:textId="77777777" w:rsidR="00553426" w:rsidRPr="00FB77C5" w:rsidRDefault="00553426" w:rsidP="008D0CB0">
            <w:pPr>
              <w:spacing w:line="240" w:lineRule="exact"/>
              <w:textAlignment w:val="auto"/>
              <w:rPr>
                <w:sz w:val="18"/>
              </w:rPr>
            </w:pPr>
            <w:r w:rsidRPr="00FB77C5">
              <w:rPr>
                <w:rFonts w:hint="eastAsia"/>
                <w:sz w:val="18"/>
              </w:rPr>
              <w:t>区分</w:t>
            </w:r>
            <w:r w:rsidRPr="00FB77C5">
              <w:rPr>
                <w:sz w:val="18"/>
              </w:rPr>
              <w:t>5</w:t>
            </w:r>
          </w:p>
        </w:tc>
        <w:tc>
          <w:tcPr>
            <w:tcW w:w="1470" w:type="dxa"/>
            <w:vAlign w:val="center"/>
          </w:tcPr>
          <w:p w14:paraId="749977FC" w14:textId="77777777" w:rsidR="00553426" w:rsidRPr="00FB77C5" w:rsidRDefault="00553426" w:rsidP="008D0CB0">
            <w:pPr>
              <w:spacing w:line="240" w:lineRule="exact"/>
              <w:jc w:val="center"/>
              <w:textAlignment w:val="auto"/>
              <w:rPr>
                <w:sz w:val="18"/>
              </w:rPr>
            </w:pPr>
            <w:r w:rsidRPr="00FB77C5">
              <w:rPr>
                <w:rFonts w:hint="eastAsia"/>
                <w:sz w:val="18"/>
              </w:rPr>
              <w:t>国庫負担基準</w:t>
            </w:r>
          </w:p>
        </w:tc>
        <w:tc>
          <w:tcPr>
            <w:tcW w:w="1680" w:type="dxa"/>
            <w:vMerge/>
          </w:tcPr>
          <w:p w14:paraId="3E9CF156" w14:textId="77777777" w:rsidR="00553426" w:rsidRPr="00FB77C5" w:rsidRDefault="00553426" w:rsidP="008D0CB0">
            <w:pPr>
              <w:spacing w:line="240" w:lineRule="exact"/>
              <w:textAlignment w:val="auto"/>
              <w:rPr>
                <w:sz w:val="18"/>
              </w:rPr>
            </w:pPr>
          </w:p>
        </w:tc>
        <w:tc>
          <w:tcPr>
            <w:tcW w:w="1680" w:type="dxa"/>
            <w:vMerge/>
          </w:tcPr>
          <w:p w14:paraId="25E35493" w14:textId="77777777" w:rsidR="00553426" w:rsidRPr="00FB77C5" w:rsidRDefault="00553426" w:rsidP="008D0CB0">
            <w:pPr>
              <w:spacing w:line="240" w:lineRule="exact"/>
              <w:textAlignment w:val="auto"/>
              <w:rPr>
                <w:sz w:val="18"/>
              </w:rPr>
            </w:pPr>
          </w:p>
        </w:tc>
        <w:tc>
          <w:tcPr>
            <w:tcW w:w="1155" w:type="dxa"/>
            <w:vMerge/>
            <w:tcBorders>
              <w:right w:val="double" w:sz="4" w:space="0" w:color="auto"/>
            </w:tcBorders>
          </w:tcPr>
          <w:p w14:paraId="1D304733" w14:textId="77777777" w:rsidR="00553426" w:rsidRPr="00FB77C5" w:rsidRDefault="00553426" w:rsidP="008D0CB0">
            <w:pPr>
              <w:spacing w:line="240" w:lineRule="exact"/>
              <w:textAlignment w:val="auto"/>
              <w:rPr>
                <w:sz w:val="18"/>
              </w:rPr>
            </w:pPr>
          </w:p>
        </w:tc>
        <w:tc>
          <w:tcPr>
            <w:tcW w:w="945" w:type="dxa"/>
            <w:tcBorders>
              <w:left w:val="nil"/>
            </w:tcBorders>
            <w:vAlign w:val="center"/>
          </w:tcPr>
          <w:p w14:paraId="6028210E" w14:textId="77777777" w:rsidR="00553426" w:rsidRPr="00FB77C5" w:rsidRDefault="00553426" w:rsidP="00E3133B">
            <w:pPr>
              <w:spacing w:line="240" w:lineRule="exact"/>
              <w:jc w:val="right"/>
              <w:textAlignment w:val="auto"/>
              <w:rPr>
                <w:sz w:val="18"/>
              </w:rPr>
            </w:pPr>
            <w:r w:rsidRPr="00FB77C5">
              <w:rPr>
                <w:sz w:val="18"/>
              </w:rPr>
              <w:t>12,730</w:t>
            </w:r>
          </w:p>
        </w:tc>
        <w:tc>
          <w:tcPr>
            <w:tcW w:w="945" w:type="dxa"/>
            <w:tcBorders>
              <w:tr2bl w:val="single" w:sz="4" w:space="0" w:color="auto"/>
            </w:tcBorders>
            <w:vAlign w:val="center"/>
          </w:tcPr>
          <w:p w14:paraId="7E88F265" w14:textId="77777777" w:rsidR="00553426" w:rsidRPr="00FB77C5" w:rsidRDefault="00553426" w:rsidP="00E3133B">
            <w:pPr>
              <w:spacing w:line="240" w:lineRule="exact"/>
              <w:jc w:val="right"/>
              <w:textAlignment w:val="auto"/>
              <w:rPr>
                <w:sz w:val="18"/>
              </w:rPr>
            </w:pPr>
          </w:p>
        </w:tc>
        <w:tc>
          <w:tcPr>
            <w:tcW w:w="945" w:type="dxa"/>
            <w:tcBorders>
              <w:tr2bl w:val="single" w:sz="4" w:space="0" w:color="auto"/>
            </w:tcBorders>
            <w:vAlign w:val="center"/>
          </w:tcPr>
          <w:p w14:paraId="66C80480" w14:textId="77777777" w:rsidR="00553426" w:rsidRPr="00FB77C5" w:rsidRDefault="00553426" w:rsidP="00E3133B">
            <w:pPr>
              <w:spacing w:line="240" w:lineRule="exact"/>
              <w:jc w:val="right"/>
              <w:textAlignment w:val="auto"/>
              <w:rPr>
                <w:sz w:val="18"/>
              </w:rPr>
            </w:pPr>
          </w:p>
        </w:tc>
        <w:tc>
          <w:tcPr>
            <w:tcW w:w="945" w:type="dxa"/>
            <w:vAlign w:val="center"/>
          </w:tcPr>
          <w:p w14:paraId="22618D6D" w14:textId="77777777" w:rsidR="00553426" w:rsidRPr="00FB77C5" w:rsidRDefault="00553426" w:rsidP="00E3133B">
            <w:pPr>
              <w:spacing w:line="240" w:lineRule="exact"/>
              <w:jc w:val="right"/>
              <w:textAlignment w:val="auto"/>
              <w:rPr>
                <w:sz w:val="18"/>
              </w:rPr>
            </w:pPr>
            <w:r w:rsidRPr="00FB77C5">
              <w:rPr>
                <w:sz w:val="18"/>
              </w:rPr>
              <w:t>3,490</w:t>
            </w:r>
          </w:p>
        </w:tc>
        <w:tc>
          <w:tcPr>
            <w:tcW w:w="945" w:type="dxa"/>
            <w:tcBorders>
              <w:tr2bl w:val="single" w:sz="4" w:space="0" w:color="auto"/>
            </w:tcBorders>
          </w:tcPr>
          <w:p w14:paraId="137B49CB" w14:textId="77777777" w:rsidR="00553426" w:rsidRPr="00FB77C5" w:rsidRDefault="00553426" w:rsidP="00E3133B">
            <w:pPr>
              <w:spacing w:line="240" w:lineRule="exact"/>
              <w:jc w:val="right"/>
              <w:textAlignment w:val="auto"/>
              <w:rPr>
                <w:sz w:val="18"/>
              </w:rPr>
            </w:pPr>
          </w:p>
        </w:tc>
      </w:tr>
      <w:tr w:rsidR="00583760" w:rsidRPr="00FB77C5" w14:paraId="005EFC10" w14:textId="77777777" w:rsidTr="00553426">
        <w:trPr>
          <w:cantSplit/>
          <w:trHeight w:val="423"/>
        </w:trPr>
        <w:tc>
          <w:tcPr>
            <w:tcW w:w="1050" w:type="dxa"/>
            <w:vMerge/>
            <w:vAlign w:val="center"/>
          </w:tcPr>
          <w:p w14:paraId="2AE50F88" w14:textId="77777777" w:rsidR="00553426" w:rsidRPr="00FB77C5" w:rsidRDefault="00553426" w:rsidP="008D0CB0">
            <w:pPr>
              <w:spacing w:line="240" w:lineRule="exact"/>
              <w:textAlignment w:val="auto"/>
              <w:rPr>
                <w:sz w:val="18"/>
              </w:rPr>
            </w:pPr>
          </w:p>
        </w:tc>
        <w:tc>
          <w:tcPr>
            <w:tcW w:w="1785" w:type="dxa"/>
            <w:vMerge/>
            <w:tcBorders>
              <w:left w:val="nil"/>
            </w:tcBorders>
          </w:tcPr>
          <w:p w14:paraId="3091A2DC" w14:textId="77777777" w:rsidR="00553426" w:rsidRPr="00FB77C5" w:rsidRDefault="00553426" w:rsidP="008D0CB0">
            <w:pPr>
              <w:spacing w:line="240" w:lineRule="exact"/>
              <w:textAlignment w:val="auto"/>
              <w:rPr>
                <w:sz w:val="18"/>
              </w:rPr>
            </w:pPr>
          </w:p>
        </w:tc>
        <w:tc>
          <w:tcPr>
            <w:tcW w:w="4111" w:type="dxa"/>
            <w:vMerge/>
          </w:tcPr>
          <w:p w14:paraId="5E218C37" w14:textId="77777777" w:rsidR="00553426" w:rsidRPr="00FB77C5" w:rsidRDefault="00553426" w:rsidP="008D0CB0">
            <w:pPr>
              <w:spacing w:line="240" w:lineRule="exact"/>
              <w:textAlignment w:val="auto"/>
              <w:rPr>
                <w:sz w:val="18"/>
              </w:rPr>
            </w:pPr>
          </w:p>
        </w:tc>
        <w:tc>
          <w:tcPr>
            <w:tcW w:w="2294" w:type="dxa"/>
            <w:vMerge/>
            <w:tcBorders>
              <w:right w:val="double" w:sz="4" w:space="0" w:color="auto"/>
            </w:tcBorders>
          </w:tcPr>
          <w:p w14:paraId="480CFFF5" w14:textId="77777777" w:rsidR="00553426" w:rsidRPr="00FB77C5" w:rsidRDefault="00553426" w:rsidP="008D0CB0">
            <w:pPr>
              <w:spacing w:line="240" w:lineRule="exact"/>
              <w:textAlignment w:val="auto"/>
              <w:rPr>
                <w:sz w:val="18"/>
              </w:rPr>
            </w:pPr>
          </w:p>
        </w:tc>
        <w:tc>
          <w:tcPr>
            <w:tcW w:w="1155" w:type="dxa"/>
            <w:vMerge/>
            <w:tcBorders>
              <w:left w:val="double" w:sz="4" w:space="0" w:color="auto"/>
            </w:tcBorders>
          </w:tcPr>
          <w:p w14:paraId="35C43C03" w14:textId="77777777" w:rsidR="00553426" w:rsidRPr="00FB77C5" w:rsidRDefault="00553426" w:rsidP="008D0CB0">
            <w:pPr>
              <w:spacing w:line="240" w:lineRule="exact"/>
              <w:textAlignment w:val="auto"/>
              <w:rPr>
                <w:sz w:val="18"/>
              </w:rPr>
            </w:pPr>
          </w:p>
        </w:tc>
        <w:tc>
          <w:tcPr>
            <w:tcW w:w="840" w:type="dxa"/>
            <w:vAlign w:val="center"/>
          </w:tcPr>
          <w:p w14:paraId="443F090B" w14:textId="77777777" w:rsidR="00553426" w:rsidRPr="00FB77C5" w:rsidRDefault="00553426" w:rsidP="008D0CB0">
            <w:pPr>
              <w:spacing w:line="240" w:lineRule="exact"/>
              <w:textAlignment w:val="auto"/>
              <w:rPr>
                <w:sz w:val="18"/>
              </w:rPr>
            </w:pPr>
            <w:r w:rsidRPr="00FB77C5">
              <w:rPr>
                <w:rFonts w:hint="eastAsia"/>
                <w:sz w:val="18"/>
              </w:rPr>
              <w:t>区分</w:t>
            </w:r>
            <w:r w:rsidRPr="00FB77C5">
              <w:rPr>
                <w:sz w:val="18"/>
              </w:rPr>
              <w:t>6</w:t>
            </w:r>
          </w:p>
        </w:tc>
        <w:tc>
          <w:tcPr>
            <w:tcW w:w="1470" w:type="dxa"/>
            <w:vAlign w:val="center"/>
          </w:tcPr>
          <w:p w14:paraId="414ACF8D" w14:textId="77777777" w:rsidR="00553426" w:rsidRPr="00FB77C5" w:rsidRDefault="00553426" w:rsidP="008D0CB0">
            <w:pPr>
              <w:spacing w:line="240" w:lineRule="exact"/>
              <w:jc w:val="center"/>
              <w:textAlignment w:val="auto"/>
              <w:rPr>
                <w:sz w:val="18"/>
              </w:rPr>
            </w:pPr>
            <w:r w:rsidRPr="00FB77C5">
              <w:rPr>
                <w:rFonts w:hint="eastAsia"/>
                <w:sz w:val="18"/>
              </w:rPr>
              <w:t>国庫負担基準</w:t>
            </w:r>
          </w:p>
        </w:tc>
        <w:tc>
          <w:tcPr>
            <w:tcW w:w="1680" w:type="dxa"/>
            <w:vMerge/>
          </w:tcPr>
          <w:p w14:paraId="6E0924EB" w14:textId="77777777" w:rsidR="00553426" w:rsidRPr="00FB77C5" w:rsidRDefault="00553426" w:rsidP="008D0CB0">
            <w:pPr>
              <w:spacing w:line="240" w:lineRule="exact"/>
              <w:textAlignment w:val="auto"/>
              <w:rPr>
                <w:sz w:val="18"/>
              </w:rPr>
            </w:pPr>
          </w:p>
        </w:tc>
        <w:tc>
          <w:tcPr>
            <w:tcW w:w="1680" w:type="dxa"/>
            <w:vMerge/>
          </w:tcPr>
          <w:p w14:paraId="6FDA3D42" w14:textId="77777777" w:rsidR="00553426" w:rsidRPr="00FB77C5" w:rsidRDefault="00553426" w:rsidP="008D0CB0">
            <w:pPr>
              <w:spacing w:line="240" w:lineRule="exact"/>
              <w:textAlignment w:val="auto"/>
              <w:rPr>
                <w:sz w:val="18"/>
              </w:rPr>
            </w:pPr>
          </w:p>
        </w:tc>
        <w:tc>
          <w:tcPr>
            <w:tcW w:w="1155" w:type="dxa"/>
            <w:vMerge/>
            <w:tcBorders>
              <w:right w:val="double" w:sz="4" w:space="0" w:color="auto"/>
            </w:tcBorders>
          </w:tcPr>
          <w:p w14:paraId="226D10C7" w14:textId="77777777" w:rsidR="00553426" w:rsidRPr="00FB77C5" w:rsidRDefault="00553426" w:rsidP="008D0CB0">
            <w:pPr>
              <w:spacing w:line="240" w:lineRule="exact"/>
              <w:textAlignment w:val="auto"/>
              <w:rPr>
                <w:sz w:val="18"/>
              </w:rPr>
            </w:pPr>
          </w:p>
        </w:tc>
        <w:tc>
          <w:tcPr>
            <w:tcW w:w="945" w:type="dxa"/>
            <w:tcBorders>
              <w:left w:val="nil"/>
            </w:tcBorders>
            <w:vAlign w:val="center"/>
          </w:tcPr>
          <w:p w14:paraId="4D296940" w14:textId="77777777" w:rsidR="00553426" w:rsidRPr="00FB77C5" w:rsidRDefault="00553426" w:rsidP="00E3133B">
            <w:pPr>
              <w:spacing w:line="240" w:lineRule="exact"/>
              <w:jc w:val="right"/>
              <w:textAlignment w:val="auto"/>
              <w:rPr>
                <w:sz w:val="18"/>
              </w:rPr>
            </w:pPr>
            <w:r w:rsidRPr="00FB77C5">
              <w:rPr>
                <w:sz w:val="18"/>
              </w:rPr>
              <w:t>12,730</w:t>
            </w:r>
          </w:p>
        </w:tc>
        <w:tc>
          <w:tcPr>
            <w:tcW w:w="945" w:type="dxa"/>
            <w:tcBorders>
              <w:tr2bl w:val="single" w:sz="4" w:space="0" w:color="auto"/>
            </w:tcBorders>
            <w:vAlign w:val="center"/>
          </w:tcPr>
          <w:p w14:paraId="48B7969D" w14:textId="77777777" w:rsidR="00553426" w:rsidRPr="00FB77C5" w:rsidRDefault="00553426" w:rsidP="00E3133B">
            <w:pPr>
              <w:spacing w:line="240" w:lineRule="exact"/>
              <w:jc w:val="right"/>
              <w:textAlignment w:val="auto"/>
              <w:rPr>
                <w:sz w:val="18"/>
              </w:rPr>
            </w:pPr>
          </w:p>
        </w:tc>
        <w:tc>
          <w:tcPr>
            <w:tcW w:w="945" w:type="dxa"/>
            <w:tcBorders>
              <w:tr2bl w:val="single" w:sz="4" w:space="0" w:color="auto"/>
            </w:tcBorders>
            <w:vAlign w:val="center"/>
          </w:tcPr>
          <w:p w14:paraId="4619E11F" w14:textId="77777777" w:rsidR="00553426" w:rsidRPr="00FB77C5" w:rsidRDefault="00553426" w:rsidP="00E3133B">
            <w:pPr>
              <w:spacing w:line="240" w:lineRule="exact"/>
              <w:jc w:val="right"/>
              <w:textAlignment w:val="auto"/>
              <w:rPr>
                <w:sz w:val="18"/>
              </w:rPr>
            </w:pPr>
          </w:p>
        </w:tc>
        <w:tc>
          <w:tcPr>
            <w:tcW w:w="945" w:type="dxa"/>
            <w:vAlign w:val="center"/>
          </w:tcPr>
          <w:p w14:paraId="69DE452A" w14:textId="77777777" w:rsidR="00553426" w:rsidRPr="00FB77C5" w:rsidRDefault="00553426" w:rsidP="00E3133B">
            <w:pPr>
              <w:spacing w:line="240" w:lineRule="exact"/>
              <w:jc w:val="right"/>
              <w:textAlignment w:val="auto"/>
              <w:rPr>
                <w:sz w:val="18"/>
              </w:rPr>
            </w:pPr>
            <w:r w:rsidRPr="00FB77C5">
              <w:rPr>
                <w:sz w:val="18"/>
              </w:rPr>
              <w:t>3,490</w:t>
            </w:r>
          </w:p>
        </w:tc>
        <w:tc>
          <w:tcPr>
            <w:tcW w:w="945" w:type="dxa"/>
          </w:tcPr>
          <w:p w14:paraId="0F105379" w14:textId="77777777" w:rsidR="00553426" w:rsidRPr="00FB77C5" w:rsidRDefault="00553426" w:rsidP="00E3133B">
            <w:pPr>
              <w:spacing w:line="240" w:lineRule="exact"/>
              <w:jc w:val="right"/>
              <w:textAlignment w:val="auto"/>
              <w:rPr>
                <w:sz w:val="18"/>
              </w:rPr>
            </w:pPr>
            <w:r w:rsidRPr="00FB77C5">
              <w:rPr>
                <w:sz w:val="18"/>
              </w:rPr>
              <w:t>69,830</w:t>
            </w:r>
          </w:p>
        </w:tc>
      </w:tr>
      <w:tr w:rsidR="00553426" w:rsidRPr="00FB77C5" w14:paraId="7974B3C3" w14:textId="77777777" w:rsidTr="0078112D">
        <w:trPr>
          <w:cantSplit/>
          <w:trHeight w:val="454"/>
        </w:trPr>
        <w:tc>
          <w:tcPr>
            <w:tcW w:w="1050" w:type="dxa"/>
            <w:vMerge/>
            <w:vAlign w:val="center"/>
          </w:tcPr>
          <w:p w14:paraId="56F8A0A4" w14:textId="77777777" w:rsidR="00553426" w:rsidRPr="00FB77C5" w:rsidRDefault="00553426" w:rsidP="008D0CB0">
            <w:pPr>
              <w:spacing w:line="240" w:lineRule="exact"/>
              <w:textAlignment w:val="auto"/>
              <w:rPr>
                <w:sz w:val="18"/>
              </w:rPr>
            </w:pPr>
          </w:p>
        </w:tc>
        <w:tc>
          <w:tcPr>
            <w:tcW w:w="1785" w:type="dxa"/>
            <w:vMerge/>
            <w:tcBorders>
              <w:left w:val="nil"/>
            </w:tcBorders>
          </w:tcPr>
          <w:p w14:paraId="1B37A194" w14:textId="77777777" w:rsidR="00553426" w:rsidRPr="00FB77C5" w:rsidRDefault="00553426" w:rsidP="008D0CB0">
            <w:pPr>
              <w:spacing w:line="240" w:lineRule="exact"/>
              <w:textAlignment w:val="auto"/>
              <w:rPr>
                <w:sz w:val="18"/>
              </w:rPr>
            </w:pPr>
          </w:p>
        </w:tc>
        <w:tc>
          <w:tcPr>
            <w:tcW w:w="4111" w:type="dxa"/>
            <w:vMerge/>
          </w:tcPr>
          <w:p w14:paraId="403E5F24" w14:textId="77777777" w:rsidR="00553426" w:rsidRPr="00FB77C5" w:rsidRDefault="00553426" w:rsidP="008D0CB0">
            <w:pPr>
              <w:spacing w:line="240" w:lineRule="exact"/>
              <w:textAlignment w:val="auto"/>
              <w:rPr>
                <w:sz w:val="18"/>
              </w:rPr>
            </w:pPr>
          </w:p>
        </w:tc>
        <w:tc>
          <w:tcPr>
            <w:tcW w:w="2294" w:type="dxa"/>
            <w:vMerge/>
            <w:tcBorders>
              <w:right w:val="double" w:sz="4" w:space="0" w:color="auto"/>
            </w:tcBorders>
          </w:tcPr>
          <w:p w14:paraId="33D4C0A5" w14:textId="77777777" w:rsidR="00553426" w:rsidRPr="00FB77C5" w:rsidRDefault="00553426" w:rsidP="008D0CB0">
            <w:pPr>
              <w:spacing w:line="240" w:lineRule="exact"/>
              <w:textAlignment w:val="auto"/>
              <w:rPr>
                <w:sz w:val="18"/>
              </w:rPr>
            </w:pPr>
          </w:p>
        </w:tc>
        <w:tc>
          <w:tcPr>
            <w:tcW w:w="1155" w:type="dxa"/>
            <w:vMerge/>
            <w:tcBorders>
              <w:left w:val="double" w:sz="4" w:space="0" w:color="auto"/>
            </w:tcBorders>
          </w:tcPr>
          <w:p w14:paraId="03EF483F" w14:textId="77777777" w:rsidR="00553426" w:rsidRPr="00FB77C5" w:rsidRDefault="00553426" w:rsidP="008D0CB0">
            <w:pPr>
              <w:spacing w:line="240" w:lineRule="exact"/>
              <w:textAlignment w:val="auto"/>
              <w:rPr>
                <w:sz w:val="18"/>
              </w:rPr>
            </w:pPr>
          </w:p>
        </w:tc>
        <w:tc>
          <w:tcPr>
            <w:tcW w:w="840" w:type="dxa"/>
            <w:vAlign w:val="center"/>
          </w:tcPr>
          <w:p w14:paraId="0DB3453F" w14:textId="77777777" w:rsidR="00553426" w:rsidRPr="00FB77C5" w:rsidRDefault="00553426" w:rsidP="008D0CB0">
            <w:pPr>
              <w:spacing w:line="240" w:lineRule="exact"/>
              <w:textAlignment w:val="auto"/>
              <w:rPr>
                <w:sz w:val="18"/>
              </w:rPr>
            </w:pPr>
            <w:r w:rsidRPr="00FB77C5">
              <w:rPr>
                <w:rFonts w:hint="eastAsia"/>
                <w:sz w:val="18"/>
              </w:rPr>
              <w:t>障害児</w:t>
            </w:r>
          </w:p>
        </w:tc>
        <w:tc>
          <w:tcPr>
            <w:tcW w:w="1470" w:type="dxa"/>
            <w:vAlign w:val="center"/>
          </w:tcPr>
          <w:p w14:paraId="317449BF" w14:textId="77777777" w:rsidR="00553426" w:rsidRPr="00FB77C5" w:rsidRDefault="00553426" w:rsidP="008D0CB0">
            <w:pPr>
              <w:spacing w:line="240" w:lineRule="exact"/>
              <w:jc w:val="center"/>
              <w:textAlignment w:val="auto"/>
              <w:rPr>
                <w:sz w:val="18"/>
              </w:rPr>
            </w:pPr>
            <w:r w:rsidRPr="00FB77C5">
              <w:rPr>
                <w:rFonts w:hint="eastAsia"/>
                <w:sz w:val="18"/>
              </w:rPr>
              <w:t>国庫負担基準</w:t>
            </w:r>
          </w:p>
        </w:tc>
        <w:tc>
          <w:tcPr>
            <w:tcW w:w="1680" w:type="dxa"/>
            <w:vMerge/>
          </w:tcPr>
          <w:p w14:paraId="553DDF48" w14:textId="77777777" w:rsidR="00553426" w:rsidRPr="00FB77C5" w:rsidRDefault="00553426" w:rsidP="008D0CB0">
            <w:pPr>
              <w:spacing w:line="240" w:lineRule="exact"/>
              <w:textAlignment w:val="auto"/>
              <w:rPr>
                <w:sz w:val="18"/>
              </w:rPr>
            </w:pPr>
          </w:p>
        </w:tc>
        <w:tc>
          <w:tcPr>
            <w:tcW w:w="1680" w:type="dxa"/>
            <w:vMerge/>
          </w:tcPr>
          <w:p w14:paraId="41AB9E27" w14:textId="77777777" w:rsidR="00553426" w:rsidRPr="00FB77C5" w:rsidRDefault="00553426" w:rsidP="008D0CB0">
            <w:pPr>
              <w:spacing w:line="240" w:lineRule="exact"/>
              <w:textAlignment w:val="auto"/>
              <w:rPr>
                <w:sz w:val="18"/>
              </w:rPr>
            </w:pPr>
          </w:p>
        </w:tc>
        <w:tc>
          <w:tcPr>
            <w:tcW w:w="1155" w:type="dxa"/>
            <w:vMerge/>
            <w:tcBorders>
              <w:right w:val="double" w:sz="4" w:space="0" w:color="auto"/>
            </w:tcBorders>
          </w:tcPr>
          <w:p w14:paraId="6FDF2591" w14:textId="77777777" w:rsidR="00553426" w:rsidRPr="00FB77C5" w:rsidRDefault="00553426" w:rsidP="008D0CB0">
            <w:pPr>
              <w:spacing w:line="240" w:lineRule="exact"/>
              <w:textAlignment w:val="auto"/>
              <w:rPr>
                <w:sz w:val="18"/>
              </w:rPr>
            </w:pPr>
          </w:p>
        </w:tc>
        <w:tc>
          <w:tcPr>
            <w:tcW w:w="945" w:type="dxa"/>
            <w:tcBorders>
              <w:left w:val="nil"/>
            </w:tcBorders>
            <w:vAlign w:val="center"/>
          </w:tcPr>
          <w:p w14:paraId="5EB11EFD" w14:textId="77777777" w:rsidR="00553426" w:rsidRPr="00FB77C5" w:rsidRDefault="00553426" w:rsidP="00E3133B">
            <w:pPr>
              <w:spacing w:line="240" w:lineRule="exact"/>
              <w:jc w:val="right"/>
              <w:textAlignment w:val="auto"/>
              <w:rPr>
                <w:sz w:val="18"/>
              </w:rPr>
            </w:pPr>
            <w:r w:rsidRPr="00FB77C5">
              <w:rPr>
                <w:sz w:val="18"/>
              </w:rPr>
              <w:t>12,730</w:t>
            </w:r>
          </w:p>
        </w:tc>
        <w:tc>
          <w:tcPr>
            <w:tcW w:w="945" w:type="dxa"/>
            <w:tcBorders>
              <w:tr2bl w:val="single" w:sz="4" w:space="0" w:color="auto"/>
            </w:tcBorders>
            <w:vAlign w:val="center"/>
          </w:tcPr>
          <w:p w14:paraId="4BFEBEBB" w14:textId="77777777" w:rsidR="00553426" w:rsidRPr="00FB77C5" w:rsidRDefault="00553426" w:rsidP="00E3133B">
            <w:pPr>
              <w:spacing w:line="240" w:lineRule="exact"/>
              <w:jc w:val="right"/>
              <w:textAlignment w:val="auto"/>
              <w:rPr>
                <w:sz w:val="18"/>
              </w:rPr>
            </w:pPr>
          </w:p>
        </w:tc>
        <w:tc>
          <w:tcPr>
            <w:tcW w:w="945" w:type="dxa"/>
            <w:tcBorders>
              <w:tr2bl w:val="single" w:sz="4" w:space="0" w:color="auto"/>
            </w:tcBorders>
            <w:vAlign w:val="center"/>
          </w:tcPr>
          <w:p w14:paraId="06E7D837" w14:textId="77777777" w:rsidR="00553426" w:rsidRPr="00FB77C5" w:rsidRDefault="00553426" w:rsidP="00E3133B">
            <w:pPr>
              <w:spacing w:line="240" w:lineRule="exact"/>
              <w:jc w:val="right"/>
              <w:textAlignment w:val="auto"/>
              <w:rPr>
                <w:sz w:val="18"/>
              </w:rPr>
            </w:pPr>
          </w:p>
        </w:tc>
        <w:tc>
          <w:tcPr>
            <w:tcW w:w="945" w:type="dxa"/>
            <w:tcBorders>
              <w:tr2bl w:val="single" w:sz="4" w:space="0" w:color="auto"/>
            </w:tcBorders>
            <w:vAlign w:val="center"/>
          </w:tcPr>
          <w:p w14:paraId="075E6603" w14:textId="77777777" w:rsidR="00553426" w:rsidRPr="00FB77C5" w:rsidRDefault="00553426" w:rsidP="000A0C06">
            <w:pPr>
              <w:jc w:val="right"/>
            </w:pPr>
          </w:p>
        </w:tc>
        <w:tc>
          <w:tcPr>
            <w:tcW w:w="945" w:type="dxa"/>
          </w:tcPr>
          <w:p w14:paraId="4B7C4520" w14:textId="77777777" w:rsidR="00553426" w:rsidRPr="00FB77C5" w:rsidRDefault="00553426" w:rsidP="00E3133B">
            <w:pPr>
              <w:spacing w:line="240" w:lineRule="exact"/>
              <w:jc w:val="right"/>
              <w:textAlignment w:val="auto"/>
              <w:rPr>
                <w:sz w:val="18"/>
              </w:rPr>
            </w:pPr>
            <w:r w:rsidRPr="00FB77C5">
              <w:rPr>
                <w:sz w:val="18"/>
              </w:rPr>
              <w:t>69,830</w:t>
            </w:r>
          </w:p>
        </w:tc>
      </w:tr>
    </w:tbl>
    <w:p w14:paraId="0D214990" w14:textId="77777777" w:rsidR="0069339E" w:rsidRPr="00FB77C5" w:rsidRDefault="006933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785"/>
        <w:gridCol w:w="4149"/>
        <w:gridCol w:w="2256"/>
        <w:gridCol w:w="1155"/>
        <w:gridCol w:w="840"/>
        <w:gridCol w:w="1470"/>
        <w:gridCol w:w="1680"/>
        <w:gridCol w:w="1680"/>
        <w:gridCol w:w="1155"/>
        <w:gridCol w:w="945"/>
        <w:gridCol w:w="945"/>
        <w:gridCol w:w="945"/>
        <w:gridCol w:w="945"/>
        <w:gridCol w:w="945"/>
      </w:tblGrid>
      <w:tr w:rsidR="00583760" w:rsidRPr="00FB77C5" w14:paraId="49E8110C" w14:textId="77777777" w:rsidTr="005A041C">
        <w:trPr>
          <w:cantSplit/>
          <w:trHeight w:val="480"/>
        </w:trPr>
        <w:tc>
          <w:tcPr>
            <w:tcW w:w="1050" w:type="dxa"/>
            <w:vMerge w:val="restart"/>
            <w:tcBorders>
              <w:right w:val="nil"/>
            </w:tcBorders>
            <w:vAlign w:val="center"/>
          </w:tcPr>
          <w:p w14:paraId="510FC765" w14:textId="77777777" w:rsidR="003F0618" w:rsidRPr="00FB77C5" w:rsidRDefault="003F0618">
            <w:pPr>
              <w:spacing w:line="240" w:lineRule="exact"/>
              <w:rPr>
                <w:sz w:val="18"/>
              </w:rPr>
            </w:pPr>
            <w:r w:rsidRPr="00FB77C5">
              <w:rPr>
                <w:rFonts w:hint="eastAsia"/>
                <w:sz w:val="18"/>
              </w:rPr>
              <w:t>行動援護</w:t>
            </w:r>
          </w:p>
        </w:tc>
        <w:tc>
          <w:tcPr>
            <w:tcW w:w="1785" w:type="dxa"/>
            <w:vMerge w:val="restart"/>
          </w:tcPr>
          <w:p w14:paraId="65613C5D" w14:textId="77777777" w:rsidR="003F0618" w:rsidRPr="00FB77C5" w:rsidRDefault="003F0618">
            <w:pPr>
              <w:spacing w:line="240" w:lineRule="exact"/>
              <w:rPr>
                <w:sz w:val="18"/>
              </w:rPr>
            </w:pPr>
            <w:r w:rsidRPr="00FB77C5">
              <w:rPr>
                <w:rFonts w:hint="eastAsia"/>
                <w:sz w:val="18"/>
              </w:rPr>
              <w:t>知的障害又は精神障害により、行動上著しい困難を有する障害者又は障害児であって常時介護を要する者（児）</w:t>
            </w:r>
          </w:p>
        </w:tc>
        <w:tc>
          <w:tcPr>
            <w:tcW w:w="4149" w:type="dxa"/>
            <w:vMerge w:val="restart"/>
          </w:tcPr>
          <w:p w14:paraId="5E55B159" w14:textId="77777777" w:rsidR="003F0618" w:rsidRPr="00FB77C5" w:rsidRDefault="003F0618">
            <w:pPr>
              <w:spacing w:line="240" w:lineRule="exact"/>
              <w:rPr>
                <w:sz w:val="18"/>
              </w:rPr>
            </w:pPr>
            <w:r w:rsidRPr="00FB77C5">
              <w:rPr>
                <w:rFonts w:hint="eastAsia"/>
                <w:sz w:val="18"/>
              </w:rPr>
              <w:t>障害支援区分</w:t>
            </w:r>
            <w:r w:rsidRPr="00FB77C5">
              <w:rPr>
                <w:sz w:val="18"/>
              </w:rPr>
              <w:t>3</w:t>
            </w:r>
            <w:r w:rsidR="002340BC" w:rsidRPr="00FB77C5">
              <w:rPr>
                <w:rFonts w:hint="eastAsia"/>
                <w:sz w:val="18"/>
              </w:rPr>
              <w:t>以上</w:t>
            </w:r>
            <w:r w:rsidRPr="00FB77C5">
              <w:rPr>
                <w:rFonts w:hint="eastAsia"/>
                <w:sz w:val="18"/>
              </w:rPr>
              <w:t>であって、障害支援区分の認定調査項目のうち行動関連項目</w:t>
            </w:r>
            <w:r w:rsidRPr="00FB77C5">
              <w:rPr>
                <w:sz w:val="18"/>
              </w:rPr>
              <w:t>(12</w:t>
            </w:r>
            <w:r w:rsidRPr="00FB77C5">
              <w:rPr>
                <w:rFonts w:hint="eastAsia"/>
                <w:sz w:val="18"/>
              </w:rPr>
              <w:t>項目</w:t>
            </w:r>
            <w:r w:rsidRPr="00FB77C5">
              <w:rPr>
                <w:sz w:val="18"/>
              </w:rPr>
              <w:t>)</w:t>
            </w:r>
            <w:r w:rsidRPr="00FB77C5">
              <w:rPr>
                <w:rFonts w:hint="eastAsia"/>
                <w:sz w:val="18"/>
              </w:rPr>
              <w:t>等の合計点数が</w:t>
            </w:r>
            <w:r w:rsidRPr="00FB77C5">
              <w:rPr>
                <w:sz w:val="18"/>
              </w:rPr>
              <w:t>10</w:t>
            </w:r>
            <w:r w:rsidRPr="00FB77C5">
              <w:rPr>
                <w:rFonts w:hint="eastAsia"/>
                <w:sz w:val="18"/>
              </w:rPr>
              <w:t>点以上</w:t>
            </w:r>
            <w:r w:rsidR="002340BC" w:rsidRPr="00FB77C5">
              <w:rPr>
                <w:rFonts w:hint="eastAsia"/>
                <w:sz w:val="18"/>
              </w:rPr>
              <w:t>（障害児にあってはこれに相当する心身の状態）</w:t>
            </w:r>
            <w:r w:rsidRPr="00FB77C5">
              <w:rPr>
                <w:rFonts w:hint="eastAsia"/>
                <w:sz w:val="18"/>
              </w:rPr>
              <w:t>である者</w:t>
            </w:r>
          </w:p>
        </w:tc>
        <w:tc>
          <w:tcPr>
            <w:tcW w:w="2256" w:type="dxa"/>
            <w:vMerge w:val="restart"/>
            <w:tcBorders>
              <w:right w:val="double" w:sz="4" w:space="0" w:color="auto"/>
            </w:tcBorders>
          </w:tcPr>
          <w:p w14:paraId="18817CF3" w14:textId="77777777" w:rsidR="003F0618" w:rsidRPr="00FB77C5" w:rsidRDefault="003F0618">
            <w:pPr>
              <w:spacing w:line="240" w:lineRule="exact"/>
              <w:rPr>
                <w:sz w:val="18"/>
              </w:rPr>
            </w:pPr>
            <w:r w:rsidRPr="00FB77C5">
              <w:rPr>
                <w:rFonts w:hint="eastAsia"/>
                <w:sz w:val="18"/>
              </w:rPr>
              <w:t>行動の際に生じうる危険回避のための援護や外出時の移動の支援</w:t>
            </w:r>
          </w:p>
        </w:tc>
        <w:tc>
          <w:tcPr>
            <w:tcW w:w="1155" w:type="dxa"/>
            <w:vMerge w:val="restart"/>
            <w:tcBorders>
              <w:left w:val="double" w:sz="4" w:space="0" w:color="auto"/>
            </w:tcBorders>
          </w:tcPr>
          <w:p w14:paraId="3AA3330B" w14:textId="77777777" w:rsidR="003F0618" w:rsidRPr="00FB77C5" w:rsidRDefault="003F0618">
            <w:pPr>
              <w:spacing w:line="240" w:lineRule="exact"/>
              <w:rPr>
                <w:sz w:val="18"/>
              </w:rPr>
            </w:pPr>
            <w:r w:rsidRPr="00FB77C5">
              <w:rPr>
                <w:rFonts w:hint="eastAsia"/>
                <w:sz w:val="18"/>
              </w:rPr>
              <w:t>時間</w:t>
            </w:r>
            <w:r w:rsidRPr="00FB77C5">
              <w:rPr>
                <w:sz w:val="18"/>
              </w:rPr>
              <w:t>(30</w:t>
            </w:r>
            <w:r w:rsidRPr="00FB77C5">
              <w:rPr>
                <w:rFonts w:hint="eastAsia"/>
                <w:sz w:val="18"/>
              </w:rPr>
              <w:t>分</w:t>
            </w:r>
            <w:r w:rsidRPr="00FB77C5">
              <w:rPr>
                <w:sz w:val="18"/>
              </w:rPr>
              <w:t>)</w:t>
            </w:r>
            <w:r w:rsidRPr="00FB77C5">
              <w:rPr>
                <w:rFonts w:hint="eastAsia"/>
                <w:sz w:val="18"/>
              </w:rPr>
              <w:t>／月</w:t>
            </w:r>
          </w:p>
        </w:tc>
        <w:tc>
          <w:tcPr>
            <w:tcW w:w="840" w:type="dxa"/>
            <w:vAlign w:val="center"/>
          </w:tcPr>
          <w:p w14:paraId="21EA12C0" w14:textId="77777777" w:rsidR="003F0618" w:rsidRPr="00FB77C5" w:rsidRDefault="003F0618">
            <w:pPr>
              <w:spacing w:line="240" w:lineRule="exact"/>
              <w:rPr>
                <w:sz w:val="18"/>
              </w:rPr>
            </w:pPr>
            <w:r w:rsidRPr="00FB77C5">
              <w:rPr>
                <w:rFonts w:hint="eastAsia"/>
                <w:sz w:val="18"/>
              </w:rPr>
              <w:t>区分</w:t>
            </w:r>
            <w:r w:rsidRPr="00FB77C5">
              <w:rPr>
                <w:sz w:val="18"/>
              </w:rPr>
              <w:t>3</w:t>
            </w:r>
          </w:p>
        </w:tc>
        <w:tc>
          <w:tcPr>
            <w:tcW w:w="1470" w:type="dxa"/>
            <w:vAlign w:val="center"/>
          </w:tcPr>
          <w:p w14:paraId="2BDE1CDA" w14:textId="77777777" w:rsidR="003F0618" w:rsidRPr="00FB77C5" w:rsidRDefault="003F0618">
            <w:pPr>
              <w:spacing w:line="240" w:lineRule="exact"/>
              <w:jc w:val="center"/>
              <w:rPr>
                <w:sz w:val="18"/>
              </w:rPr>
            </w:pPr>
            <w:r w:rsidRPr="00FB77C5">
              <w:rPr>
                <w:rFonts w:hint="eastAsia"/>
                <w:sz w:val="18"/>
              </w:rPr>
              <w:t>国庫負担基準</w:t>
            </w:r>
          </w:p>
        </w:tc>
        <w:tc>
          <w:tcPr>
            <w:tcW w:w="1680" w:type="dxa"/>
            <w:vMerge w:val="restart"/>
          </w:tcPr>
          <w:p w14:paraId="0305AD84" w14:textId="77777777" w:rsidR="003F0618" w:rsidRPr="00FB77C5" w:rsidRDefault="003F0618">
            <w:pPr>
              <w:spacing w:line="240" w:lineRule="exact"/>
              <w:rPr>
                <w:sz w:val="18"/>
              </w:rPr>
            </w:pPr>
            <w:r w:rsidRPr="00FB77C5">
              <w:rPr>
                <w:rFonts w:hint="eastAsia"/>
                <w:sz w:val="18"/>
              </w:rPr>
              <w:t>行動障害等の状況により、標準量では、不都合が生じる場合</w:t>
            </w:r>
          </w:p>
        </w:tc>
        <w:tc>
          <w:tcPr>
            <w:tcW w:w="1680" w:type="dxa"/>
            <w:vMerge w:val="restart"/>
          </w:tcPr>
          <w:p w14:paraId="0BDE5E06" w14:textId="77777777" w:rsidR="003F0618" w:rsidRPr="00FB77C5" w:rsidRDefault="003F0618">
            <w:pPr>
              <w:spacing w:line="240" w:lineRule="exact"/>
              <w:ind w:left="180" w:hanging="180"/>
              <w:rPr>
                <w:sz w:val="18"/>
              </w:rPr>
            </w:pPr>
            <w:r w:rsidRPr="00FB77C5">
              <w:rPr>
                <w:rFonts w:hint="eastAsia"/>
                <w:sz w:val="18"/>
              </w:rPr>
              <w:t>・標準</w:t>
            </w:r>
            <w:r w:rsidRPr="00FB77C5">
              <w:rPr>
                <w:sz w:val="18"/>
              </w:rPr>
              <w:t>1</w:t>
            </w:r>
            <w:r w:rsidRPr="00FB77C5">
              <w:rPr>
                <w:rFonts w:hint="eastAsia"/>
                <w:sz w:val="18"/>
              </w:rPr>
              <w:t>の</w:t>
            </w:r>
            <w:r w:rsidRPr="00FB77C5">
              <w:rPr>
                <w:sz w:val="18"/>
              </w:rPr>
              <w:t>3</w:t>
            </w:r>
            <w:r w:rsidRPr="00FB77C5">
              <w:rPr>
                <w:rFonts w:hint="eastAsia"/>
                <w:sz w:val="18"/>
              </w:rPr>
              <w:t>倍を超える支給量の決定が必要な場合</w:t>
            </w:r>
          </w:p>
          <w:p w14:paraId="6CC9C114" w14:textId="77777777" w:rsidR="003F0618" w:rsidRPr="00FB77C5" w:rsidRDefault="003F0618">
            <w:pPr>
              <w:spacing w:line="240" w:lineRule="exact"/>
              <w:rPr>
                <w:sz w:val="18"/>
              </w:rPr>
            </w:pPr>
          </w:p>
          <w:p w14:paraId="1301163E" w14:textId="77777777" w:rsidR="003F0618" w:rsidRPr="00FB77C5" w:rsidRDefault="003F0618">
            <w:pPr>
              <w:spacing w:line="240" w:lineRule="exact"/>
              <w:ind w:left="180" w:hanging="180"/>
              <w:rPr>
                <w:sz w:val="18"/>
              </w:rPr>
            </w:pPr>
            <w:r w:rsidRPr="00FB77C5">
              <w:rPr>
                <w:rFonts w:hint="eastAsia"/>
                <w:sz w:val="18"/>
              </w:rPr>
              <w:t>・標準</w:t>
            </w:r>
            <w:r w:rsidRPr="00FB77C5">
              <w:rPr>
                <w:sz w:val="18"/>
              </w:rPr>
              <w:t>2</w:t>
            </w:r>
            <w:r w:rsidRPr="00FB77C5">
              <w:rPr>
                <w:rFonts w:hint="eastAsia"/>
                <w:sz w:val="18"/>
              </w:rPr>
              <w:t>において疑義が生じた場合</w:t>
            </w:r>
          </w:p>
        </w:tc>
        <w:tc>
          <w:tcPr>
            <w:tcW w:w="1155" w:type="dxa"/>
            <w:vMerge w:val="restart"/>
            <w:tcBorders>
              <w:right w:val="double" w:sz="4" w:space="0" w:color="auto"/>
            </w:tcBorders>
          </w:tcPr>
          <w:p w14:paraId="2BBF0824" w14:textId="77777777" w:rsidR="003F0618" w:rsidRPr="00FB77C5" w:rsidRDefault="003F0618">
            <w:pPr>
              <w:spacing w:line="240" w:lineRule="exact"/>
              <w:rPr>
                <w:sz w:val="18"/>
              </w:rPr>
            </w:pPr>
            <w:r w:rsidRPr="00FB77C5">
              <w:rPr>
                <w:sz w:val="18"/>
              </w:rPr>
              <w:t>1</w:t>
            </w:r>
            <w:r w:rsidRPr="00FB77C5">
              <w:rPr>
                <w:rFonts w:hint="eastAsia"/>
                <w:sz w:val="18"/>
              </w:rPr>
              <w:t>か月～</w:t>
            </w:r>
            <w:r w:rsidRPr="00FB77C5">
              <w:rPr>
                <w:sz w:val="18"/>
              </w:rPr>
              <w:t>1</w:t>
            </w:r>
            <w:r w:rsidRPr="00FB77C5">
              <w:rPr>
                <w:rFonts w:hint="eastAsia"/>
                <w:sz w:val="18"/>
              </w:rPr>
              <w:t>年</w:t>
            </w:r>
          </w:p>
        </w:tc>
        <w:tc>
          <w:tcPr>
            <w:tcW w:w="945" w:type="dxa"/>
            <w:tcBorders>
              <w:left w:val="double" w:sz="4" w:space="0" w:color="auto"/>
            </w:tcBorders>
            <w:vAlign w:val="center"/>
          </w:tcPr>
          <w:p w14:paraId="5AA808B8" w14:textId="77777777" w:rsidR="003F0618" w:rsidRPr="00FB77C5" w:rsidRDefault="003F0618" w:rsidP="00E3133B">
            <w:pPr>
              <w:spacing w:line="240" w:lineRule="exact"/>
              <w:jc w:val="right"/>
              <w:rPr>
                <w:sz w:val="18"/>
              </w:rPr>
            </w:pPr>
            <w:r w:rsidRPr="00FB77C5">
              <w:rPr>
                <w:sz w:val="18"/>
              </w:rPr>
              <w:t>14,790</w:t>
            </w:r>
          </w:p>
        </w:tc>
        <w:tc>
          <w:tcPr>
            <w:tcW w:w="945" w:type="dxa"/>
            <w:tcBorders>
              <w:tr2bl w:val="single" w:sz="4" w:space="0" w:color="auto"/>
            </w:tcBorders>
            <w:vAlign w:val="center"/>
          </w:tcPr>
          <w:p w14:paraId="7B636B28" w14:textId="77777777" w:rsidR="003F0618" w:rsidRPr="00FB77C5" w:rsidRDefault="003F0618" w:rsidP="00E3133B">
            <w:pPr>
              <w:spacing w:line="240" w:lineRule="exact"/>
              <w:ind w:right="720"/>
              <w:jc w:val="right"/>
              <w:rPr>
                <w:sz w:val="18"/>
              </w:rPr>
            </w:pPr>
          </w:p>
        </w:tc>
        <w:tc>
          <w:tcPr>
            <w:tcW w:w="945" w:type="dxa"/>
            <w:vAlign w:val="center"/>
          </w:tcPr>
          <w:p w14:paraId="3012E873" w14:textId="77777777" w:rsidR="003F0618" w:rsidRPr="00FB77C5" w:rsidRDefault="003F0618" w:rsidP="00E3133B">
            <w:pPr>
              <w:spacing w:line="240" w:lineRule="exact"/>
              <w:jc w:val="right"/>
              <w:rPr>
                <w:sz w:val="18"/>
              </w:rPr>
            </w:pPr>
            <w:r w:rsidRPr="00FB77C5">
              <w:rPr>
                <w:sz w:val="18"/>
              </w:rPr>
              <w:t>11,290</w:t>
            </w:r>
          </w:p>
        </w:tc>
        <w:tc>
          <w:tcPr>
            <w:tcW w:w="945" w:type="dxa"/>
            <w:vAlign w:val="center"/>
          </w:tcPr>
          <w:p w14:paraId="606C54A0" w14:textId="77777777" w:rsidR="001B5523" w:rsidRPr="00FB77C5" w:rsidRDefault="001B5523" w:rsidP="001B5523">
            <w:pPr>
              <w:spacing w:line="240" w:lineRule="exact"/>
              <w:jc w:val="right"/>
              <w:rPr>
                <w:sz w:val="18"/>
              </w:rPr>
            </w:pPr>
            <w:r w:rsidRPr="00FB77C5">
              <w:rPr>
                <w:rFonts w:hint="eastAsia"/>
                <w:sz w:val="18"/>
              </w:rPr>
              <w:t>2</w:t>
            </w:r>
            <w:r w:rsidRPr="00FB77C5">
              <w:rPr>
                <w:sz w:val="18"/>
              </w:rPr>
              <w:t>,</w:t>
            </w:r>
            <w:r w:rsidRPr="00FB77C5">
              <w:rPr>
                <w:rFonts w:hint="eastAsia"/>
                <w:sz w:val="18"/>
              </w:rPr>
              <w:t>440</w:t>
            </w:r>
          </w:p>
        </w:tc>
        <w:tc>
          <w:tcPr>
            <w:tcW w:w="945" w:type="dxa"/>
            <w:tcBorders>
              <w:tr2bl w:val="single" w:sz="4" w:space="0" w:color="auto"/>
            </w:tcBorders>
          </w:tcPr>
          <w:p w14:paraId="36F75797" w14:textId="77777777" w:rsidR="003F0618" w:rsidRPr="00FB77C5" w:rsidRDefault="003F0618" w:rsidP="00E3133B">
            <w:pPr>
              <w:spacing w:line="240" w:lineRule="exact"/>
              <w:jc w:val="right"/>
              <w:rPr>
                <w:sz w:val="18"/>
              </w:rPr>
            </w:pPr>
          </w:p>
        </w:tc>
      </w:tr>
      <w:tr w:rsidR="00583760" w:rsidRPr="00FB77C5" w14:paraId="1469ED7C" w14:textId="77777777" w:rsidTr="005A041C">
        <w:trPr>
          <w:cantSplit/>
          <w:trHeight w:val="480"/>
        </w:trPr>
        <w:tc>
          <w:tcPr>
            <w:tcW w:w="1050" w:type="dxa"/>
            <w:vMerge/>
            <w:tcBorders>
              <w:right w:val="nil"/>
            </w:tcBorders>
            <w:vAlign w:val="center"/>
          </w:tcPr>
          <w:p w14:paraId="66E2E75A" w14:textId="77777777" w:rsidR="003F0618" w:rsidRPr="00FB77C5" w:rsidRDefault="003F0618">
            <w:pPr>
              <w:spacing w:line="240" w:lineRule="exact"/>
              <w:rPr>
                <w:sz w:val="18"/>
              </w:rPr>
            </w:pPr>
          </w:p>
        </w:tc>
        <w:tc>
          <w:tcPr>
            <w:tcW w:w="1785" w:type="dxa"/>
            <w:vMerge/>
          </w:tcPr>
          <w:p w14:paraId="29D25A6A" w14:textId="77777777" w:rsidR="003F0618" w:rsidRPr="00FB77C5" w:rsidRDefault="003F0618">
            <w:pPr>
              <w:spacing w:line="240" w:lineRule="exact"/>
              <w:rPr>
                <w:sz w:val="18"/>
              </w:rPr>
            </w:pPr>
          </w:p>
        </w:tc>
        <w:tc>
          <w:tcPr>
            <w:tcW w:w="4149" w:type="dxa"/>
            <w:vMerge/>
          </w:tcPr>
          <w:p w14:paraId="05E34B82" w14:textId="77777777" w:rsidR="003F0618" w:rsidRPr="00FB77C5" w:rsidRDefault="003F0618">
            <w:pPr>
              <w:spacing w:line="240" w:lineRule="exact"/>
              <w:rPr>
                <w:sz w:val="18"/>
              </w:rPr>
            </w:pPr>
          </w:p>
        </w:tc>
        <w:tc>
          <w:tcPr>
            <w:tcW w:w="2256" w:type="dxa"/>
            <w:vMerge/>
            <w:tcBorders>
              <w:right w:val="double" w:sz="4" w:space="0" w:color="auto"/>
            </w:tcBorders>
          </w:tcPr>
          <w:p w14:paraId="7BD47A23" w14:textId="77777777" w:rsidR="003F0618" w:rsidRPr="00FB77C5" w:rsidRDefault="003F0618">
            <w:pPr>
              <w:spacing w:line="240" w:lineRule="exact"/>
              <w:rPr>
                <w:sz w:val="18"/>
              </w:rPr>
            </w:pPr>
          </w:p>
        </w:tc>
        <w:tc>
          <w:tcPr>
            <w:tcW w:w="1155" w:type="dxa"/>
            <w:vMerge/>
            <w:tcBorders>
              <w:left w:val="double" w:sz="4" w:space="0" w:color="auto"/>
            </w:tcBorders>
          </w:tcPr>
          <w:p w14:paraId="215E8E99" w14:textId="77777777" w:rsidR="003F0618" w:rsidRPr="00FB77C5" w:rsidRDefault="003F0618">
            <w:pPr>
              <w:spacing w:line="240" w:lineRule="exact"/>
              <w:rPr>
                <w:sz w:val="18"/>
              </w:rPr>
            </w:pPr>
          </w:p>
        </w:tc>
        <w:tc>
          <w:tcPr>
            <w:tcW w:w="840" w:type="dxa"/>
            <w:vAlign w:val="center"/>
          </w:tcPr>
          <w:p w14:paraId="43913D0D" w14:textId="77777777" w:rsidR="003F0618" w:rsidRPr="00FB77C5" w:rsidRDefault="003F0618">
            <w:pPr>
              <w:spacing w:line="240" w:lineRule="exact"/>
              <w:rPr>
                <w:sz w:val="18"/>
              </w:rPr>
            </w:pPr>
            <w:r w:rsidRPr="00FB77C5">
              <w:rPr>
                <w:rFonts w:hint="eastAsia"/>
                <w:sz w:val="18"/>
              </w:rPr>
              <w:t>区分</w:t>
            </w:r>
            <w:r w:rsidRPr="00FB77C5">
              <w:rPr>
                <w:sz w:val="18"/>
              </w:rPr>
              <w:t>4</w:t>
            </w:r>
          </w:p>
        </w:tc>
        <w:tc>
          <w:tcPr>
            <w:tcW w:w="1470" w:type="dxa"/>
            <w:vAlign w:val="center"/>
          </w:tcPr>
          <w:p w14:paraId="35E001C7" w14:textId="77777777" w:rsidR="003F0618" w:rsidRPr="00FB77C5" w:rsidRDefault="003F0618">
            <w:pPr>
              <w:spacing w:line="240" w:lineRule="exact"/>
              <w:jc w:val="center"/>
              <w:rPr>
                <w:sz w:val="18"/>
              </w:rPr>
            </w:pPr>
            <w:r w:rsidRPr="00FB77C5">
              <w:rPr>
                <w:rFonts w:hint="eastAsia"/>
                <w:sz w:val="18"/>
              </w:rPr>
              <w:t>国庫負担基準</w:t>
            </w:r>
          </w:p>
        </w:tc>
        <w:tc>
          <w:tcPr>
            <w:tcW w:w="1680" w:type="dxa"/>
            <w:vMerge/>
          </w:tcPr>
          <w:p w14:paraId="6DB0F1E7" w14:textId="77777777" w:rsidR="003F0618" w:rsidRPr="00FB77C5" w:rsidRDefault="003F0618">
            <w:pPr>
              <w:spacing w:line="240" w:lineRule="exact"/>
              <w:rPr>
                <w:sz w:val="18"/>
              </w:rPr>
            </w:pPr>
          </w:p>
        </w:tc>
        <w:tc>
          <w:tcPr>
            <w:tcW w:w="1680" w:type="dxa"/>
            <w:vMerge/>
          </w:tcPr>
          <w:p w14:paraId="383D171D" w14:textId="77777777" w:rsidR="003F0618" w:rsidRPr="00FB77C5" w:rsidRDefault="003F0618">
            <w:pPr>
              <w:spacing w:line="240" w:lineRule="exact"/>
              <w:rPr>
                <w:sz w:val="18"/>
              </w:rPr>
            </w:pPr>
          </w:p>
        </w:tc>
        <w:tc>
          <w:tcPr>
            <w:tcW w:w="1155" w:type="dxa"/>
            <w:vMerge/>
            <w:tcBorders>
              <w:right w:val="double" w:sz="4" w:space="0" w:color="auto"/>
            </w:tcBorders>
          </w:tcPr>
          <w:p w14:paraId="1AAC9877" w14:textId="77777777" w:rsidR="003F0618" w:rsidRPr="00FB77C5" w:rsidRDefault="003F0618">
            <w:pPr>
              <w:spacing w:line="240" w:lineRule="exact"/>
              <w:rPr>
                <w:sz w:val="18"/>
              </w:rPr>
            </w:pPr>
          </w:p>
        </w:tc>
        <w:tc>
          <w:tcPr>
            <w:tcW w:w="945" w:type="dxa"/>
            <w:tcBorders>
              <w:left w:val="double" w:sz="4" w:space="0" w:color="auto"/>
            </w:tcBorders>
            <w:vAlign w:val="center"/>
          </w:tcPr>
          <w:p w14:paraId="6A61DA68" w14:textId="77777777" w:rsidR="003F0618" w:rsidRPr="00FB77C5" w:rsidRDefault="003F0618" w:rsidP="00E3133B">
            <w:pPr>
              <w:spacing w:line="240" w:lineRule="exact"/>
              <w:jc w:val="right"/>
              <w:rPr>
                <w:sz w:val="18"/>
              </w:rPr>
            </w:pPr>
            <w:r w:rsidRPr="00FB77C5">
              <w:rPr>
                <w:sz w:val="18"/>
              </w:rPr>
              <w:t>19,930</w:t>
            </w:r>
          </w:p>
        </w:tc>
        <w:tc>
          <w:tcPr>
            <w:tcW w:w="945" w:type="dxa"/>
            <w:tcBorders>
              <w:tr2bl w:val="single" w:sz="4" w:space="0" w:color="auto"/>
            </w:tcBorders>
            <w:vAlign w:val="center"/>
          </w:tcPr>
          <w:p w14:paraId="4704A511" w14:textId="77777777" w:rsidR="003F0618" w:rsidRPr="00FB77C5" w:rsidRDefault="003F0618" w:rsidP="00E3133B">
            <w:pPr>
              <w:spacing w:line="240" w:lineRule="exact"/>
              <w:ind w:right="720"/>
              <w:jc w:val="right"/>
              <w:rPr>
                <w:sz w:val="18"/>
              </w:rPr>
            </w:pPr>
          </w:p>
        </w:tc>
        <w:tc>
          <w:tcPr>
            <w:tcW w:w="945" w:type="dxa"/>
            <w:vAlign w:val="center"/>
          </w:tcPr>
          <w:p w14:paraId="183D5C7D" w14:textId="77777777" w:rsidR="003F0618" w:rsidRPr="00FB77C5" w:rsidRDefault="003F0618" w:rsidP="00E3133B">
            <w:pPr>
              <w:spacing w:line="240" w:lineRule="exact"/>
              <w:jc w:val="right"/>
              <w:rPr>
                <w:sz w:val="18"/>
              </w:rPr>
            </w:pPr>
            <w:r w:rsidRPr="00FB77C5">
              <w:rPr>
                <w:sz w:val="18"/>
              </w:rPr>
              <w:t>14,690</w:t>
            </w:r>
          </w:p>
        </w:tc>
        <w:tc>
          <w:tcPr>
            <w:tcW w:w="945" w:type="dxa"/>
            <w:vAlign w:val="center"/>
          </w:tcPr>
          <w:p w14:paraId="0511DCB0" w14:textId="77777777" w:rsidR="003F0618" w:rsidRPr="00FB77C5" w:rsidRDefault="001B5523" w:rsidP="00E3133B">
            <w:pPr>
              <w:spacing w:line="240" w:lineRule="exact"/>
              <w:jc w:val="right"/>
              <w:rPr>
                <w:sz w:val="18"/>
              </w:rPr>
            </w:pPr>
            <w:r w:rsidRPr="00FB77C5">
              <w:rPr>
                <w:rFonts w:hint="eastAsia"/>
                <w:sz w:val="18"/>
              </w:rPr>
              <w:t>2</w:t>
            </w:r>
            <w:r w:rsidRPr="00FB77C5">
              <w:rPr>
                <w:sz w:val="18"/>
              </w:rPr>
              <w:t>,</w:t>
            </w:r>
            <w:r w:rsidRPr="00FB77C5">
              <w:rPr>
                <w:rFonts w:hint="eastAsia"/>
                <w:sz w:val="18"/>
              </w:rPr>
              <w:t>440</w:t>
            </w:r>
          </w:p>
        </w:tc>
        <w:tc>
          <w:tcPr>
            <w:tcW w:w="945" w:type="dxa"/>
            <w:tcBorders>
              <w:tr2bl w:val="single" w:sz="4" w:space="0" w:color="auto"/>
            </w:tcBorders>
          </w:tcPr>
          <w:p w14:paraId="194C0509" w14:textId="77777777" w:rsidR="003F0618" w:rsidRPr="00FB77C5" w:rsidRDefault="003F0618" w:rsidP="00E3133B">
            <w:pPr>
              <w:spacing w:line="240" w:lineRule="exact"/>
              <w:jc w:val="right"/>
              <w:rPr>
                <w:sz w:val="18"/>
              </w:rPr>
            </w:pPr>
          </w:p>
        </w:tc>
      </w:tr>
      <w:tr w:rsidR="00583760" w:rsidRPr="00FB77C5" w14:paraId="1B76C40C" w14:textId="77777777" w:rsidTr="005A041C">
        <w:trPr>
          <w:cantSplit/>
          <w:trHeight w:val="480"/>
        </w:trPr>
        <w:tc>
          <w:tcPr>
            <w:tcW w:w="1050" w:type="dxa"/>
            <w:vMerge/>
            <w:tcBorders>
              <w:right w:val="nil"/>
            </w:tcBorders>
            <w:vAlign w:val="center"/>
          </w:tcPr>
          <w:p w14:paraId="3EC85EE7" w14:textId="77777777" w:rsidR="003F0618" w:rsidRPr="00FB77C5" w:rsidRDefault="003F0618">
            <w:pPr>
              <w:spacing w:line="240" w:lineRule="exact"/>
              <w:rPr>
                <w:sz w:val="18"/>
              </w:rPr>
            </w:pPr>
          </w:p>
        </w:tc>
        <w:tc>
          <w:tcPr>
            <w:tcW w:w="1785" w:type="dxa"/>
            <w:vMerge/>
          </w:tcPr>
          <w:p w14:paraId="27ED87E1" w14:textId="77777777" w:rsidR="003F0618" w:rsidRPr="00FB77C5" w:rsidRDefault="003F0618">
            <w:pPr>
              <w:spacing w:line="240" w:lineRule="exact"/>
              <w:rPr>
                <w:sz w:val="18"/>
              </w:rPr>
            </w:pPr>
          </w:p>
        </w:tc>
        <w:tc>
          <w:tcPr>
            <w:tcW w:w="4149" w:type="dxa"/>
            <w:vMerge/>
          </w:tcPr>
          <w:p w14:paraId="5E8292E9" w14:textId="77777777" w:rsidR="003F0618" w:rsidRPr="00FB77C5" w:rsidRDefault="003F0618">
            <w:pPr>
              <w:spacing w:line="240" w:lineRule="exact"/>
              <w:rPr>
                <w:sz w:val="18"/>
              </w:rPr>
            </w:pPr>
          </w:p>
        </w:tc>
        <w:tc>
          <w:tcPr>
            <w:tcW w:w="2256" w:type="dxa"/>
            <w:vMerge/>
            <w:tcBorders>
              <w:right w:val="double" w:sz="4" w:space="0" w:color="auto"/>
            </w:tcBorders>
          </w:tcPr>
          <w:p w14:paraId="524ADC1F" w14:textId="77777777" w:rsidR="003F0618" w:rsidRPr="00FB77C5" w:rsidRDefault="003F0618">
            <w:pPr>
              <w:spacing w:line="240" w:lineRule="exact"/>
              <w:rPr>
                <w:sz w:val="18"/>
              </w:rPr>
            </w:pPr>
          </w:p>
        </w:tc>
        <w:tc>
          <w:tcPr>
            <w:tcW w:w="1155" w:type="dxa"/>
            <w:vMerge/>
            <w:tcBorders>
              <w:left w:val="double" w:sz="4" w:space="0" w:color="auto"/>
            </w:tcBorders>
          </w:tcPr>
          <w:p w14:paraId="1CEB652F" w14:textId="77777777" w:rsidR="003F0618" w:rsidRPr="00FB77C5" w:rsidRDefault="003F0618">
            <w:pPr>
              <w:spacing w:line="240" w:lineRule="exact"/>
              <w:rPr>
                <w:sz w:val="18"/>
              </w:rPr>
            </w:pPr>
          </w:p>
        </w:tc>
        <w:tc>
          <w:tcPr>
            <w:tcW w:w="840" w:type="dxa"/>
            <w:vAlign w:val="center"/>
          </w:tcPr>
          <w:p w14:paraId="0D958056" w14:textId="77777777" w:rsidR="003F0618" w:rsidRPr="00FB77C5" w:rsidRDefault="003F0618">
            <w:pPr>
              <w:spacing w:line="240" w:lineRule="exact"/>
              <w:rPr>
                <w:sz w:val="18"/>
              </w:rPr>
            </w:pPr>
            <w:r w:rsidRPr="00FB77C5">
              <w:rPr>
                <w:rFonts w:hint="eastAsia"/>
                <w:sz w:val="18"/>
              </w:rPr>
              <w:t>区分</w:t>
            </w:r>
            <w:r w:rsidRPr="00FB77C5">
              <w:rPr>
                <w:sz w:val="18"/>
              </w:rPr>
              <w:t>5</w:t>
            </w:r>
          </w:p>
        </w:tc>
        <w:tc>
          <w:tcPr>
            <w:tcW w:w="1470" w:type="dxa"/>
            <w:vAlign w:val="center"/>
          </w:tcPr>
          <w:p w14:paraId="3B6928ED" w14:textId="77777777" w:rsidR="003F0618" w:rsidRPr="00FB77C5" w:rsidRDefault="003F0618">
            <w:pPr>
              <w:spacing w:line="240" w:lineRule="exact"/>
              <w:jc w:val="center"/>
              <w:rPr>
                <w:sz w:val="18"/>
              </w:rPr>
            </w:pPr>
            <w:r w:rsidRPr="00FB77C5">
              <w:rPr>
                <w:rFonts w:hint="eastAsia"/>
                <w:sz w:val="18"/>
              </w:rPr>
              <w:t>国庫負担基準</w:t>
            </w:r>
          </w:p>
        </w:tc>
        <w:tc>
          <w:tcPr>
            <w:tcW w:w="1680" w:type="dxa"/>
            <w:vMerge/>
          </w:tcPr>
          <w:p w14:paraId="4C53E317" w14:textId="77777777" w:rsidR="003F0618" w:rsidRPr="00FB77C5" w:rsidRDefault="003F0618">
            <w:pPr>
              <w:spacing w:line="240" w:lineRule="exact"/>
              <w:rPr>
                <w:sz w:val="18"/>
              </w:rPr>
            </w:pPr>
          </w:p>
        </w:tc>
        <w:tc>
          <w:tcPr>
            <w:tcW w:w="1680" w:type="dxa"/>
            <w:vMerge/>
          </w:tcPr>
          <w:p w14:paraId="493BBEC6" w14:textId="77777777" w:rsidR="003F0618" w:rsidRPr="00FB77C5" w:rsidRDefault="003F0618">
            <w:pPr>
              <w:spacing w:line="240" w:lineRule="exact"/>
              <w:rPr>
                <w:sz w:val="18"/>
              </w:rPr>
            </w:pPr>
          </w:p>
        </w:tc>
        <w:tc>
          <w:tcPr>
            <w:tcW w:w="1155" w:type="dxa"/>
            <w:vMerge/>
            <w:tcBorders>
              <w:right w:val="double" w:sz="4" w:space="0" w:color="auto"/>
            </w:tcBorders>
          </w:tcPr>
          <w:p w14:paraId="14128E78" w14:textId="77777777" w:rsidR="003F0618" w:rsidRPr="00FB77C5" w:rsidRDefault="003F0618">
            <w:pPr>
              <w:spacing w:line="240" w:lineRule="exact"/>
              <w:rPr>
                <w:sz w:val="18"/>
              </w:rPr>
            </w:pPr>
          </w:p>
        </w:tc>
        <w:tc>
          <w:tcPr>
            <w:tcW w:w="945" w:type="dxa"/>
            <w:tcBorders>
              <w:left w:val="double" w:sz="4" w:space="0" w:color="auto"/>
            </w:tcBorders>
            <w:vAlign w:val="center"/>
          </w:tcPr>
          <w:p w14:paraId="26F05196" w14:textId="77777777" w:rsidR="003F0618" w:rsidRPr="00FB77C5" w:rsidRDefault="003F0618" w:rsidP="00E3133B">
            <w:pPr>
              <w:spacing w:line="240" w:lineRule="exact"/>
              <w:jc w:val="right"/>
              <w:rPr>
                <w:sz w:val="18"/>
              </w:rPr>
            </w:pPr>
            <w:r w:rsidRPr="00FB77C5">
              <w:rPr>
                <w:sz w:val="18"/>
              </w:rPr>
              <w:t>26,500</w:t>
            </w:r>
          </w:p>
        </w:tc>
        <w:tc>
          <w:tcPr>
            <w:tcW w:w="945" w:type="dxa"/>
            <w:tcBorders>
              <w:tr2bl w:val="single" w:sz="4" w:space="0" w:color="auto"/>
            </w:tcBorders>
            <w:vAlign w:val="center"/>
          </w:tcPr>
          <w:p w14:paraId="6C769F9C" w14:textId="77777777" w:rsidR="003F0618" w:rsidRPr="00FB77C5" w:rsidRDefault="003F0618" w:rsidP="006F5BB5">
            <w:pPr>
              <w:spacing w:line="240" w:lineRule="exact"/>
              <w:ind w:right="900"/>
              <w:jc w:val="right"/>
              <w:rPr>
                <w:sz w:val="18"/>
              </w:rPr>
            </w:pPr>
          </w:p>
        </w:tc>
        <w:tc>
          <w:tcPr>
            <w:tcW w:w="945" w:type="dxa"/>
            <w:vAlign w:val="center"/>
          </w:tcPr>
          <w:p w14:paraId="1DD625C0" w14:textId="77777777" w:rsidR="003F0618" w:rsidRPr="00FB77C5" w:rsidRDefault="003F0618" w:rsidP="00E3133B">
            <w:pPr>
              <w:spacing w:line="240" w:lineRule="exact"/>
              <w:jc w:val="right"/>
              <w:rPr>
                <w:sz w:val="18"/>
              </w:rPr>
            </w:pPr>
            <w:r w:rsidRPr="00FB77C5">
              <w:rPr>
                <w:sz w:val="18"/>
              </w:rPr>
              <w:t>18,660</w:t>
            </w:r>
          </w:p>
        </w:tc>
        <w:tc>
          <w:tcPr>
            <w:tcW w:w="945" w:type="dxa"/>
            <w:vAlign w:val="center"/>
          </w:tcPr>
          <w:p w14:paraId="3B72F6D0" w14:textId="77777777" w:rsidR="003F0618" w:rsidRPr="00FB77C5" w:rsidRDefault="001B5523" w:rsidP="00E3133B">
            <w:pPr>
              <w:spacing w:line="240" w:lineRule="exact"/>
              <w:jc w:val="right"/>
              <w:rPr>
                <w:sz w:val="18"/>
              </w:rPr>
            </w:pPr>
            <w:r w:rsidRPr="00FB77C5">
              <w:rPr>
                <w:rFonts w:hint="eastAsia"/>
                <w:sz w:val="18"/>
              </w:rPr>
              <w:t>2</w:t>
            </w:r>
            <w:r w:rsidRPr="00FB77C5">
              <w:rPr>
                <w:sz w:val="18"/>
              </w:rPr>
              <w:t>,</w:t>
            </w:r>
            <w:r w:rsidRPr="00FB77C5">
              <w:rPr>
                <w:rFonts w:hint="eastAsia"/>
                <w:sz w:val="18"/>
              </w:rPr>
              <w:t>440</w:t>
            </w:r>
          </w:p>
        </w:tc>
        <w:tc>
          <w:tcPr>
            <w:tcW w:w="945" w:type="dxa"/>
            <w:tcBorders>
              <w:tr2bl w:val="single" w:sz="4" w:space="0" w:color="auto"/>
            </w:tcBorders>
          </w:tcPr>
          <w:p w14:paraId="44736F04" w14:textId="77777777" w:rsidR="003F0618" w:rsidRPr="00FB77C5" w:rsidRDefault="003F0618" w:rsidP="00E3133B">
            <w:pPr>
              <w:spacing w:line="240" w:lineRule="exact"/>
              <w:jc w:val="right"/>
              <w:rPr>
                <w:sz w:val="18"/>
              </w:rPr>
            </w:pPr>
          </w:p>
        </w:tc>
      </w:tr>
      <w:tr w:rsidR="00583760" w:rsidRPr="00FB77C5" w14:paraId="2F15E764" w14:textId="77777777" w:rsidTr="005A041C">
        <w:trPr>
          <w:cantSplit/>
          <w:trHeight w:val="480"/>
        </w:trPr>
        <w:tc>
          <w:tcPr>
            <w:tcW w:w="1050" w:type="dxa"/>
            <w:vMerge/>
            <w:tcBorders>
              <w:right w:val="nil"/>
            </w:tcBorders>
            <w:vAlign w:val="center"/>
          </w:tcPr>
          <w:p w14:paraId="364BC0CC" w14:textId="77777777" w:rsidR="003F0618" w:rsidRPr="00FB77C5" w:rsidRDefault="003F0618">
            <w:pPr>
              <w:spacing w:line="240" w:lineRule="exact"/>
              <w:textAlignment w:val="auto"/>
              <w:rPr>
                <w:sz w:val="18"/>
              </w:rPr>
            </w:pPr>
          </w:p>
        </w:tc>
        <w:tc>
          <w:tcPr>
            <w:tcW w:w="1785" w:type="dxa"/>
            <w:vMerge/>
          </w:tcPr>
          <w:p w14:paraId="1330340B" w14:textId="77777777" w:rsidR="003F0618" w:rsidRPr="00FB77C5" w:rsidRDefault="003F0618">
            <w:pPr>
              <w:spacing w:line="240" w:lineRule="exact"/>
              <w:textAlignment w:val="auto"/>
              <w:rPr>
                <w:sz w:val="18"/>
              </w:rPr>
            </w:pPr>
          </w:p>
        </w:tc>
        <w:tc>
          <w:tcPr>
            <w:tcW w:w="4149" w:type="dxa"/>
            <w:vMerge/>
          </w:tcPr>
          <w:p w14:paraId="3B494CFC" w14:textId="77777777" w:rsidR="003F0618" w:rsidRPr="00FB77C5" w:rsidRDefault="003F0618">
            <w:pPr>
              <w:spacing w:line="240" w:lineRule="exact"/>
              <w:textAlignment w:val="auto"/>
              <w:rPr>
                <w:sz w:val="18"/>
              </w:rPr>
            </w:pPr>
          </w:p>
        </w:tc>
        <w:tc>
          <w:tcPr>
            <w:tcW w:w="2256" w:type="dxa"/>
            <w:vMerge/>
            <w:tcBorders>
              <w:right w:val="double" w:sz="4" w:space="0" w:color="auto"/>
            </w:tcBorders>
          </w:tcPr>
          <w:p w14:paraId="061B21DD" w14:textId="77777777" w:rsidR="003F0618" w:rsidRPr="00FB77C5" w:rsidRDefault="003F0618">
            <w:pPr>
              <w:spacing w:line="240" w:lineRule="exact"/>
              <w:textAlignment w:val="auto"/>
              <w:rPr>
                <w:sz w:val="18"/>
              </w:rPr>
            </w:pPr>
          </w:p>
        </w:tc>
        <w:tc>
          <w:tcPr>
            <w:tcW w:w="1155" w:type="dxa"/>
            <w:vMerge/>
            <w:tcBorders>
              <w:left w:val="double" w:sz="4" w:space="0" w:color="auto"/>
            </w:tcBorders>
          </w:tcPr>
          <w:p w14:paraId="59EEC53E" w14:textId="77777777" w:rsidR="003F0618" w:rsidRPr="00FB77C5" w:rsidRDefault="003F0618">
            <w:pPr>
              <w:spacing w:line="240" w:lineRule="exact"/>
              <w:textAlignment w:val="auto"/>
              <w:rPr>
                <w:sz w:val="18"/>
              </w:rPr>
            </w:pPr>
          </w:p>
        </w:tc>
        <w:tc>
          <w:tcPr>
            <w:tcW w:w="840" w:type="dxa"/>
            <w:vAlign w:val="center"/>
          </w:tcPr>
          <w:p w14:paraId="3811D0F0" w14:textId="77777777" w:rsidR="003F0618" w:rsidRPr="00FB77C5" w:rsidRDefault="003F0618">
            <w:pPr>
              <w:spacing w:line="240" w:lineRule="exact"/>
              <w:textAlignment w:val="auto"/>
              <w:rPr>
                <w:sz w:val="18"/>
              </w:rPr>
            </w:pPr>
            <w:r w:rsidRPr="00FB77C5">
              <w:rPr>
                <w:rFonts w:hint="eastAsia"/>
                <w:sz w:val="18"/>
              </w:rPr>
              <w:t>区分</w:t>
            </w:r>
            <w:r w:rsidRPr="00FB77C5">
              <w:rPr>
                <w:sz w:val="18"/>
              </w:rPr>
              <w:t>6</w:t>
            </w:r>
          </w:p>
        </w:tc>
        <w:tc>
          <w:tcPr>
            <w:tcW w:w="1470" w:type="dxa"/>
            <w:vAlign w:val="center"/>
          </w:tcPr>
          <w:p w14:paraId="1E8952DE"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tcPr>
          <w:p w14:paraId="153CD3A9" w14:textId="77777777" w:rsidR="003F0618" w:rsidRPr="00FB77C5" w:rsidRDefault="003F0618">
            <w:pPr>
              <w:spacing w:line="240" w:lineRule="exact"/>
              <w:textAlignment w:val="auto"/>
              <w:rPr>
                <w:sz w:val="18"/>
              </w:rPr>
            </w:pPr>
          </w:p>
        </w:tc>
        <w:tc>
          <w:tcPr>
            <w:tcW w:w="1680" w:type="dxa"/>
            <w:vMerge/>
          </w:tcPr>
          <w:p w14:paraId="5990B909" w14:textId="77777777" w:rsidR="003F0618" w:rsidRPr="00FB77C5" w:rsidRDefault="003F0618">
            <w:pPr>
              <w:spacing w:line="240" w:lineRule="exact"/>
              <w:textAlignment w:val="auto"/>
              <w:rPr>
                <w:sz w:val="18"/>
              </w:rPr>
            </w:pPr>
          </w:p>
        </w:tc>
        <w:tc>
          <w:tcPr>
            <w:tcW w:w="1155" w:type="dxa"/>
            <w:vMerge/>
            <w:tcBorders>
              <w:right w:val="double" w:sz="4" w:space="0" w:color="auto"/>
            </w:tcBorders>
          </w:tcPr>
          <w:p w14:paraId="2017626B" w14:textId="77777777" w:rsidR="003F0618" w:rsidRPr="00FB77C5" w:rsidRDefault="003F0618">
            <w:pPr>
              <w:spacing w:line="240" w:lineRule="exact"/>
              <w:textAlignment w:val="auto"/>
              <w:rPr>
                <w:sz w:val="18"/>
              </w:rPr>
            </w:pPr>
          </w:p>
        </w:tc>
        <w:tc>
          <w:tcPr>
            <w:tcW w:w="945" w:type="dxa"/>
            <w:tcBorders>
              <w:left w:val="double" w:sz="4" w:space="0" w:color="auto"/>
            </w:tcBorders>
            <w:vAlign w:val="center"/>
          </w:tcPr>
          <w:p w14:paraId="3C2755AC" w14:textId="77777777" w:rsidR="003F0618" w:rsidRPr="00FB77C5" w:rsidRDefault="003F0618" w:rsidP="00E3133B">
            <w:pPr>
              <w:spacing w:line="240" w:lineRule="exact"/>
              <w:jc w:val="right"/>
              <w:textAlignment w:val="auto"/>
              <w:rPr>
                <w:sz w:val="18"/>
              </w:rPr>
            </w:pPr>
            <w:r w:rsidRPr="00FB77C5">
              <w:rPr>
                <w:sz w:val="18"/>
              </w:rPr>
              <w:t>34,440</w:t>
            </w:r>
          </w:p>
        </w:tc>
        <w:tc>
          <w:tcPr>
            <w:tcW w:w="945" w:type="dxa"/>
            <w:tcBorders>
              <w:tr2bl w:val="single" w:sz="4" w:space="0" w:color="auto"/>
            </w:tcBorders>
            <w:vAlign w:val="center"/>
          </w:tcPr>
          <w:p w14:paraId="4C0E872B" w14:textId="77777777" w:rsidR="003F0618" w:rsidRPr="00FB77C5" w:rsidRDefault="003F0618" w:rsidP="006F5BB5">
            <w:pPr>
              <w:spacing w:line="240" w:lineRule="exact"/>
              <w:ind w:right="810"/>
              <w:jc w:val="right"/>
              <w:textAlignment w:val="auto"/>
              <w:rPr>
                <w:sz w:val="18"/>
              </w:rPr>
            </w:pPr>
          </w:p>
        </w:tc>
        <w:tc>
          <w:tcPr>
            <w:tcW w:w="945" w:type="dxa"/>
            <w:vAlign w:val="center"/>
          </w:tcPr>
          <w:p w14:paraId="646454BC" w14:textId="77777777" w:rsidR="003F0618" w:rsidRPr="00FB77C5" w:rsidRDefault="003F0618" w:rsidP="00E3133B">
            <w:pPr>
              <w:spacing w:line="240" w:lineRule="exact"/>
              <w:jc w:val="right"/>
              <w:textAlignment w:val="auto"/>
              <w:rPr>
                <w:sz w:val="18"/>
              </w:rPr>
            </w:pPr>
            <w:r w:rsidRPr="00FB77C5">
              <w:rPr>
                <w:sz w:val="18"/>
              </w:rPr>
              <w:t>22,490</w:t>
            </w:r>
          </w:p>
        </w:tc>
        <w:tc>
          <w:tcPr>
            <w:tcW w:w="945" w:type="dxa"/>
            <w:vAlign w:val="center"/>
          </w:tcPr>
          <w:p w14:paraId="7813A183" w14:textId="77777777" w:rsidR="003F0618" w:rsidRPr="00FB77C5" w:rsidRDefault="001B5523" w:rsidP="00E3133B">
            <w:pPr>
              <w:spacing w:line="240" w:lineRule="exact"/>
              <w:jc w:val="right"/>
              <w:textAlignment w:val="auto"/>
              <w:rPr>
                <w:sz w:val="18"/>
              </w:rPr>
            </w:pPr>
            <w:r w:rsidRPr="00FB77C5">
              <w:rPr>
                <w:rFonts w:hint="eastAsia"/>
                <w:sz w:val="18"/>
              </w:rPr>
              <w:t>2</w:t>
            </w:r>
            <w:r w:rsidRPr="00FB77C5">
              <w:rPr>
                <w:sz w:val="18"/>
              </w:rPr>
              <w:t>,</w:t>
            </w:r>
            <w:r w:rsidRPr="00FB77C5">
              <w:rPr>
                <w:rFonts w:hint="eastAsia"/>
                <w:sz w:val="18"/>
              </w:rPr>
              <w:t>440</w:t>
            </w:r>
          </w:p>
        </w:tc>
        <w:tc>
          <w:tcPr>
            <w:tcW w:w="945" w:type="dxa"/>
            <w:vAlign w:val="center"/>
          </w:tcPr>
          <w:p w14:paraId="24280A0A" w14:textId="77777777" w:rsidR="003F0618" w:rsidRPr="00FB77C5" w:rsidRDefault="003F0618" w:rsidP="00E3133B">
            <w:pPr>
              <w:spacing w:line="240" w:lineRule="exact"/>
              <w:jc w:val="right"/>
              <w:textAlignment w:val="auto"/>
              <w:rPr>
                <w:sz w:val="18"/>
              </w:rPr>
            </w:pPr>
            <w:r w:rsidRPr="00FB77C5">
              <w:rPr>
                <w:sz w:val="18"/>
              </w:rPr>
              <w:t>69,830</w:t>
            </w:r>
          </w:p>
        </w:tc>
      </w:tr>
      <w:tr w:rsidR="00583760" w:rsidRPr="00FB77C5" w14:paraId="0CD702EF" w14:textId="77777777" w:rsidTr="005A041C">
        <w:trPr>
          <w:cantSplit/>
          <w:trHeight w:val="480"/>
        </w:trPr>
        <w:tc>
          <w:tcPr>
            <w:tcW w:w="1050" w:type="dxa"/>
            <w:vMerge/>
            <w:tcBorders>
              <w:bottom w:val="nil"/>
              <w:right w:val="nil"/>
            </w:tcBorders>
            <w:vAlign w:val="center"/>
          </w:tcPr>
          <w:p w14:paraId="765AC549" w14:textId="77777777" w:rsidR="003F0618" w:rsidRPr="00FB77C5" w:rsidRDefault="003F0618">
            <w:pPr>
              <w:spacing w:line="240" w:lineRule="exact"/>
              <w:textAlignment w:val="auto"/>
              <w:rPr>
                <w:sz w:val="18"/>
              </w:rPr>
            </w:pPr>
          </w:p>
        </w:tc>
        <w:tc>
          <w:tcPr>
            <w:tcW w:w="1785" w:type="dxa"/>
            <w:vMerge/>
            <w:tcBorders>
              <w:bottom w:val="nil"/>
            </w:tcBorders>
          </w:tcPr>
          <w:p w14:paraId="134F792F" w14:textId="77777777" w:rsidR="003F0618" w:rsidRPr="00FB77C5" w:rsidRDefault="003F0618">
            <w:pPr>
              <w:spacing w:line="240" w:lineRule="exact"/>
              <w:textAlignment w:val="auto"/>
              <w:rPr>
                <w:sz w:val="18"/>
              </w:rPr>
            </w:pPr>
          </w:p>
        </w:tc>
        <w:tc>
          <w:tcPr>
            <w:tcW w:w="4149" w:type="dxa"/>
            <w:vMerge/>
            <w:tcBorders>
              <w:bottom w:val="nil"/>
            </w:tcBorders>
          </w:tcPr>
          <w:p w14:paraId="6AE8B6B2" w14:textId="77777777" w:rsidR="003F0618" w:rsidRPr="00FB77C5" w:rsidRDefault="003F0618">
            <w:pPr>
              <w:spacing w:line="240" w:lineRule="exact"/>
              <w:textAlignment w:val="auto"/>
              <w:rPr>
                <w:sz w:val="18"/>
              </w:rPr>
            </w:pPr>
          </w:p>
        </w:tc>
        <w:tc>
          <w:tcPr>
            <w:tcW w:w="2256" w:type="dxa"/>
            <w:vMerge/>
            <w:tcBorders>
              <w:right w:val="double" w:sz="4" w:space="0" w:color="auto"/>
            </w:tcBorders>
          </w:tcPr>
          <w:p w14:paraId="7CB5B476" w14:textId="77777777" w:rsidR="003F0618" w:rsidRPr="00FB77C5" w:rsidRDefault="003F0618">
            <w:pPr>
              <w:spacing w:line="240" w:lineRule="exact"/>
              <w:textAlignment w:val="auto"/>
              <w:rPr>
                <w:sz w:val="18"/>
              </w:rPr>
            </w:pPr>
          </w:p>
        </w:tc>
        <w:tc>
          <w:tcPr>
            <w:tcW w:w="1155" w:type="dxa"/>
            <w:vMerge/>
            <w:tcBorders>
              <w:left w:val="double" w:sz="4" w:space="0" w:color="auto"/>
            </w:tcBorders>
          </w:tcPr>
          <w:p w14:paraId="61D8FEFD" w14:textId="77777777" w:rsidR="003F0618" w:rsidRPr="00FB77C5" w:rsidRDefault="003F0618">
            <w:pPr>
              <w:spacing w:line="240" w:lineRule="exact"/>
              <w:textAlignment w:val="auto"/>
              <w:rPr>
                <w:sz w:val="18"/>
              </w:rPr>
            </w:pPr>
          </w:p>
        </w:tc>
        <w:tc>
          <w:tcPr>
            <w:tcW w:w="840" w:type="dxa"/>
            <w:tcBorders>
              <w:bottom w:val="nil"/>
            </w:tcBorders>
            <w:vAlign w:val="center"/>
          </w:tcPr>
          <w:p w14:paraId="5CBB0DF2" w14:textId="77777777" w:rsidR="003F0618" w:rsidRPr="00FB77C5" w:rsidRDefault="003F0618">
            <w:pPr>
              <w:spacing w:line="240" w:lineRule="exact"/>
              <w:textAlignment w:val="auto"/>
              <w:rPr>
                <w:sz w:val="18"/>
              </w:rPr>
            </w:pPr>
            <w:r w:rsidRPr="00FB77C5">
              <w:rPr>
                <w:rFonts w:hint="eastAsia"/>
                <w:sz w:val="18"/>
              </w:rPr>
              <w:t>障害児</w:t>
            </w:r>
          </w:p>
        </w:tc>
        <w:tc>
          <w:tcPr>
            <w:tcW w:w="1470" w:type="dxa"/>
            <w:tcBorders>
              <w:bottom w:val="nil"/>
            </w:tcBorders>
            <w:vAlign w:val="center"/>
          </w:tcPr>
          <w:p w14:paraId="0F12D52F" w14:textId="77777777" w:rsidR="003F0618" w:rsidRPr="00FB77C5" w:rsidRDefault="003F0618">
            <w:pPr>
              <w:spacing w:line="240" w:lineRule="exact"/>
              <w:jc w:val="center"/>
              <w:textAlignment w:val="auto"/>
              <w:rPr>
                <w:sz w:val="18"/>
              </w:rPr>
            </w:pPr>
            <w:r w:rsidRPr="00FB77C5">
              <w:rPr>
                <w:rFonts w:hint="eastAsia"/>
                <w:sz w:val="18"/>
              </w:rPr>
              <w:t>国庫負担基準</w:t>
            </w:r>
          </w:p>
        </w:tc>
        <w:tc>
          <w:tcPr>
            <w:tcW w:w="1680" w:type="dxa"/>
            <w:vMerge/>
            <w:tcBorders>
              <w:bottom w:val="nil"/>
            </w:tcBorders>
          </w:tcPr>
          <w:p w14:paraId="60891E80" w14:textId="77777777" w:rsidR="003F0618" w:rsidRPr="00FB77C5" w:rsidRDefault="003F0618">
            <w:pPr>
              <w:spacing w:line="240" w:lineRule="exact"/>
              <w:textAlignment w:val="auto"/>
              <w:rPr>
                <w:sz w:val="18"/>
              </w:rPr>
            </w:pPr>
          </w:p>
        </w:tc>
        <w:tc>
          <w:tcPr>
            <w:tcW w:w="1680" w:type="dxa"/>
            <w:vMerge/>
            <w:tcBorders>
              <w:bottom w:val="nil"/>
            </w:tcBorders>
          </w:tcPr>
          <w:p w14:paraId="0763F7B5" w14:textId="77777777" w:rsidR="003F0618" w:rsidRPr="00FB77C5" w:rsidRDefault="003F0618">
            <w:pPr>
              <w:spacing w:line="240" w:lineRule="exact"/>
              <w:textAlignment w:val="auto"/>
              <w:rPr>
                <w:sz w:val="18"/>
              </w:rPr>
            </w:pPr>
          </w:p>
        </w:tc>
        <w:tc>
          <w:tcPr>
            <w:tcW w:w="1155" w:type="dxa"/>
            <w:vMerge/>
            <w:tcBorders>
              <w:right w:val="double" w:sz="4" w:space="0" w:color="auto"/>
            </w:tcBorders>
          </w:tcPr>
          <w:p w14:paraId="2122A11D" w14:textId="77777777" w:rsidR="003F0618" w:rsidRPr="00FB77C5" w:rsidRDefault="003F0618">
            <w:pPr>
              <w:spacing w:line="240" w:lineRule="exact"/>
              <w:textAlignment w:val="auto"/>
              <w:rPr>
                <w:sz w:val="18"/>
              </w:rPr>
            </w:pPr>
          </w:p>
        </w:tc>
        <w:tc>
          <w:tcPr>
            <w:tcW w:w="945" w:type="dxa"/>
            <w:tcBorders>
              <w:left w:val="double" w:sz="4" w:space="0" w:color="auto"/>
            </w:tcBorders>
            <w:vAlign w:val="center"/>
          </w:tcPr>
          <w:p w14:paraId="488B9E84" w14:textId="77777777" w:rsidR="003F0618" w:rsidRPr="00FB77C5" w:rsidRDefault="003F0618" w:rsidP="00E3133B">
            <w:pPr>
              <w:spacing w:line="240" w:lineRule="exact"/>
              <w:jc w:val="right"/>
              <w:textAlignment w:val="auto"/>
              <w:rPr>
                <w:sz w:val="18"/>
              </w:rPr>
            </w:pPr>
            <w:r w:rsidRPr="00FB77C5">
              <w:rPr>
                <w:sz w:val="18"/>
              </w:rPr>
              <w:t>18,820</w:t>
            </w:r>
          </w:p>
        </w:tc>
        <w:tc>
          <w:tcPr>
            <w:tcW w:w="945" w:type="dxa"/>
            <w:tcBorders>
              <w:tr2bl w:val="single" w:sz="4" w:space="0" w:color="auto"/>
            </w:tcBorders>
            <w:vAlign w:val="center"/>
          </w:tcPr>
          <w:p w14:paraId="2F4D04A6" w14:textId="77777777" w:rsidR="003F0618" w:rsidRPr="00FB77C5" w:rsidRDefault="003F0618" w:rsidP="00E3133B">
            <w:pPr>
              <w:spacing w:line="240" w:lineRule="exact"/>
              <w:textAlignment w:val="auto"/>
              <w:rPr>
                <w:sz w:val="18"/>
              </w:rPr>
            </w:pPr>
          </w:p>
        </w:tc>
        <w:tc>
          <w:tcPr>
            <w:tcW w:w="945" w:type="dxa"/>
            <w:tcBorders>
              <w:bottom w:val="nil"/>
            </w:tcBorders>
            <w:vAlign w:val="center"/>
          </w:tcPr>
          <w:p w14:paraId="38B80DDA" w14:textId="77777777" w:rsidR="003F0618" w:rsidRPr="00FB77C5" w:rsidRDefault="003F0618" w:rsidP="00E3133B">
            <w:pPr>
              <w:spacing w:line="240" w:lineRule="exact"/>
              <w:jc w:val="right"/>
              <w:textAlignment w:val="auto"/>
              <w:rPr>
                <w:sz w:val="18"/>
              </w:rPr>
            </w:pPr>
            <w:r w:rsidRPr="00FB77C5">
              <w:rPr>
                <w:rFonts w:hint="eastAsia"/>
                <w:sz w:val="18"/>
              </w:rPr>
              <w:t>同左</w:t>
            </w:r>
          </w:p>
        </w:tc>
        <w:tc>
          <w:tcPr>
            <w:tcW w:w="945" w:type="dxa"/>
            <w:tcBorders>
              <w:tr2bl w:val="single" w:sz="4" w:space="0" w:color="auto"/>
            </w:tcBorders>
            <w:vAlign w:val="center"/>
          </w:tcPr>
          <w:p w14:paraId="07F82ADB"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tcBorders>
              <w:bottom w:val="nil"/>
            </w:tcBorders>
            <w:vAlign w:val="center"/>
          </w:tcPr>
          <w:p w14:paraId="5690D20C" w14:textId="77777777" w:rsidR="003F0618" w:rsidRPr="00FB77C5" w:rsidRDefault="003F0618" w:rsidP="00E3133B">
            <w:pPr>
              <w:spacing w:line="240" w:lineRule="exact"/>
              <w:jc w:val="right"/>
              <w:textAlignment w:val="auto"/>
              <w:rPr>
                <w:sz w:val="18"/>
              </w:rPr>
            </w:pPr>
            <w:r w:rsidRPr="00FB77C5">
              <w:rPr>
                <w:sz w:val="18"/>
              </w:rPr>
              <w:t>69,830</w:t>
            </w:r>
          </w:p>
        </w:tc>
      </w:tr>
      <w:tr w:rsidR="00583760" w:rsidRPr="00FB77C5" w14:paraId="48FEB4CC" w14:textId="77777777" w:rsidTr="005A041C">
        <w:trPr>
          <w:cantSplit/>
          <w:trHeight w:val="2447"/>
        </w:trPr>
        <w:tc>
          <w:tcPr>
            <w:tcW w:w="1050" w:type="dxa"/>
            <w:tcBorders>
              <w:right w:val="nil"/>
            </w:tcBorders>
            <w:vAlign w:val="center"/>
          </w:tcPr>
          <w:p w14:paraId="2F9845DE" w14:textId="77777777" w:rsidR="003F0618" w:rsidRPr="00FB77C5" w:rsidRDefault="003F0618">
            <w:pPr>
              <w:spacing w:line="240" w:lineRule="exact"/>
              <w:textAlignment w:val="auto"/>
              <w:rPr>
                <w:sz w:val="18"/>
              </w:rPr>
            </w:pPr>
            <w:r w:rsidRPr="00FB77C5">
              <w:rPr>
                <w:rFonts w:hint="eastAsia"/>
                <w:sz w:val="18"/>
              </w:rPr>
              <w:t>重度障害者等包括支援</w:t>
            </w:r>
          </w:p>
        </w:tc>
        <w:tc>
          <w:tcPr>
            <w:tcW w:w="1785" w:type="dxa"/>
          </w:tcPr>
          <w:p w14:paraId="7FBD3494" w14:textId="77777777" w:rsidR="003F0618" w:rsidRPr="00FB77C5" w:rsidRDefault="003F0618">
            <w:pPr>
              <w:spacing w:line="240" w:lineRule="exact"/>
              <w:textAlignment w:val="auto"/>
              <w:rPr>
                <w:sz w:val="18"/>
              </w:rPr>
            </w:pPr>
            <w:r w:rsidRPr="00FB77C5">
              <w:rPr>
                <w:rFonts w:hint="eastAsia"/>
                <w:sz w:val="18"/>
              </w:rPr>
              <w:t>常時介護を要する重度の障害者又は障害児であってその介護の程度が著しく高い者</w:t>
            </w:r>
          </w:p>
        </w:tc>
        <w:tc>
          <w:tcPr>
            <w:tcW w:w="4149" w:type="dxa"/>
          </w:tcPr>
          <w:p w14:paraId="1897174A" w14:textId="77777777" w:rsidR="003F0618" w:rsidRPr="00FB77C5" w:rsidRDefault="003F0618">
            <w:pPr>
              <w:spacing w:line="240" w:lineRule="exact"/>
              <w:textAlignment w:val="auto"/>
              <w:rPr>
                <w:sz w:val="18"/>
              </w:rPr>
            </w:pPr>
            <w:r w:rsidRPr="00FB77C5">
              <w:rPr>
                <w:rFonts w:hint="eastAsia"/>
                <w:sz w:val="18"/>
              </w:rPr>
              <w:t>障害支援区分</w:t>
            </w:r>
            <w:r w:rsidRPr="00FB77C5">
              <w:rPr>
                <w:sz w:val="18"/>
              </w:rPr>
              <w:t>6</w:t>
            </w:r>
            <w:r w:rsidRPr="00FB77C5">
              <w:rPr>
                <w:rFonts w:hint="eastAsia"/>
                <w:sz w:val="18"/>
              </w:rPr>
              <w:t>に該当する者のうち、意思疎通に著しい困難を有する者であって以下に掲げる者</w:t>
            </w:r>
          </w:p>
          <w:p w14:paraId="77653FBB" w14:textId="77777777" w:rsidR="003F0618" w:rsidRPr="00FB77C5" w:rsidRDefault="003F0618">
            <w:pPr>
              <w:pStyle w:val="Up1"/>
              <w:kinsoku/>
              <w:adjustRightInd/>
              <w:spacing w:line="240" w:lineRule="exact"/>
              <w:ind w:left="270" w:hanging="270"/>
              <w:textAlignment w:val="auto"/>
              <w:rPr>
                <w:rFonts w:hAnsi="Courier New"/>
                <w:color w:val="auto"/>
                <w:kern w:val="2"/>
                <w:sz w:val="18"/>
              </w:rPr>
            </w:pPr>
          </w:p>
          <w:p w14:paraId="024ADE93" w14:textId="77777777" w:rsidR="003F0618" w:rsidRPr="00FB77C5" w:rsidRDefault="003F0618">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(1)</w:t>
            </w:r>
            <w:r w:rsidRPr="00FB77C5">
              <w:rPr>
                <w:rFonts w:hAnsi="Courier New" w:hint="eastAsia"/>
                <w:color w:val="auto"/>
                <w:kern w:val="2"/>
                <w:sz w:val="18"/>
              </w:rPr>
              <w:t xml:space="preserve">　四肢すべてに麻痺があり、かつ、寝たきり状態にある障害者のうち、下記のいずれかに該当する者</w:t>
            </w:r>
          </w:p>
          <w:p w14:paraId="0D4967C6" w14:textId="77777777" w:rsidR="003F0618" w:rsidRPr="00FB77C5" w:rsidRDefault="003F0618">
            <w:pPr>
              <w:pStyle w:val="Up2"/>
              <w:kinsoku/>
              <w:adjustRightInd/>
              <w:spacing w:line="240" w:lineRule="exact"/>
              <w:ind w:left="360" w:hanging="360"/>
              <w:textAlignment w:val="auto"/>
              <w:rPr>
                <w:rFonts w:hAnsi="Courier New"/>
                <w:color w:val="auto"/>
                <w:kern w:val="2"/>
                <w:sz w:val="18"/>
              </w:rPr>
            </w:pPr>
            <w:r w:rsidRPr="00FB77C5">
              <w:rPr>
                <w:rFonts w:hAnsi="Courier New" w:hint="eastAsia"/>
                <w:color w:val="auto"/>
                <w:kern w:val="2"/>
                <w:sz w:val="18"/>
              </w:rPr>
              <w:t xml:space="preserve">　①　気管切開を伴う人工呼吸器による呼吸管理を行っている身体障害者</w:t>
            </w:r>
          </w:p>
          <w:p w14:paraId="541EDD83" w14:textId="77777777" w:rsidR="003F0618" w:rsidRPr="00FB77C5" w:rsidRDefault="003F0618">
            <w:pPr>
              <w:pStyle w:val="Up2"/>
              <w:kinsoku/>
              <w:adjustRightInd/>
              <w:spacing w:line="240" w:lineRule="exact"/>
              <w:ind w:left="360" w:hanging="360"/>
              <w:textAlignment w:val="auto"/>
              <w:rPr>
                <w:rFonts w:hAnsi="Courier New"/>
                <w:color w:val="auto"/>
                <w:kern w:val="2"/>
                <w:sz w:val="18"/>
              </w:rPr>
            </w:pPr>
            <w:r w:rsidRPr="00FB77C5">
              <w:rPr>
                <w:rFonts w:hAnsi="Courier New" w:hint="eastAsia"/>
                <w:color w:val="auto"/>
                <w:kern w:val="2"/>
                <w:sz w:val="18"/>
              </w:rPr>
              <w:t xml:space="preserve">　②　最重度知的障害者</w:t>
            </w:r>
          </w:p>
          <w:p w14:paraId="3F24DF78" w14:textId="77777777" w:rsidR="003F0618" w:rsidRDefault="003F0618">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(2)</w:t>
            </w:r>
            <w:r w:rsidRPr="00FB77C5">
              <w:rPr>
                <w:rFonts w:hAnsi="Courier New" w:hint="eastAsia"/>
                <w:color w:val="auto"/>
                <w:kern w:val="2"/>
                <w:sz w:val="18"/>
              </w:rPr>
              <w:t xml:space="preserve">　障害支援区分の認定調査項目のうち行動関連項目</w:t>
            </w:r>
            <w:r w:rsidRPr="00FB77C5">
              <w:rPr>
                <w:rFonts w:hAnsi="Courier New"/>
                <w:color w:val="auto"/>
                <w:kern w:val="2"/>
                <w:sz w:val="18"/>
              </w:rPr>
              <w:t>(12</w:t>
            </w:r>
            <w:r w:rsidRPr="00FB77C5">
              <w:rPr>
                <w:rFonts w:hAnsi="Courier New" w:hint="eastAsia"/>
                <w:color w:val="auto"/>
                <w:kern w:val="2"/>
                <w:sz w:val="18"/>
              </w:rPr>
              <w:t>項目</w:t>
            </w:r>
            <w:r w:rsidRPr="00FB77C5">
              <w:rPr>
                <w:rFonts w:hAnsi="Courier New"/>
                <w:color w:val="auto"/>
                <w:kern w:val="2"/>
                <w:sz w:val="18"/>
              </w:rPr>
              <w:t>)</w:t>
            </w:r>
            <w:r w:rsidRPr="00FB77C5">
              <w:rPr>
                <w:rFonts w:hAnsi="Courier New" w:hint="eastAsia"/>
                <w:color w:val="auto"/>
                <w:kern w:val="2"/>
                <w:sz w:val="18"/>
              </w:rPr>
              <w:t>等の合計点数が</w:t>
            </w:r>
            <w:r w:rsidR="002340BC" w:rsidRPr="00FB77C5">
              <w:rPr>
                <w:rFonts w:hAnsi="Courier New"/>
                <w:color w:val="auto"/>
                <w:kern w:val="2"/>
                <w:sz w:val="18"/>
              </w:rPr>
              <w:t>1</w:t>
            </w:r>
            <w:r w:rsidR="002340BC" w:rsidRPr="00FB77C5">
              <w:rPr>
                <w:rFonts w:hAnsi="Courier New" w:hint="eastAsia"/>
                <w:color w:val="auto"/>
                <w:kern w:val="2"/>
                <w:sz w:val="18"/>
              </w:rPr>
              <w:t>0</w:t>
            </w:r>
            <w:r w:rsidRPr="00FB77C5">
              <w:rPr>
                <w:rFonts w:hAnsi="Courier New" w:hint="eastAsia"/>
                <w:color w:val="auto"/>
                <w:kern w:val="2"/>
                <w:sz w:val="18"/>
              </w:rPr>
              <w:t>点以上である者〈強度行動障害〉</w:t>
            </w:r>
          </w:p>
          <w:p w14:paraId="049DD6F0" w14:textId="77777777" w:rsidR="003E7A6C" w:rsidRPr="00FB77C5" w:rsidRDefault="003E7A6C">
            <w:pPr>
              <w:pStyle w:val="Up1"/>
              <w:kinsoku/>
              <w:adjustRightInd/>
              <w:spacing w:line="240" w:lineRule="exact"/>
              <w:ind w:left="270" w:hanging="270"/>
              <w:textAlignment w:val="auto"/>
              <w:rPr>
                <w:rFonts w:hAnsi="Courier New"/>
                <w:color w:val="auto"/>
                <w:kern w:val="2"/>
                <w:sz w:val="18"/>
              </w:rPr>
            </w:pPr>
          </w:p>
        </w:tc>
        <w:tc>
          <w:tcPr>
            <w:tcW w:w="2256" w:type="dxa"/>
            <w:tcBorders>
              <w:right w:val="double" w:sz="4" w:space="0" w:color="auto"/>
            </w:tcBorders>
          </w:tcPr>
          <w:p w14:paraId="364B6E95" w14:textId="77777777" w:rsidR="003F0618" w:rsidRPr="00FB77C5" w:rsidRDefault="003F0618">
            <w:pPr>
              <w:spacing w:line="240" w:lineRule="exact"/>
              <w:textAlignment w:val="auto"/>
              <w:rPr>
                <w:sz w:val="18"/>
              </w:rPr>
            </w:pPr>
            <w:r w:rsidRPr="00FB77C5">
              <w:rPr>
                <w:rFonts w:hint="eastAsia"/>
                <w:sz w:val="18"/>
              </w:rPr>
              <w:t>居宅介護をはじめとする福祉サービスの包括的支援</w:t>
            </w:r>
          </w:p>
        </w:tc>
        <w:tc>
          <w:tcPr>
            <w:tcW w:w="1155" w:type="dxa"/>
            <w:tcBorders>
              <w:left w:val="double" w:sz="4" w:space="0" w:color="auto"/>
            </w:tcBorders>
          </w:tcPr>
          <w:p w14:paraId="06DE2937" w14:textId="77777777" w:rsidR="003F0618" w:rsidRPr="00FB77C5" w:rsidRDefault="003F0618">
            <w:pPr>
              <w:spacing w:line="240" w:lineRule="exact"/>
              <w:textAlignment w:val="auto"/>
              <w:rPr>
                <w:sz w:val="18"/>
              </w:rPr>
            </w:pPr>
            <w:r w:rsidRPr="00FB77C5">
              <w:rPr>
                <w:rFonts w:hint="eastAsia"/>
                <w:sz w:val="18"/>
              </w:rPr>
              <w:t>単位／月</w:t>
            </w:r>
          </w:p>
        </w:tc>
        <w:tc>
          <w:tcPr>
            <w:tcW w:w="840" w:type="dxa"/>
            <w:vAlign w:val="center"/>
          </w:tcPr>
          <w:p w14:paraId="13DFE9B7" w14:textId="77777777" w:rsidR="003F0618" w:rsidRPr="00FB77C5" w:rsidRDefault="003F0618">
            <w:pPr>
              <w:spacing w:line="240" w:lineRule="exact"/>
              <w:textAlignment w:val="auto"/>
              <w:rPr>
                <w:sz w:val="18"/>
              </w:rPr>
            </w:pPr>
            <w:r w:rsidRPr="00FB77C5">
              <w:rPr>
                <w:rFonts w:hint="eastAsia"/>
                <w:sz w:val="18"/>
              </w:rPr>
              <w:t>区分</w:t>
            </w:r>
            <w:r w:rsidRPr="00FB77C5">
              <w:rPr>
                <w:sz w:val="18"/>
              </w:rPr>
              <w:t>6</w:t>
            </w:r>
          </w:p>
        </w:tc>
        <w:tc>
          <w:tcPr>
            <w:tcW w:w="1470" w:type="dxa"/>
          </w:tcPr>
          <w:p w14:paraId="1015D6F1" w14:textId="77777777" w:rsidR="003F0618" w:rsidRPr="00FB77C5" w:rsidRDefault="003F0618">
            <w:pPr>
              <w:spacing w:line="240" w:lineRule="exact"/>
              <w:textAlignment w:val="auto"/>
              <w:rPr>
                <w:sz w:val="18"/>
              </w:rPr>
            </w:pPr>
            <w:r w:rsidRPr="00FB77C5">
              <w:rPr>
                <w:rFonts w:hint="eastAsia"/>
                <w:sz w:val="18"/>
              </w:rPr>
              <w:t>国庫負担基準</w:t>
            </w:r>
          </w:p>
          <w:p w14:paraId="30E39DA4" w14:textId="77777777" w:rsidR="003F0618" w:rsidRPr="00FB77C5" w:rsidRDefault="003F0618">
            <w:pPr>
              <w:spacing w:line="240" w:lineRule="exact"/>
              <w:textAlignment w:val="auto"/>
              <w:rPr>
                <w:sz w:val="18"/>
              </w:rPr>
            </w:pPr>
          </w:p>
          <w:p w14:paraId="27235800" w14:textId="77777777" w:rsidR="003F0618" w:rsidRPr="00FB77C5" w:rsidRDefault="003F0618">
            <w:pPr>
              <w:spacing w:line="240" w:lineRule="exact"/>
              <w:textAlignment w:val="auto"/>
              <w:rPr>
                <w:sz w:val="18"/>
              </w:rPr>
            </w:pPr>
            <w:r w:rsidRPr="00FB77C5">
              <w:rPr>
                <w:sz w:val="18"/>
              </w:rPr>
              <w:t>4</w:t>
            </w:r>
            <w:r w:rsidRPr="00FB77C5">
              <w:rPr>
                <w:rFonts w:hint="eastAsia"/>
                <w:sz w:val="18"/>
              </w:rPr>
              <w:t>時間</w:t>
            </w:r>
            <w:r w:rsidR="00B755D1">
              <w:rPr>
                <w:rFonts w:hint="eastAsia"/>
                <w:sz w:val="18"/>
              </w:rPr>
              <w:t>7</w:t>
            </w:r>
            <w:r w:rsidRPr="00FB77C5">
              <w:rPr>
                <w:sz w:val="18"/>
              </w:rPr>
              <w:t>00</w:t>
            </w:r>
            <w:r w:rsidRPr="00FB77C5">
              <w:rPr>
                <w:rFonts w:hint="eastAsia"/>
                <w:sz w:val="18"/>
              </w:rPr>
              <w:t>単位で提供するサービス</w:t>
            </w:r>
            <w:r w:rsidRPr="00FB77C5">
              <w:rPr>
                <w:sz w:val="18"/>
              </w:rPr>
              <w:t>(</w:t>
            </w:r>
            <w:r w:rsidR="002340BC" w:rsidRPr="00FB77C5">
              <w:rPr>
                <w:rFonts w:hint="eastAsia"/>
                <w:sz w:val="18"/>
              </w:rPr>
              <w:t>居宅介護、重度訪問介護、行動援護、生活介護</w:t>
            </w:r>
            <w:r w:rsidRPr="00FB77C5">
              <w:rPr>
                <w:rFonts w:hint="eastAsia"/>
                <w:sz w:val="18"/>
              </w:rPr>
              <w:t>、自立訓練、就労継続支援、就労移行支援</w:t>
            </w:r>
            <w:r w:rsidRPr="00FB77C5">
              <w:rPr>
                <w:sz w:val="18"/>
              </w:rPr>
              <w:t>)</w:t>
            </w:r>
          </w:p>
        </w:tc>
        <w:tc>
          <w:tcPr>
            <w:tcW w:w="1680" w:type="dxa"/>
          </w:tcPr>
          <w:p w14:paraId="11F3AD0D"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・肢体不自由と知的障害が重複している場合</w:t>
            </w:r>
          </w:p>
          <w:p w14:paraId="4C429647"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p>
          <w:p w14:paraId="318BF15E"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・単身世帯又はこれに準ずる世帯であって、夜間の見守り等継続的な介護を必要とする場合等</w:t>
            </w:r>
          </w:p>
        </w:tc>
        <w:tc>
          <w:tcPr>
            <w:tcW w:w="1680" w:type="dxa"/>
          </w:tcPr>
          <w:p w14:paraId="60B7793D"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1</w:t>
            </w:r>
            <w:r w:rsidRPr="00FB77C5">
              <w:rPr>
                <w:rFonts w:hAnsi="Courier New" w:hint="eastAsia"/>
                <w:color w:val="auto"/>
                <w:kern w:val="2"/>
                <w:sz w:val="18"/>
              </w:rPr>
              <w:t>の</w:t>
            </w:r>
            <w:r w:rsidRPr="00FB77C5">
              <w:rPr>
                <w:rFonts w:hAnsi="Courier New"/>
                <w:color w:val="auto"/>
                <w:kern w:val="2"/>
                <w:sz w:val="18"/>
              </w:rPr>
              <w:t>3</w:t>
            </w:r>
            <w:r w:rsidRPr="00FB77C5">
              <w:rPr>
                <w:rFonts w:hAnsi="Courier New" w:hint="eastAsia"/>
                <w:color w:val="auto"/>
                <w:kern w:val="2"/>
                <w:sz w:val="18"/>
              </w:rPr>
              <w:t>倍を超える支給量の決定が必要な場合</w:t>
            </w:r>
          </w:p>
          <w:p w14:paraId="79B30E0C"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p>
          <w:p w14:paraId="652EC9FC" w14:textId="77777777" w:rsidR="003F0618" w:rsidRPr="00FB77C5" w:rsidRDefault="003F0618">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2</w:t>
            </w:r>
            <w:r w:rsidRPr="00FB77C5">
              <w:rPr>
                <w:rFonts w:hAnsi="Courier New" w:hint="eastAsia"/>
                <w:color w:val="auto"/>
                <w:kern w:val="2"/>
                <w:sz w:val="18"/>
              </w:rPr>
              <w:t>において疑義が生じた場合</w:t>
            </w:r>
          </w:p>
        </w:tc>
        <w:tc>
          <w:tcPr>
            <w:tcW w:w="1155" w:type="dxa"/>
            <w:tcBorders>
              <w:right w:val="double" w:sz="4" w:space="0" w:color="auto"/>
            </w:tcBorders>
          </w:tcPr>
          <w:p w14:paraId="4F07AA7A" w14:textId="77777777" w:rsidR="003F0618" w:rsidRPr="00FB77C5" w:rsidRDefault="003F0618">
            <w:pPr>
              <w:spacing w:line="240" w:lineRule="exact"/>
              <w:textAlignment w:val="auto"/>
              <w:rPr>
                <w:sz w:val="18"/>
              </w:rPr>
            </w:pPr>
            <w:r w:rsidRPr="00FB77C5">
              <w:rPr>
                <w:sz w:val="18"/>
              </w:rPr>
              <w:t>1</w:t>
            </w:r>
            <w:r w:rsidRPr="00FB77C5">
              <w:rPr>
                <w:rFonts w:hint="eastAsia"/>
                <w:sz w:val="18"/>
              </w:rPr>
              <w:t>か月～</w:t>
            </w:r>
            <w:r w:rsidRPr="00FB77C5">
              <w:rPr>
                <w:sz w:val="18"/>
              </w:rPr>
              <w:t>1</w:t>
            </w:r>
            <w:r w:rsidRPr="00FB77C5">
              <w:rPr>
                <w:rFonts w:hint="eastAsia"/>
                <w:sz w:val="18"/>
              </w:rPr>
              <w:t>年</w:t>
            </w:r>
          </w:p>
        </w:tc>
        <w:tc>
          <w:tcPr>
            <w:tcW w:w="945" w:type="dxa"/>
            <w:tcBorders>
              <w:left w:val="double" w:sz="4" w:space="0" w:color="auto"/>
            </w:tcBorders>
            <w:vAlign w:val="center"/>
          </w:tcPr>
          <w:p w14:paraId="7423F3AB" w14:textId="77777777" w:rsidR="003F0618" w:rsidRPr="00FB77C5" w:rsidRDefault="003F0618" w:rsidP="00E3133B">
            <w:pPr>
              <w:spacing w:line="240" w:lineRule="exact"/>
              <w:jc w:val="right"/>
              <w:textAlignment w:val="auto"/>
              <w:rPr>
                <w:sz w:val="18"/>
              </w:rPr>
            </w:pPr>
            <w:r w:rsidRPr="00FB77C5">
              <w:rPr>
                <w:sz w:val="18"/>
              </w:rPr>
              <w:t>85,750</w:t>
            </w:r>
          </w:p>
        </w:tc>
        <w:tc>
          <w:tcPr>
            <w:tcW w:w="945" w:type="dxa"/>
            <w:tcBorders>
              <w:bottom w:val="nil"/>
            </w:tcBorders>
            <w:vAlign w:val="center"/>
          </w:tcPr>
          <w:p w14:paraId="2247CFCC" w14:textId="77777777" w:rsidR="003F0618" w:rsidRPr="00FB77C5" w:rsidRDefault="003F0618" w:rsidP="00E3133B">
            <w:pPr>
              <w:spacing w:line="240" w:lineRule="exact"/>
              <w:jc w:val="right"/>
              <w:textAlignment w:val="auto"/>
              <w:rPr>
                <w:sz w:val="18"/>
              </w:rPr>
            </w:pPr>
            <w:r w:rsidRPr="00FB77C5">
              <w:rPr>
                <w:sz w:val="18"/>
              </w:rPr>
              <w:t>58,480</w:t>
            </w:r>
          </w:p>
        </w:tc>
        <w:tc>
          <w:tcPr>
            <w:tcW w:w="945" w:type="dxa"/>
            <w:tcBorders>
              <w:bottom w:val="nil"/>
              <w:tr2bl w:val="single" w:sz="4" w:space="0" w:color="auto"/>
            </w:tcBorders>
            <w:vAlign w:val="center"/>
          </w:tcPr>
          <w:p w14:paraId="37FB9582"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tcBorders>
              <w:bottom w:val="nil"/>
              <w:tr2bl w:val="single" w:sz="4" w:space="0" w:color="auto"/>
            </w:tcBorders>
            <w:vAlign w:val="center"/>
          </w:tcPr>
          <w:p w14:paraId="49A3723E" w14:textId="77777777" w:rsidR="003F0618" w:rsidRPr="00FB77C5" w:rsidRDefault="003F0618" w:rsidP="00E3133B">
            <w:pPr>
              <w:spacing w:line="240" w:lineRule="exact"/>
              <w:jc w:val="right"/>
              <w:textAlignment w:val="auto"/>
              <w:rPr>
                <w:sz w:val="18"/>
              </w:rPr>
            </w:pPr>
            <w:r w:rsidRPr="00FB77C5">
              <w:rPr>
                <w:rFonts w:hint="eastAsia"/>
                <w:sz w:val="18"/>
              </w:rPr>
              <w:t xml:space="preserve">　</w:t>
            </w:r>
          </w:p>
        </w:tc>
        <w:tc>
          <w:tcPr>
            <w:tcW w:w="945" w:type="dxa"/>
            <w:tcBorders>
              <w:bottom w:val="nil"/>
              <w:tr2bl w:val="single" w:sz="4" w:space="0" w:color="auto"/>
            </w:tcBorders>
          </w:tcPr>
          <w:p w14:paraId="1E62A272" w14:textId="77777777" w:rsidR="003F0618" w:rsidRPr="00FB77C5" w:rsidRDefault="003F0618" w:rsidP="00E3133B">
            <w:pPr>
              <w:spacing w:line="240" w:lineRule="exact"/>
              <w:jc w:val="right"/>
              <w:textAlignment w:val="auto"/>
              <w:rPr>
                <w:sz w:val="18"/>
              </w:rPr>
            </w:pPr>
          </w:p>
        </w:tc>
      </w:tr>
      <w:tr w:rsidR="00583760" w:rsidRPr="00FB77C5" w14:paraId="5D21E731" w14:textId="77777777" w:rsidTr="005A041C">
        <w:trPr>
          <w:cantSplit/>
        </w:trPr>
        <w:tc>
          <w:tcPr>
            <w:tcW w:w="1050" w:type="dxa"/>
            <w:vMerge w:val="restart"/>
            <w:tcBorders>
              <w:right w:val="nil"/>
            </w:tcBorders>
            <w:vAlign w:val="center"/>
          </w:tcPr>
          <w:p w14:paraId="6E6AD797" w14:textId="77777777" w:rsidR="0015678E" w:rsidRPr="00FB77C5" w:rsidRDefault="0015678E">
            <w:pPr>
              <w:spacing w:line="240" w:lineRule="exact"/>
              <w:textAlignment w:val="auto"/>
              <w:rPr>
                <w:sz w:val="18"/>
              </w:rPr>
            </w:pPr>
            <w:r w:rsidRPr="00FB77C5">
              <w:rPr>
                <w:rFonts w:hint="eastAsia"/>
                <w:sz w:val="18"/>
              </w:rPr>
              <w:t>短期入所</w:t>
            </w:r>
          </w:p>
        </w:tc>
        <w:tc>
          <w:tcPr>
            <w:tcW w:w="1785" w:type="dxa"/>
          </w:tcPr>
          <w:p w14:paraId="13DDA1C3" w14:textId="77777777" w:rsidR="0015678E" w:rsidRPr="00FB77C5" w:rsidRDefault="0015678E">
            <w:pPr>
              <w:spacing w:line="240" w:lineRule="exact"/>
              <w:textAlignment w:val="auto"/>
              <w:rPr>
                <w:sz w:val="18"/>
              </w:rPr>
            </w:pPr>
            <w:r w:rsidRPr="00FB77C5">
              <w:rPr>
                <w:rFonts w:hint="eastAsia"/>
                <w:sz w:val="18"/>
              </w:rPr>
              <w:t>居宅においてその介護を行う者の疾病その他の理由により、障害者支援施設その他の施設への短期間の入所を必要とする障害者</w:t>
            </w:r>
          </w:p>
        </w:tc>
        <w:tc>
          <w:tcPr>
            <w:tcW w:w="4149" w:type="dxa"/>
          </w:tcPr>
          <w:p w14:paraId="38936A84" w14:textId="77777777" w:rsidR="0015678E" w:rsidRPr="00FB77C5" w:rsidRDefault="0015678E" w:rsidP="00394CA9">
            <w:pPr>
              <w:spacing w:line="240" w:lineRule="exact"/>
              <w:textAlignment w:val="auto"/>
              <w:rPr>
                <w:sz w:val="18"/>
              </w:rPr>
            </w:pPr>
            <w:r w:rsidRPr="00FB77C5">
              <w:rPr>
                <w:rFonts w:hint="eastAsia"/>
                <w:sz w:val="18"/>
              </w:rPr>
              <w:t>障害支援区分</w:t>
            </w:r>
            <w:r w:rsidRPr="00FB77C5">
              <w:rPr>
                <w:sz w:val="18"/>
              </w:rPr>
              <w:t>1</w:t>
            </w:r>
            <w:r w:rsidR="00DA0D7A" w:rsidRPr="00FB77C5">
              <w:rPr>
                <w:rFonts w:hint="eastAsia"/>
                <w:sz w:val="18"/>
              </w:rPr>
              <w:t>以上である者</w:t>
            </w:r>
          </w:p>
        </w:tc>
        <w:tc>
          <w:tcPr>
            <w:tcW w:w="2256" w:type="dxa"/>
            <w:vMerge w:val="restart"/>
            <w:tcBorders>
              <w:right w:val="double" w:sz="4" w:space="0" w:color="auto"/>
            </w:tcBorders>
          </w:tcPr>
          <w:p w14:paraId="0A6A1808" w14:textId="77777777" w:rsidR="0015678E" w:rsidRPr="00FB77C5" w:rsidRDefault="00A31D4E">
            <w:pPr>
              <w:spacing w:line="240" w:lineRule="exact"/>
              <w:textAlignment w:val="auto"/>
              <w:rPr>
                <w:sz w:val="18"/>
              </w:rPr>
            </w:pPr>
            <w:r>
              <w:rPr>
                <w:rFonts w:hint="eastAsia"/>
                <w:sz w:val="18"/>
              </w:rPr>
              <w:t>短期間の施設入所の上、</w:t>
            </w:r>
            <w:r w:rsidR="00E0408A">
              <w:rPr>
                <w:rFonts w:hint="eastAsia"/>
                <w:sz w:val="18"/>
              </w:rPr>
              <w:t>入浴、排泄又は食事等の介護や日常生活上の支援を提供する</w:t>
            </w:r>
            <w:r w:rsidR="00963619">
              <w:rPr>
                <w:rFonts w:hint="eastAsia"/>
                <w:sz w:val="18"/>
              </w:rPr>
              <w:t>。</w:t>
            </w:r>
          </w:p>
        </w:tc>
        <w:tc>
          <w:tcPr>
            <w:tcW w:w="1155" w:type="dxa"/>
            <w:vMerge w:val="restart"/>
            <w:tcBorders>
              <w:left w:val="double" w:sz="4" w:space="0" w:color="auto"/>
            </w:tcBorders>
          </w:tcPr>
          <w:p w14:paraId="2328A8B9" w14:textId="77777777" w:rsidR="0015678E" w:rsidRPr="00FB77C5" w:rsidRDefault="0015678E">
            <w:pPr>
              <w:spacing w:line="240" w:lineRule="exact"/>
              <w:textAlignment w:val="auto"/>
              <w:rPr>
                <w:sz w:val="18"/>
              </w:rPr>
            </w:pPr>
            <w:r w:rsidRPr="00FB77C5">
              <w:rPr>
                <w:rFonts w:hint="eastAsia"/>
                <w:sz w:val="18"/>
              </w:rPr>
              <w:t>日／月</w:t>
            </w:r>
          </w:p>
        </w:tc>
        <w:tc>
          <w:tcPr>
            <w:tcW w:w="840" w:type="dxa"/>
            <w:vAlign w:val="center"/>
          </w:tcPr>
          <w:p w14:paraId="69DD956D" w14:textId="77777777" w:rsidR="0015678E" w:rsidRPr="00FB77C5" w:rsidRDefault="0015678E">
            <w:pPr>
              <w:spacing w:line="240" w:lineRule="exact"/>
              <w:textAlignment w:val="auto"/>
              <w:rPr>
                <w:sz w:val="18"/>
              </w:rPr>
            </w:pPr>
            <w:r w:rsidRPr="00FB77C5">
              <w:rPr>
                <w:rFonts w:hint="eastAsia"/>
                <w:sz w:val="18"/>
              </w:rPr>
              <w:t>区分</w:t>
            </w:r>
            <w:r w:rsidRPr="00FB77C5">
              <w:rPr>
                <w:sz w:val="18"/>
              </w:rPr>
              <w:t>1</w:t>
            </w:r>
          </w:p>
          <w:p w14:paraId="74BA56BA" w14:textId="77777777" w:rsidR="0015678E" w:rsidRPr="00FB77C5" w:rsidRDefault="0015678E">
            <w:pPr>
              <w:spacing w:line="240" w:lineRule="exact"/>
              <w:textAlignment w:val="auto"/>
              <w:rPr>
                <w:sz w:val="18"/>
              </w:rPr>
            </w:pPr>
            <w:r w:rsidRPr="00FB77C5">
              <w:rPr>
                <w:rFonts w:hint="eastAsia"/>
                <w:sz w:val="18"/>
              </w:rPr>
              <w:t>～</w:t>
            </w:r>
          </w:p>
          <w:p w14:paraId="2B9E1F7F" w14:textId="77777777" w:rsidR="0015678E" w:rsidRPr="00FB77C5" w:rsidRDefault="0015678E">
            <w:pPr>
              <w:spacing w:line="240" w:lineRule="exact"/>
              <w:textAlignment w:val="auto"/>
              <w:rPr>
                <w:sz w:val="18"/>
              </w:rPr>
            </w:pPr>
            <w:r w:rsidRPr="00FB77C5">
              <w:rPr>
                <w:rFonts w:hint="eastAsia"/>
                <w:sz w:val="18"/>
              </w:rPr>
              <w:t>区分</w:t>
            </w:r>
            <w:r w:rsidRPr="00FB77C5">
              <w:rPr>
                <w:sz w:val="18"/>
              </w:rPr>
              <w:t>6</w:t>
            </w:r>
          </w:p>
        </w:tc>
        <w:tc>
          <w:tcPr>
            <w:tcW w:w="1470" w:type="dxa"/>
            <w:vMerge w:val="restart"/>
          </w:tcPr>
          <w:p w14:paraId="6C2B23C6" w14:textId="77777777" w:rsidR="0015678E" w:rsidRPr="00FB77C5" w:rsidRDefault="0015678E">
            <w:pPr>
              <w:spacing w:line="240" w:lineRule="exact"/>
              <w:textAlignment w:val="auto"/>
              <w:rPr>
                <w:sz w:val="18"/>
              </w:rPr>
            </w:pPr>
            <w:r w:rsidRPr="00FB77C5">
              <w:rPr>
                <w:sz w:val="18"/>
              </w:rPr>
              <w:t>7</w:t>
            </w:r>
            <w:r w:rsidRPr="00FB77C5">
              <w:rPr>
                <w:rFonts w:hint="eastAsia"/>
                <w:sz w:val="18"/>
              </w:rPr>
              <w:t>日／月</w:t>
            </w:r>
          </w:p>
        </w:tc>
        <w:tc>
          <w:tcPr>
            <w:tcW w:w="1680" w:type="dxa"/>
            <w:vMerge w:val="restart"/>
          </w:tcPr>
          <w:p w14:paraId="4E085E90" w14:textId="77777777" w:rsidR="0015678E" w:rsidRPr="00FB77C5" w:rsidRDefault="0015678E">
            <w:pPr>
              <w:spacing w:line="240" w:lineRule="exact"/>
              <w:textAlignment w:val="auto"/>
              <w:rPr>
                <w:sz w:val="18"/>
              </w:rPr>
            </w:pPr>
            <w:r w:rsidRPr="00FB77C5">
              <w:rPr>
                <w:rFonts w:hint="eastAsia"/>
                <w:sz w:val="18"/>
              </w:rPr>
              <w:t>やむを得ない理由等により、</w:t>
            </w:r>
            <w:r w:rsidRPr="00FB77C5">
              <w:rPr>
                <w:sz w:val="18"/>
              </w:rPr>
              <w:t>7</w:t>
            </w:r>
            <w:r w:rsidRPr="00FB77C5">
              <w:rPr>
                <w:rFonts w:hint="eastAsia"/>
                <w:sz w:val="18"/>
              </w:rPr>
              <w:t>日を超えた短期入所の必要性が生じた場合は、当該理由等の解消された時まで</w:t>
            </w:r>
          </w:p>
        </w:tc>
        <w:tc>
          <w:tcPr>
            <w:tcW w:w="1680" w:type="dxa"/>
            <w:vMerge w:val="restart"/>
          </w:tcPr>
          <w:p w14:paraId="32208910" w14:textId="77777777" w:rsidR="0015678E" w:rsidRPr="00FB77C5" w:rsidRDefault="0015678E">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1</w:t>
            </w:r>
            <w:r w:rsidRPr="00FB77C5">
              <w:rPr>
                <w:rFonts w:hAnsi="Courier New" w:hint="eastAsia"/>
                <w:color w:val="auto"/>
                <w:kern w:val="2"/>
                <w:sz w:val="18"/>
              </w:rPr>
              <w:t>の</w:t>
            </w:r>
            <w:r w:rsidRPr="00FB77C5">
              <w:rPr>
                <w:rFonts w:hAnsi="Courier New"/>
                <w:color w:val="auto"/>
                <w:kern w:val="2"/>
                <w:sz w:val="18"/>
              </w:rPr>
              <w:t>3</w:t>
            </w:r>
            <w:r w:rsidRPr="00FB77C5">
              <w:rPr>
                <w:rFonts w:hAnsi="Courier New" w:hint="eastAsia"/>
                <w:color w:val="auto"/>
                <w:kern w:val="2"/>
                <w:sz w:val="18"/>
              </w:rPr>
              <w:t>倍を超える支給量の決定が必要な場合</w:t>
            </w:r>
          </w:p>
          <w:p w14:paraId="253700FB" w14:textId="77777777" w:rsidR="0015678E" w:rsidRPr="00FB77C5" w:rsidRDefault="0015678E">
            <w:pPr>
              <w:pStyle w:val="Up1"/>
              <w:kinsoku/>
              <w:adjustRightInd/>
              <w:spacing w:line="240" w:lineRule="exact"/>
              <w:ind w:left="180" w:hanging="180"/>
              <w:textAlignment w:val="auto"/>
              <w:rPr>
                <w:rFonts w:hAnsi="Courier New"/>
                <w:color w:val="auto"/>
                <w:kern w:val="2"/>
                <w:sz w:val="18"/>
              </w:rPr>
            </w:pPr>
          </w:p>
          <w:p w14:paraId="4A2D72AD" w14:textId="77777777" w:rsidR="0015678E" w:rsidRPr="00FB77C5" w:rsidRDefault="0015678E">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2</w:t>
            </w:r>
            <w:r w:rsidRPr="00FB77C5">
              <w:rPr>
                <w:rFonts w:hAnsi="Courier New" w:hint="eastAsia"/>
                <w:color w:val="auto"/>
                <w:kern w:val="2"/>
                <w:sz w:val="18"/>
              </w:rPr>
              <w:t>において疑義が生じた場合</w:t>
            </w:r>
          </w:p>
        </w:tc>
        <w:tc>
          <w:tcPr>
            <w:tcW w:w="1155" w:type="dxa"/>
            <w:vMerge w:val="restart"/>
            <w:tcBorders>
              <w:right w:val="double" w:sz="4" w:space="0" w:color="auto"/>
            </w:tcBorders>
          </w:tcPr>
          <w:p w14:paraId="4C953A5A" w14:textId="77777777" w:rsidR="0015678E" w:rsidRPr="00FB77C5" w:rsidRDefault="0015678E">
            <w:pPr>
              <w:spacing w:line="240" w:lineRule="exact"/>
              <w:textAlignment w:val="auto"/>
              <w:rPr>
                <w:sz w:val="18"/>
              </w:rPr>
            </w:pPr>
            <w:r w:rsidRPr="00FB77C5">
              <w:rPr>
                <w:sz w:val="18"/>
              </w:rPr>
              <w:t>1</w:t>
            </w:r>
            <w:r w:rsidRPr="00FB77C5">
              <w:rPr>
                <w:rFonts w:hint="eastAsia"/>
                <w:sz w:val="18"/>
              </w:rPr>
              <w:t>か月～</w:t>
            </w:r>
            <w:r w:rsidRPr="00FB77C5">
              <w:rPr>
                <w:sz w:val="18"/>
              </w:rPr>
              <w:t>1</w:t>
            </w:r>
            <w:r w:rsidRPr="00FB77C5">
              <w:rPr>
                <w:rFonts w:hint="eastAsia"/>
                <w:sz w:val="18"/>
              </w:rPr>
              <w:t>年</w:t>
            </w:r>
          </w:p>
        </w:tc>
        <w:tc>
          <w:tcPr>
            <w:tcW w:w="945" w:type="dxa"/>
            <w:tcBorders>
              <w:left w:val="double" w:sz="4" w:space="0" w:color="auto"/>
              <w:tr2bl w:val="single" w:sz="4" w:space="0" w:color="auto"/>
            </w:tcBorders>
            <w:vAlign w:val="center"/>
          </w:tcPr>
          <w:p w14:paraId="13EC70EE"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70B512F4"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6DA51931"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71C4650F"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1665DED2" w14:textId="77777777" w:rsidR="0015678E" w:rsidRPr="00FB77C5" w:rsidRDefault="0015678E">
            <w:pPr>
              <w:spacing w:line="240" w:lineRule="exact"/>
              <w:jc w:val="right"/>
              <w:textAlignment w:val="auto"/>
              <w:rPr>
                <w:sz w:val="18"/>
              </w:rPr>
            </w:pPr>
          </w:p>
        </w:tc>
      </w:tr>
      <w:tr w:rsidR="00583760" w:rsidRPr="00FB77C5" w14:paraId="7F40C0ED" w14:textId="77777777" w:rsidTr="005A041C">
        <w:trPr>
          <w:cantSplit/>
        </w:trPr>
        <w:tc>
          <w:tcPr>
            <w:tcW w:w="1050" w:type="dxa"/>
            <w:vMerge/>
            <w:tcBorders>
              <w:right w:val="nil"/>
            </w:tcBorders>
            <w:vAlign w:val="center"/>
          </w:tcPr>
          <w:p w14:paraId="78AF38E2" w14:textId="77777777" w:rsidR="0015678E" w:rsidRPr="00FB77C5" w:rsidRDefault="0015678E">
            <w:pPr>
              <w:spacing w:line="240" w:lineRule="exact"/>
              <w:textAlignment w:val="auto"/>
              <w:rPr>
                <w:sz w:val="18"/>
              </w:rPr>
            </w:pPr>
          </w:p>
        </w:tc>
        <w:tc>
          <w:tcPr>
            <w:tcW w:w="1785" w:type="dxa"/>
          </w:tcPr>
          <w:p w14:paraId="7526407E" w14:textId="77777777" w:rsidR="0015678E" w:rsidRPr="00FB77C5" w:rsidRDefault="0015678E">
            <w:pPr>
              <w:spacing w:line="240" w:lineRule="exact"/>
              <w:textAlignment w:val="auto"/>
              <w:rPr>
                <w:sz w:val="18"/>
              </w:rPr>
            </w:pPr>
            <w:r w:rsidRPr="00FB77C5">
              <w:rPr>
                <w:rFonts w:hint="eastAsia"/>
                <w:sz w:val="18"/>
              </w:rPr>
              <w:t>居宅においてその介護を行う者の疾病その他の理由により、障害者支援施設その他の施設への短期間の入所を必要とする障害児</w:t>
            </w:r>
          </w:p>
        </w:tc>
        <w:tc>
          <w:tcPr>
            <w:tcW w:w="4149" w:type="dxa"/>
          </w:tcPr>
          <w:p w14:paraId="57850E7E" w14:textId="77777777" w:rsidR="0015678E" w:rsidRPr="00FB77C5" w:rsidRDefault="0015678E">
            <w:pPr>
              <w:spacing w:line="240" w:lineRule="exact"/>
              <w:textAlignment w:val="auto"/>
              <w:rPr>
                <w:sz w:val="18"/>
              </w:rPr>
            </w:pPr>
            <w:r w:rsidRPr="00FB77C5">
              <w:rPr>
                <w:rFonts w:hint="eastAsia"/>
                <w:sz w:val="18"/>
              </w:rPr>
              <w:t>障害児の障害の程度に応じて</w:t>
            </w:r>
            <w:r w:rsidR="00260C8A" w:rsidRPr="000B1F0C">
              <w:rPr>
                <w:rFonts w:hint="eastAsia"/>
                <w:sz w:val="18"/>
              </w:rPr>
              <w:t>主務</w:t>
            </w:r>
            <w:r w:rsidRPr="00FB77C5">
              <w:rPr>
                <w:rFonts w:hint="eastAsia"/>
                <w:sz w:val="18"/>
              </w:rPr>
              <w:t>大臣が定める区分における区分</w:t>
            </w:r>
            <w:r w:rsidRPr="00FB77C5">
              <w:rPr>
                <w:sz w:val="18"/>
              </w:rPr>
              <w:t>1</w:t>
            </w:r>
            <w:r w:rsidRPr="00FB77C5">
              <w:rPr>
                <w:rFonts w:hint="eastAsia"/>
                <w:sz w:val="18"/>
              </w:rPr>
              <w:t>以上に該当する障害児</w:t>
            </w:r>
          </w:p>
        </w:tc>
        <w:tc>
          <w:tcPr>
            <w:tcW w:w="2256" w:type="dxa"/>
            <w:vMerge/>
            <w:tcBorders>
              <w:right w:val="double" w:sz="4" w:space="0" w:color="auto"/>
            </w:tcBorders>
          </w:tcPr>
          <w:p w14:paraId="2689E732" w14:textId="77777777" w:rsidR="0015678E" w:rsidRPr="00FB77C5" w:rsidRDefault="0015678E">
            <w:pPr>
              <w:spacing w:line="240" w:lineRule="exact"/>
              <w:textAlignment w:val="auto"/>
              <w:rPr>
                <w:sz w:val="18"/>
              </w:rPr>
            </w:pPr>
          </w:p>
        </w:tc>
        <w:tc>
          <w:tcPr>
            <w:tcW w:w="1155" w:type="dxa"/>
            <w:vMerge/>
            <w:tcBorders>
              <w:left w:val="double" w:sz="4" w:space="0" w:color="auto"/>
            </w:tcBorders>
          </w:tcPr>
          <w:p w14:paraId="13772077" w14:textId="77777777" w:rsidR="0015678E" w:rsidRPr="00FB77C5" w:rsidRDefault="0015678E">
            <w:pPr>
              <w:spacing w:line="240" w:lineRule="exact"/>
              <w:textAlignment w:val="auto"/>
              <w:rPr>
                <w:sz w:val="18"/>
              </w:rPr>
            </w:pPr>
          </w:p>
        </w:tc>
        <w:tc>
          <w:tcPr>
            <w:tcW w:w="840" w:type="dxa"/>
            <w:vAlign w:val="center"/>
          </w:tcPr>
          <w:p w14:paraId="5C252AA7" w14:textId="77777777" w:rsidR="0015678E" w:rsidRPr="00FB77C5" w:rsidRDefault="0015678E">
            <w:pPr>
              <w:spacing w:line="240" w:lineRule="exact"/>
              <w:textAlignment w:val="auto"/>
              <w:rPr>
                <w:sz w:val="18"/>
              </w:rPr>
            </w:pPr>
            <w:r w:rsidRPr="00FB77C5">
              <w:rPr>
                <w:rFonts w:hint="eastAsia"/>
                <w:sz w:val="18"/>
              </w:rPr>
              <w:t>区分</w:t>
            </w:r>
            <w:r w:rsidRPr="00FB77C5">
              <w:rPr>
                <w:sz w:val="18"/>
              </w:rPr>
              <w:t>1</w:t>
            </w:r>
          </w:p>
          <w:p w14:paraId="18E23611" w14:textId="77777777" w:rsidR="0015678E" w:rsidRPr="00FB77C5" w:rsidRDefault="0015678E">
            <w:pPr>
              <w:spacing w:line="240" w:lineRule="exact"/>
              <w:textAlignment w:val="auto"/>
              <w:rPr>
                <w:sz w:val="18"/>
              </w:rPr>
            </w:pPr>
            <w:r w:rsidRPr="00FB77C5">
              <w:rPr>
                <w:rFonts w:hint="eastAsia"/>
                <w:sz w:val="18"/>
              </w:rPr>
              <w:t>～</w:t>
            </w:r>
          </w:p>
          <w:p w14:paraId="3940E525" w14:textId="77777777" w:rsidR="0015678E" w:rsidRPr="00FB77C5" w:rsidRDefault="0015678E">
            <w:pPr>
              <w:spacing w:line="240" w:lineRule="exact"/>
              <w:textAlignment w:val="auto"/>
              <w:rPr>
                <w:sz w:val="18"/>
              </w:rPr>
            </w:pPr>
            <w:r w:rsidRPr="00FB77C5">
              <w:rPr>
                <w:rFonts w:hint="eastAsia"/>
                <w:sz w:val="18"/>
              </w:rPr>
              <w:t>区分</w:t>
            </w:r>
            <w:r w:rsidRPr="00FB77C5">
              <w:rPr>
                <w:sz w:val="18"/>
              </w:rPr>
              <w:t>3</w:t>
            </w:r>
          </w:p>
        </w:tc>
        <w:tc>
          <w:tcPr>
            <w:tcW w:w="1470" w:type="dxa"/>
            <w:vMerge/>
          </w:tcPr>
          <w:p w14:paraId="09A39469" w14:textId="77777777" w:rsidR="0015678E" w:rsidRPr="00FB77C5" w:rsidRDefault="0015678E">
            <w:pPr>
              <w:spacing w:line="240" w:lineRule="exact"/>
              <w:textAlignment w:val="auto"/>
              <w:rPr>
                <w:sz w:val="18"/>
              </w:rPr>
            </w:pPr>
          </w:p>
        </w:tc>
        <w:tc>
          <w:tcPr>
            <w:tcW w:w="1680" w:type="dxa"/>
            <w:vMerge/>
          </w:tcPr>
          <w:p w14:paraId="63813D0F" w14:textId="77777777" w:rsidR="0015678E" w:rsidRPr="00FB77C5" w:rsidRDefault="0015678E">
            <w:pPr>
              <w:spacing w:line="240" w:lineRule="exact"/>
              <w:textAlignment w:val="auto"/>
              <w:rPr>
                <w:sz w:val="18"/>
              </w:rPr>
            </w:pPr>
          </w:p>
        </w:tc>
        <w:tc>
          <w:tcPr>
            <w:tcW w:w="1680" w:type="dxa"/>
            <w:vMerge/>
          </w:tcPr>
          <w:p w14:paraId="70105C23" w14:textId="77777777" w:rsidR="0015678E" w:rsidRPr="00FB77C5" w:rsidRDefault="0015678E">
            <w:pPr>
              <w:spacing w:line="240" w:lineRule="exact"/>
              <w:textAlignment w:val="auto"/>
              <w:rPr>
                <w:sz w:val="18"/>
              </w:rPr>
            </w:pPr>
          </w:p>
        </w:tc>
        <w:tc>
          <w:tcPr>
            <w:tcW w:w="1155" w:type="dxa"/>
            <w:vMerge/>
            <w:tcBorders>
              <w:right w:val="double" w:sz="4" w:space="0" w:color="auto"/>
            </w:tcBorders>
          </w:tcPr>
          <w:p w14:paraId="3EAB95F0" w14:textId="77777777" w:rsidR="0015678E" w:rsidRPr="00FB77C5" w:rsidRDefault="0015678E">
            <w:pPr>
              <w:spacing w:line="240" w:lineRule="exact"/>
              <w:textAlignment w:val="auto"/>
              <w:rPr>
                <w:sz w:val="18"/>
              </w:rPr>
            </w:pPr>
          </w:p>
        </w:tc>
        <w:tc>
          <w:tcPr>
            <w:tcW w:w="945" w:type="dxa"/>
            <w:tcBorders>
              <w:left w:val="double" w:sz="4" w:space="0" w:color="auto"/>
              <w:tr2bl w:val="single" w:sz="4" w:space="0" w:color="auto"/>
            </w:tcBorders>
            <w:vAlign w:val="center"/>
          </w:tcPr>
          <w:p w14:paraId="57A3EF54"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47214CDF"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638EDB4E"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7A80266F"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214F6E22" w14:textId="77777777" w:rsidR="0015678E" w:rsidRPr="00FB77C5" w:rsidRDefault="0015678E">
            <w:pPr>
              <w:spacing w:line="240" w:lineRule="exact"/>
              <w:jc w:val="right"/>
              <w:textAlignment w:val="auto"/>
              <w:rPr>
                <w:sz w:val="18"/>
              </w:rPr>
            </w:pPr>
          </w:p>
        </w:tc>
      </w:tr>
      <w:tr w:rsidR="00583760" w:rsidRPr="00FB77C5" w14:paraId="502FCF51" w14:textId="77777777" w:rsidTr="005A041C">
        <w:trPr>
          <w:cantSplit/>
          <w:trHeight w:val="2455"/>
        </w:trPr>
        <w:tc>
          <w:tcPr>
            <w:tcW w:w="1050" w:type="dxa"/>
            <w:vAlign w:val="center"/>
          </w:tcPr>
          <w:p w14:paraId="7236353D" w14:textId="77777777" w:rsidR="0015678E" w:rsidRPr="00FB77C5" w:rsidRDefault="0015678E">
            <w:pPr>
              <w:spacing w:line="240" w:lineRule="exact"/>
              <w:textAlignment w:val="auto"/>
              <w:rPr>
                <w:sz w:val="18"/>
              </w:rPr>
            </w:pPr>
            <w:r w:rsidRPr="00FB77C5">
              <w:rPr>
                <w:rFonts w:hint="eastAsia"/>
                <w:sz w:val="18"/>
              </w:rPr>
              <w:t>生活介護</w:t>
            </w:r>
          </w:p>
        </w:tc>
        <w:tc>
          <w:tcPr>
            <w:tcW w:w="1785" w:type="dxa"/>
            <w:tcBorders>
              <w:left w:val="nil"/>
            </w:tcBorders>
          </w:tcPr>
          <w:p w14:paraId="24A549CA" w14:textId="77777777" w:rsidR="0015678E" w:rsidRPr="00FB77C5" w:rsidRDefault="0015678E">
            <w:pPr>
              <w:spacing w:line="240" w:lineRule="exact"/>
              <w:textAlignment w:val="auto"/>
              <w:rPr>
                <w:sz w:val="18"/>
              </w:rPr>
            </w:pPr>
            <w:r w:rsidRPr="00FB77C5">
              <w:rPr>
                <w:rFonts w:hint="eastAsia"/>
                <w:sz w:val="18"/>
              </w:rPr>
              <w:t>常時介護が必要な障害者</w:t>
            </w:r>
          </w:p>
        </w:tc>
        <w:tc>
          <w:tcPr>
            <w:tcW w:w="4149" w:type="dxa"/>
          </w:tcPr>
          <w:p w14:paraId="740CA21F" w14:textId="77777777" w:rsidR="0015678E" w:rsidRPr="00FB77C5" w:rsidRDefault="00C53987" w:rsidP="0008558D">
            <w:pPr>
              <w:pStyle w:val="Up1"/>
              <w:kinsoku/>
              <w:adjustRightInd/>
              <w:spacing w:line="240" w:lineRule="exact"/>
              <w:textAlignment w:val="auto"/>
              <w:rPr>
                <w:rFonts w:hAnsi="Courier New"/>
                <w:color w:val="auto"/>
                <w:kern w:val="2"/>
                <w:sz w:val="18"/>
              </w:rPr>
            </w:pPr>
            <w:r w:rsidRPr="00FB77C5">
              <w:rPr>
                <w:rFonts w:hAnsi="Courier New" w:hint="eastAsia"/>
                <w:color w:val="auto"/>
                <w:kern w:val="2"/>
                <w:sz w:val="18"/>
              </w:rPr>
              <w:t>(1)</w:t>
            </w:r>
            <w:r w:rsidR="00FA65DB" w:rsidRPr="00FB77C5">
              <w:rPr>
                <w:rFonts w:hAnsi="Courier New" w:hint="eastAsia"/>
                <w:color w:val="auto"/>
                <w:kern w:val="2"/>
                <w:sz w:val="18"/>
              </w:rPr>
              <w:t xml:space="preserve">　</w:t>
            </w:r>
            <w:r w:rsidR="0015678E" w:rsidRPr="00FB77C5">
              <w:rPr>
                <w:rFonts w:hAnsi="Courier New" w:hint="eastAsia"/>
                <w:color w:val="auto"/>
                <w:kern w:val="2"/>
                <w:sz w:val="18"/>
              </w:rPr>
              <w:t>障害支援区分</w:t>
            </w:r>
            <w:r w:rsidR="0015678E" w:rsidRPr="00FB77C5">
              <w:rPr>
                <w:rFonts w:hAnsi="Courier New"/>
                <w:color w:val="auto"/>
                <w:kern w:val="2"/>
                <w:sz w:val="18"/>
              </w:rPr>
              <w:t>3(</w:t>
            </w:r>
            <w:r w:rsidR="0015678E" w:rsidRPr="00FB77C5">
              <w:rPr>
                <w:rFonts w:hAnsi="Courier New" w:hint="eastAsia"/>
                <w:color w:val="auto"/>
                <w:kern w:val="2"/>
                <w:sz w:val="18"/>
              </w:rPr>
              <w:t>施設入所支援を利用する場合は区分</w:t>
            </w:r>
            <w:r w:rsidR="0015678E" w:rsidRPr="00FB77C5">
              <w:rPr>
                <w:rFonts w:hAnsi="Courier New"/>
                <w:color w:val="auto"/>
                <w:kern w:val="2"/>
                <w:sz w:val="18"/>
              </w:rPr>
              <w:t>4)</w:t>
            </w:r>
            <w:r w:rsidR="0015678E" w:rsidRPr="00FB77C5">
              <w:rPr>
                <w:rFonts w:hAnsi="Courier New" w:hint="eastAsia"/>
                <w:color w:val="auto"/>
                <w:kern w:val="2"/>
                <w:sz w:val="18"/>
              </w:rPr>
              <w:t>以上である者</w:t>
            </w:r>
          </w:p>
          <w:p w14:paraId="23B47401" w14:textId="77777777" w:rsidR="0015678E" w:rsidRPr="00FB77C5" w:rsidRDefault="00C53987" w:rsidP="00FA65DB">
            <w:pPr>
              <w:pStyle w:val="Up1"/>
              <w:kinsoku/>
              <w:adjustRightInd/>
              <w:spacing w:line="240" w:lineRule="exact"/>
              <w:ind w:left="360" w:hangingChars="200" w:hanging="360"/>
              <w:textAlignment w:val="auto"/>
              <w:rPr>
                <w:rFonts w:hAnsi="Courier New"/>
                <w:color w:val="auto"/>
                <w:kern w:val="2"/>
                <w:sz w:val="18"/>
              </w:rPr>
            </w:pPr>
            <w:r w:rsidRPr="00FB77C5">
              <w:rPr>
                <w:rFonts w:hAnsi="Courier New" w:hint="eastAsia"/>
                <w:color w:val="auto"/>
                <w:kern w:val="2"/>
                <w:sz w:val="18"/>
              </w:rPr>
              <w:t>(2)</w:t>
            </w:r>
            <w:r w:rsidR="00FA65DB" w:rsidRPr="00FB77C5">
              <w:rPr>
                <w:rFonts w:hAnsi="Courier New" w:hint="eastAsia"/>
                <w:color w:val="auto"/>
                <w:kern w:val="2"/>
                <w:sz w:val="18"/>
              </w:rPr>
              <w:t xml:space="preserve">　</w:t>
            </w:r>
            <w:r w:rsidR="0008558D" w:rsidRPr="00FB77C5">
              <w:rPr>
                <w:rFonts w:hAnsi="Courier New" w:hint="eastAsia"/>
                <w:color w:val="auto"/>
                <w:kern w:val="2"/>
                <w:sz w:val="18"/>
              </w:rPr>
              <w:t>年</w:t>
            </w:r>
            <w:r w:rsidR="0015678E" w:rsidRPr="00FB77C5">
              <w:rPr>
                <w:rFonts w:hAnsi="Courier New" w:hint="eastAsia"/>
                <w:color w:val="auto"/>
                <w:kern w:val="2"/>
                <w:sz w:val="18"/>
              </w:rPr>
              <w:t>齢が</w:t>
            </w:r>
            <w:r w:rsidR="0015678E" w:rsidRPr="00FB77C5">
              <w:rPr>
                <w:rFonts w:hAnsi="Courier New"/>
                <w:color w:val="auto"/>
                <w:kern w:val="2"/>
                <w:sz w:val="18"/>
              </w:rPr>
              <w:t>50</w:t>
            </w:r>
            <w:r w:rsidR="0015678E" w:rsidRPr="00FB77C5">
              <w:rPr>
                <w:rFonts w:hAnsi="Courier New" w:hint="eastAsia"/>
                <w:color w:val="auto"/>
                <w:kern w:val="2"/>
                <w:sz w:val="18"/>
              </w:rPr>
              <w:t>歳以上で、障害支援区分</w:t>
            </w:r>
            <w:r w:rsidR="0015678E" w:rsidRPr="00FB77C5">
              <w:rPr>
                <w:rFonts w:hAnsi="Courier New"/>
                <w:color w:val="auto"/>
                <w:kern w:val="2"/>
                <w:sz w:val="18"/>
              </w:rPr>
              <w:t>2(</w:t>
            </w:r>
            <w:r w:rsidR="0015678E" w:rsidRPr="00FB77C5">
              <w:rPr>
                <w:rFonts w:hAnsi="Courier New" w:hint="eastAsia"/>
                <w:color w:val="auto"/>
                <w:kern w:val="2"/>
                <w:sz w:val="18"/>
              </w:rPr>
              <w:t>施設へ入所する場合は区分</w:t>
            </w:r>
            <w:r w:rsidR="0015678E" w:rsidRPr="00FB77C5">
              <w:rPr>
                <w:rFonts w:hAnsi="Courier New"/>
                <w:color w:val="auto"/>
                <w:kern w:val="2"/>
                <w:sz w:val="18"/>
              </w:rPr>
              <w:t>3)</w:t>
            </w:r>
            <w:r w:rsidR="0015678E" w:rsidRPr="00FB77C5">
              <w:rPr>
                <w:rFonts w:hAnsi="Courier New" w:hint="eastAsia"/>
                <w:color w:val="auto"/>
                <w:kern w:val="2"/>
                <w:sz w:val="18"/>
              </w:rPr>
              <w:t>以上である者</w:t>
            </w:r>
          </w:p>
          <w:p w14:paraId="5CD2FDD6" w14:textId="77777777" w:rsidR="0015678E" w:rsidRPr="00FB77C5" w:rsidRDefault="00EE223B" w:rsidP="0008558D">
            <w:pPr>
              <w:pStyle w:val="Up1"/>
              <w:kinsoku/>
              <w:adjustRightInd/>
              <w:spacing w:line="240" w:lineRule="exact"/>
              <w:textAlignment w:val="auto"/>
              <w:rPr>
                <w:rFonts w:hAnsi="Courier New"/>
                <w:color w:val="auto"/>
                <w:kern w:val="2"/>
                <w:sz w:val="18"/>
              </w:rPr>
            </w:pPr>
            <w:r w:rsidRPr="00EE223B">
              <w:rPr>
                <w:rFonts w:hAnsi="Courier New" w:hint="eastAsia"/>
                <w:color w:val="auto"/>
                <w:kern w:val="2"/>
                <w:sz w:val="18"/>
              </w:rPr>
              <w:t>(3)</w:t>
            </w:r>
            <w:r>
              <w:rPr>
                <w:rFonts w:hAnsi="Courier New" w:hint="eastAsia"/>
                <w:color w:val="auto"/>
                <w:kern w:val="2"/>
                <w:sz w:val="18"/>
              </w:rPr>
              <w:t xml:space="preserve">　</w:t>
            </w:r>
            <w:r w:rsidRPr="00EE223B">
              <w:rPr>
                <w:rFonts w:hAnsi="Courier New" w:hint="eastAsia"/>
                <w:color w:val="auto"/>
                <w:kern w:val="2"/>
                <w:sz w:val="18"/>
              </w:rPr>
              <w:t>障害支援区分1以上、かつ計画相談支援を受けており、利用予定の障害支援施設が受け入れ可能な者で本町において具体的な必要性が認められる者</w:t>
            </w:r>
          </w:p>
        </w:tc>
        <w:tc>
          <w:tcPr>
            <w:tcW w:w="2256" w:type="dxa"/>
            <w:tcBorders>
              <w:right w:val="double" w:sz="4" w:space="0" w:color="auto"/>
            </w:tcBorders>
          </w:tcPr>
          <w:p w14:paraId="2560F2C7" w14:textId="77777777" w:rsidR="0015678E" w:rsidRPr="00FB77C5" w:rsidRDefault="0015678E">
            <w:pPr>
              <w:spacing w:line="240" w:lineRule="exact"/>
              <w:textAlignment w:val="auto"/>
              <w:rPr>
                <w:sz w:val="18"/>
              </w:rPr>
            </w:pPr>
            <w:r w:rsidRPr="00FB77C5">
              <w:rPr>
                <w:rFonts w:hint="eastAsia"/>
                <w:sz w:val="18"/>
              </w:rPr>
              <w:t>事業所において</w:t>
            </w:r>
          </w:p>
          <w:p w14:paraId="134E95AF" w14:textId="77777777" w:rsidR="0015678E" w:rsidRPr="00FB77C5" w:rsidRDefault="0015678E">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(1)</w:t>
            </w:r>
            <w:r w:rsidRPr="00FB77C5">
              <w:rPr>
                <w:rFonts w:hAnsi="Courier New" w:hint="eastAsia"/>
                <w:color w:val="auto"/>
                <w:kern w:val="2"/>
                <w:sz w:val="18"/>
              </w:rPr>
              <w:t xml:space="preserve">　食事・入浴・排泄等の介護、日常生活上の支援</w:t>
            </w:r>
          </w:p>
          <w:p w14:paraId="48D128CD" w14:textId="77777777" w:rsidR="0015678E" w:rsidRPr="00FB77C5" w:rsidRDefault="0015678E">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(2)</w:t>
            </w:r>
            <w:r w:rsidRPr="00FB77C5">
              <w:rPr>
                <w:rFonts w:hAnsi="Courier New" w:hint="eastAsia"/>
                <w:color w:val="auto"/>
                <w:kern w:val="2"/>
                <w:sz w:val="18"/>
              </w:rPr>
              <w:t xml:space="preserve">　軽作業等の生産活動や創作的活動の機会の提供</w:t>
            </w:r>
          </w:p>
          <w:p w14:paraId="1B170C3A" w14:textId="77777777" w:rsidR="0015678E" w:rsidRPr="00FB77C5" w:rsidRDefault="0015678E">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(3)</w:t>
            </w:r>
            <w:r w:rsidRPr="00FB77C5">
              <w:rPr>
                <w:rFonts w:hAnsi="Courier New" w:hint="eastAsia"/>
                <w:color w:val="auto"/>
                <w:kern w:val="2"/>
                <w:sz w:val="18"/>
              </w:rPr>
              <w:t xml:space="preserve">　</w:t>
            </w:r>
            <w:r w:rsidRPr="00FB77C5">
              <w:rPr>
                <w:rFonts w:hAnsi="Courier New"/>
                <w:color w:val="auto"/>
                <w:kern w:val="2"/>
                <w:sz w:val="18"/>
              </w:rPr>
              <w:t>(1)</w:t>
            </w:r>
            <w:r w:rsidRPr="00FB77C5">
              <w:rPr>
                <w:rFonts w:hAnsi="Courier New" w:hint="eastAsia"/>
                <w:color w:val="auto"/>
                <w:kern w:val="2"/>
                <w:sz w:val="18"/>
              </w:rPr>
              <w:t>や</w:t>
            </w:r>
            <w:r w:rsidRPr="00FB77C5">
              <w:rPr>
                <w:rFonts w:hAnsi="Courier New"/>
                <w:color w:val="auto"/>
                <w:kern w:val="2"/>
                <w:sz w:val="18"/>
              </w:rPr>
              <w:t>(2)</w:t>
            </w:r>
            <w:r w:rsidRPr="00FB77C5">
              <w:rPr>
                <w:rFonts w:hAnsi="Courier New" w:hint="eastAsia"/>
                <w:color w:val="auto"/>
                <w:kern w:val="2"/>
                <w:sz w:val="18"/>
              </w:rPr>
              <w:t>を通じた身体能</w:t>
            </w:r>
            <w:r w:rsidR="00E0408A">
              <w:rPr>
                <w:rFonts w:hAnsi="Courier New" w:hint="eastAsia"/>
                <w:color w:val="auto"/>
                <w:kern w:val="2"/>
                <w:sz w:val="18"/>
              </w:rPr>
              <w:t>力、日常生活能力の維持・向上を目的として、必要な介護を実施する</w:t>
            </w:r>
            <w:r w:rsidR="00963619">
              <w:rPr>
                <w:rFonts w:hAnsi="Courier New" w:hint="eastAsia"/>
                <w:color w:val="auto"/>
                <w:kern w:val="2"/>
                <w:sz w:val="18"/>
              </w:rPr>
              <w:t>。</w:t>
            </w:r>
          </w:p>
        </w:tc>
        <w:tc>
          <w:tcPr>
            <w:tcW w:w="1155" w:type="dxa"/>
            <w:tcBorders>
              <w:left w:val="double" w:sz="4" w:space="0" w:color="auto"/>
            </w:tcBorders>
          </w:tcPr>
          <w:p w14:paraId="5E3CD90C" w14:textId="77777777" w:rsidR="0015678E" w:rsidRPr="00FB77C5" w:rsidRDefault="0015678E">
            <w:pPr>
              <w:spacing w:line="240" w:lineRule="exact"/>
              <w:textAlignment w:val="auto"/>
              <w:rPr>
                <w:sz w:val="18"/>
              </w:rPr>
            </w:pPr>
            <w:r w:rsidRPr="00FB77C5">
              <w:rPr>
                <w:rFonts w:hint="eastAsia"/>
                <w:sz w:val="18"/>
              </w:rPr>
              <w:t>日／月</w:t>
            </w:r>
          </w:p>
        </w:tc>
        <w:tc>
          <w:tcPr>
            <w:tcW w:w="840" w:type="dxa"/>
            <w:vAlign w:val="center"/>
          </w:tcPr>
          <w:p w14:paraId="5F5F823D" w14:textId="77777777" w:rsidR="0015678E" w:rsidRPr="00FB77C5" w:rsidRDefault="0015678E">
            <w:pPr>
              <w:spacing w:line="240" w:lineRule="exact"/>
              <w:textAlignment w:val="auto"/>
              <w:rPr>
                <w:sz w:val="18"/>
              </w:rPr>
            </w:pPr>
            <w:r w:rsidRPr="00FB77C5">
              <w:rPr>
                <w:rFonts w:hint="eastAsia"/>
                <w:sz w:val="18"/>
              </w:rPr>
              <w:t>区分</w:t>
            </w:r>
            <w:r w:rsidRPr="00FB77C5">
              <w:rPr>
                <w:sz w:val="18"/>
              </w:rPr>
              <w:t>1</w:t>
            </w:r>
          </w:p>
          <w:p w14:paraId="6E14590A" w14:textId="77777777" w:rsidR="0015678E" w:rsidRPr="00FB77C5" w:rsidRDefault="0015678E">
            <w:pPr>
              <w:spacing w:line="240" w:lineRule="exact"/>
              <w:textAlignment w:val="auto"/>
              <w:rPr>
                <w:sz w:val="18"/>
              </w:rPr>
            </w:pPr>
            <w:r w:rsidRPr="00FB77C5">
              <w:rPr>
                <w:rFonts w:hint="eastAsia"/>
                <w:sz w:val="18"/>
              </w:rPr>
              <w:t>～</w:t>
            </w:r>
          </w:p>
          <w:p w14:paraId="1DA8D0A4" w14:textId="77777777" w:rsidR="0015678E" w:rsidRPr="00FB77C5" w:rsidRDefault="0015678E">
            <w:pPr>
              <w:spacing w:line="240" w:lineRule="exact"/>
              <w:textAlignment w:val="auto"/>
              <w:rPr>
                <w:sz w:val="18"/>
              </w:rPr>
            </w:pPr>
            <w:r w:rsidRPr="00FB77C5">
              <w:rPr>
                <w:rFonts w:hint="eastAsia"/>
                <w:sz w:val="18"/>
              </w:rPr>
              <w:t>区分</w:t>
            </w:r>
            <w:r w:rsidRPr="00FB77C5">
              <w:rPr>
                <w:sz w:val="18"/>
              </w:rPr>
              <w:t>6</w:t>
            </w:r>
          </w:p>
        </w:tc>
        <w:tc>
          <w:tcPr>
            <w:tcW w:w="1470" w:type="dxa"/>
          </w:tcPr>
          <w:p w14:paraId="7058EEBB" w14:textId="77777777" w:rsidR="0015678E" w:rsidRPr="00FB77C5" w:rsidRDefault="0015678E">
            <w:pPr>
              <w:spacing w:line="240" w:lineRule="exact"/>
              <w:textAlignment w:val="auto"/>
              <w:rPr>
                <w:sz w:val="18"/>
              </w:rPr>
            </w:pPr>
          </w:p>
          <w:p w14:paraId="1ECB5CE5" w14:textId="77777777" w:rsidR="0015678E" w:rsidRPr="00FB77C5" w:rsidRDefault="0015678E">
            <w:pPr>
              <w:spacing w:line="240" w:lineRule="exact"/>
              <w:textAlignment w:val="auto"/>
              <w:rPr>
                <w:sz w:val="18"/>
              </w:rPr>
            </w:pPr>
            <w:r w:rsidRPr="00FB77C5">
              <w:rPr>
                <w:rFonts w:hint="eastAsia"/>
                <w:sz w:val="18"/>
              </w:rPr>
              <w:t>【原則の日数】</w:t>
            </w:r>
          </w:p>
          <w:p w14:paraId="7AB77276" w14:textId="77777777" w:rsidR="0015678E" w:rsidRPr="00FB77C5" w:rsidRDefault="0015678E">
            <w:pPr>
              <w:spacing w:line="240" w:lineRule="exact"/>
              <w:textAlignment w:val="auto"/>
              <w:rPr>
                <w:sz w:val="18"/>
              </w:rPr>
            </w:pPr>
            <w:r w:rsidRPr="00FB77C5">
              <w:rPr>
                <w:rFonts w:hint="eastAsia"/>
                <w:sz w:val="18"/>
              </w:rPr>
              <w:t>当該月の日数</w:t>
            </w:r>
            <w:r w:rsidRPr="00FB77C5">
              <w:rPr>
                <w:rFonts w:hint="eastAsia"/>
              </w:rPr>
              <w:t>－</w:t>
            </w:r>
            <w:r w:rsidRPr="00FB77C5">
              <w:rPr>
                <w:sz w:val="18"/>
              </w:rPr>
              <w:t>8</w:t>
            </w:r>
            <w:r w:rsidRPr="00FB77C5">
              <w:rPr>
                <w:rFonts w:hint="eastAsia"/>
                <w:sz w:val="18"/>
              </w:rPr>
              <w:t>日</w:t>
            </w:r>
          </w:p>
        </w:tc>
        <w:tc>
          <w:tcPr>
            <w:tcW w:w="1680" w:type="dxa"/>
          </w:tcPr>
          <w:p w14:paraId="6AAF1EB0" w14:textId="77777777" w:rsidR="0015678E" w:rsidRPr="00FB77C5" w:rsidRDefault="0015678E">
            <w:pPr>
              <w:spacing w:line="240" w:lineRule="exact"/>
              <w:textAlignment w:val="auto"/>
              <w:rPr>
                <w:sz w:val="18"/>
              </w:rPr>
            </w:pPr>
            <w:r w:rsidRPr="00FB77C5">
              <w:rPr>
                <w:rFonts w:hint="eastAsia"/>
                <w:sz w:val="18"/>
              </w:rPr>
              <w:t>原則の日数を超えて支援を行う必要がある場合等</w:t>
            </w:r>
          </w:p>
        </w:tc>
        <w:tc>
          <w:tcPr>
            <w:tcW w:w="1680" w:type="dxa"/>
          </w:tcPr>
          <w:p w14:paraId="5B392FA9" w14:textId="77777777" w:rsidR="0015678E" w:rsidRPr="00FB77C5" w:rsidRDefault="0015678E">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2</w:t>
            </w:r>
            <w:r w:rsidRPr="00FB77C5">
              <w:rPr>
                <w:rFonts w:hAnsi="Courier New" w:hint="eastAsia"/>
                <w:color w:val="auto"/>
                <w:kern w:val="2"/>
                <w:sz w:val="18"/>
              </w:rPr>
              <w:t>において疑義が生じた場合</w:t>
            </w:r>
          </w:p>
        </w:tc>
        <w:tc>
          <w:tcPr>
            <w:tcW w:w="1155" w:type="dxa"/>
            <w:tcBorders>
              <w:right w:val="double" w:sz="4" w:space="0" w:color="auto"/>
            </w:tcBorders>
          </w:tcPr>
          <w:p w14:paraId="3BE64B8C" w14:textId="77777777" w:rsidR="0015678E" w:rsidRPr="00FB77C5" w:rsidRDefault="0015678E">
            <w:pPr>
              <w:spacing w:line="240" w:lineRule="exact"/>
              <w:textAlignment w:val="auto"/>
              <w:rPr>
                <w:sz w:val="18"/>
              </w:rPr>
            </w:pPr>
            <w:r w:rsidRPr="00FB77C5">
              <w:rPr>
                <w:sz w:val="18"/>
              </w:rPr>
              <w:t>1</w:t>
            </w:r>
            <w:r w:rsidRPr="00FB77C5">
              <w:rPr>
                <w:rFonts w:hint="eastAsia"/>
                <w:sz w:val="18"/>
              </w:rPr>
              <w:t>か月～</w:t>
            </w:r>
            <w:r w:rsidRPr="00FB77C5">
              <w:rPr>
                <w:sz w:val="18"/>
              </w:rPr>
              <w:t>3</w:t>
            </w:r>
            <w:r w:rsidRPr="00FB77C5">
              <w:rPr>
                <w:rFonts w:hint="eastAsia"/>
                <w:sz w:val="18"/>
              </w:rPr>
              <w:t>年</w:t>
            </w:r>
          </w:p>
        </w:tc>
        <w:tc>
          <w:tcPr>
            <w:tcW w:w="945" w:type="dxa"/>
            <w:tcBorders>
              <w:left w:val="double" w:sz="4" w:space="0" w:color="auto"/>
              <w:tr2bl w:val="single" w:sz="4" w:space="0" w:color="auto"/>
            </w:tcBorders>
            <w:vAlign w:val="center"/>
          </w:tcPr>
          <w:p w14:paraId="0CED1BF2"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7F55BD78"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1752AB64"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5985EC79"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01CDD34D" w14:textId="77777777" w:rsidR="0015678E" w:rsidRPr="00FB77C5" w:rsidRDefault="0015678E">
            <w:pPr>
              <w:spacing w:line="240" w:lineRule="exact"/>
              <w:jc w:val="right"/>
              <w:textAlignment w:val="auto"/>
              <w:rPr>
                <w:sz w:val="18"/>
              </w:rPr>
            </w:pPr>
          </w:p>
        </w:tc>
      </w:tr>
      <w:tr w:rsidR="00583760" w:rsidRPr="00FB77C5" w14:paraId="7EF327D4" w14:textId="77777777" w:rsidTr="005A041C">
        <w:trPr>
          <w:cantSplit/>
        </w:trPr>
        <w:tc>
          <w:tcPr>
            <w:tcW w:w="1050" w:type="dxa"/>
            <w:vAlign w:val="center"/>
          </w:tcPr>
          <w:p w14:paraId="553145EC" w14:textId="77777777" w:rsidR="0015678E" w:rsidRPr="00FB77C5" w:rsidRDefault="0015678E">
            <w:pPr>
              <w:spacing w:line="240" w:lineRule="exact"/>
              <w:textAlignment w:val="auto"/>
              <w:rPr>
                <w:sz w:val="18"/>
              </w:rPr>
            </w:pPr>
            <w:r w:rsidRPr="00FB77C5">
              <w:rPr>
                <w:rFonts w:hint="eastAsia"/>
                <w:sz w:val="18"/>
              </w:rPr>
              <w:lastRenderedPageBreak/>
              <w:t>療養介護</w:t>
            </w:r>
          </w:p>
        </w:tc>
        <w:tc>
          <w:tcPr>
            <w:tcW w:w="1785" w:type="dxa"/>
            <w:tcBorders>
              <w:left w:val="nil"/>
            </w:tcBorders>
          </w:tcPr>
          <w:p w14:paraId="5E544400" w14:textId="77777777" w:rsidR="0015678E" w:rsidRPr="00FB77C5" w:rsidRDefault="0015678E">
            <w:pPr>
              <w:spacing w:line="240" w:lineRule="exact"/>
              <w:textAlignment w:val="auto"/>
              <w:rPr>
                <w:sz w:val="18"/>
              </w:rPr>
            </w:pPr>
            <w:r w:rsidRPr="00FB77C5">
              <w:rPr>
                <w:rFonts w:hint="eastAsia"/>
                <w:sz w:val="18"/>
              </w:rPr>
              <w:t>病院等への長期入院による医療的ケアに加え、常時の介護を必要とする障害者</w:t>
            </w:r>
          </w:p>
        </w:tc>
        <w:tc>
          <w:tcPr>
            <w:tcW w:w="4149" w:type="dxa"/>
          </w:tcPr>
          <w:p w14:paraId="61C1A8F6" w14:textId="77777777" w:rsidR="0078112D" w:rsidRPr="00882A74" w:rsidRDefault="00C53987" w:rsidP="0078112D">
            <w:pPr>
              <w:pStyle w:val="Up1"/>
              <w:spacing w:line="240" w:lineRule="exact"/>
              <w:ind w:left="180" w:hangingChars="100" w:hanging="180"/>
              <w:textAlignment w:val="auto"/>
              <w:rPr>
                <w:rFonts w:hAnsi="Courier New"/>
                <w:color w:val="auto"/>
                <w:kern w:val="2"/>
                <w:sz w:val="18"/>
              </w:rPr>
            </w:pPr>
            <w:r w:rsidRPr="00882A74">
              <w:rPr>
                <w:rFonts w:hAnsi="Courier New" w:hint="eastAsia"/>
                <w:color w:val="auto"/>
                <w:kern w:val="2"/>
                <w:sz w:val="18"/>
              </w:rPr>
              <w:t>(1)</w:t>
            </w:r>
            <w:r w:rsidR="00FA65DB" w:rsidRPr="00882A74">
              <w:rPr>
                <w:rFonts w:hAnsi="Courier New" w:hint="eastAsia"/>
                <w:color w:val="auto"/>
                <w:kern w:val="2"/>
                <w:sz w:val="18"/>
              </w:rPr>
              <w:t xml:space="preserve">　</w:t>
            </w:r>
            <w:r w:rsidR="0078112D" w:rsidRPr="00882A74">
              <w:rPr>
                <w:rFonts w:hAnsi="Courier New" w:hint="eastAsia"/>
                <w:color w:val="auto"/>
                <w:kern w:val="2"/>
                <w:sz w:val="18"/>
              </w:rPr>
              <w:t>障害支援区分6に該当し、気管切開に伴う人工呼吸器による呼吸管理を行っている者</w:t>
            </w:r>
          </w:p>
          <w:p w14:paraId="5D7BD3F6" w14:textId="77777777" w:rsidR="00C53987" w:rsidRPr="00882A74" w:rsidRDefault="00C53987" w:rsidP="0078112D">
            <w:pPr>
              <w:pStyle w:val="Up1"/>
              <w:spacing w:line="240" w:lineRule="exact"/>
              <w:ind w:left="180" w:hangingChars="100" w:hanging="180"/>
              <w:textAlignment w:val="auto"/>
              <w:rPr>
                <w:rFonts w:hAnsi="Courier New"/>
                <w:color w:val="auto"/>
                <w:kern w:val="2"/>
                <w:sz w:val="18"/>
              </w:rPr>
            </w:pPr>
            <w:r w:rsidRPr="00882A74">
              <w:rPr>
                <w:rFonts w:hAnsi="Courier New" w:hint="eastAsia"/>
                <w:color w:val="auto"/>
                <w:kern w:val="2"/>
                <w:sz w:val="18"/>
              </w:rPr>
              <w:t>(2)</w:t>
            </w:r>
            <w:r w:rsidR="00FA65DB" w:rsidRPr="00882A74">
              <w:rPr>
                <w:rFonts w:hAnsi="Courier New" w:hint="eastAsia"/>
                <w:color w:val="auto"/>
                <w:kern w:val="2"/>
                <w:sz w:val="18"/>
              </w:rPr>
              <w:t xml:space="preserve">　</w:t>
            </w:r>
            <w:r w:rsidR="0078112D" w:rsidRPr="00882A74">
              <w:rPr>
                <w:rFonts w:hAnsi="Courier New" w:hint="eastAsia"/>
                <w:color w:val="auto"/>
                <w:kern w:val="2"/>
                <w:sz w:val="18"/>
              </w:rPr>
              <w:t>障害支援区分5</w:t>
            </w:r>
            <w:r w:rsidR="009A763D" w:rsidRPr="00882A74">
              <w:rPr>
                <w:rFonts w:hAnsi="Courier New" w:hint="eastAsia"/>
                <w:color w:val="auto"/>
                <w:kern w:val="2"/>
                <w:sz w:val="18"/>
              </w:rPr>
              <w:t>以上</w:t>
            </w:r>
            <w:r w:rsidR="0078112D" w:rsidRPr="00882A74">
              <w:rPr>
                <w:rFonts w:hAnsi="Courier New" w:hint="eastAsia"/>
                <w:color w:val="auto"/>
                <w:kern w:val="2"/>
                <w:sz w:val="18"/>
              </w:rPr>
              <w:t>に該当し、次の(ア)から(エ)のいずれかに該当する者</w:t>
            </w:r>
          </w:p>
          <w:p w14:paraId="727F621A" w14:textId="77777777" w:rsidR="0078112D" w:rsidRPr="00882A74" w:rsidRDefault="0078112D" w:rsidP="00C45663">
            <w:pPr>
              <w:pStyle w:val="Up1"/>
              <w:spacing w:line="240" w:lineRule="exact"/>
              <w:ind w:left="540" w:hangingChars="300" w:hanging="540"/>
              <w:textAlignment w:val="auto"/>
              <w:rPr>
                <w:rFonts w:hAnsi="Courier New"/>
                <w:color w:val="auto"/>
                <w:kern w:val="2"/>
                <w:sz w:val="18"/>
              </w:rPr>
            </w:pPr>
            <w:r w:rsidRPr="00882A74">
              <w:rPr>
                <w:rFonts w:hAnsi="Courier New" w:hint="eastAsia"/>
                <w:color w:val="auto"/>
                <w:kern w:val="2"/>
                <w:sz w:val="18"/>
              </w:rPr>
              <w:t xml:space="preserve">　(</w:t>
            </w:r>
            <w:r w:rsidR="00C27F0F" w:rsidRPr="00882A74">
              <w:rPr>
                <w:rFonts w:hAnsi="Courier New" w:hint="eastAsia"/>
                <w:color w:val="auto"/>
                <w:kern w:val="2"/>
                <w:sz w:val="18"/>
              </w:rPr>
              <w:t>ア</w:t>
            </w:r>
            <w:r w:rsidRPr="00882A74">
              <w:rPr>
                <w:rFonts w:hAnsi="Courier New" w:hint="eastAsia"/>
                <w:color w:val="auto"/>
                <w:kern w:val="2"/>
                <w:sz w:val="18"/>
              </w:rPr>
              <w:t>)</w:t>
            </w:r>
            <w:r w:rsidR="009A763D" w:rsidRPr="00882A74">
              <w:rPr>
                <w:rFonts w:hAnsi="Courier New" w:hint="eastAsia"/>
                <w:color w:val="auto"/>
                <w:kern w:val="2"/>
                <w:sz w:val="18"/>
              </w:rPr>
              <w:t xml:space="preserve">　重症</w:t>
            </w:r>
            <w:r w:rsidRPr="00882A74">
              <w:rPr>
                <w:rFonts w:hAnsi="Courier New" w:hint="eastAsia"/>
                <w:color w:val="auto"/>
                <w:kern w:val="2"/>
                <w:sz w:val="18"/>
              </w:rPr>
              <w:t>心身障害者</w:t>
            </w:r>
            <w:r w:rsidR="001556BB">
              <w:rPr>
                <w:rFonts w:hAnsi="Courier New" w:hint="eastAsia"/>
                <w:color w:val="auto"/>
                <w:kern w:val="2"/>
                <w:sz w:val="18"/>
              </w:rPr>
              <w:t>又は</w:t>
            </w:r>
            <w:r w:rsidRPr="00882A74">
              <w:rPr>
                <w:rFonts w:hAnsi="Courier New" w:hint="eastAsia"/>
                <w:color w:val="auto"/>
                <w:kern w:val="2"/>
                <w:sz w:val="18"/>
              </w:rPr>
              <w:t>進行性筋萎縮症患者</w:t>
            </w:r>
          </w:p>
          <w:p w14:paraId="1BE36234" w14:textId="77777777" w:rsidR="00C45663" w:rsidRPr="00882A74" w:rsidRDefault="00C45663" w:rsidP="00C45663">
            <w:pPr>
              <w:pStyle w:val="Up1"/>
              <w:spacing w:line="240" w:lineRule="exact"/>
              <w:ind w:left="540" w:hangingChars="300" w:hanging="540"/>
              <w:textAlignment w:val="auto"/>
              <w:rPr>
                <w:rFonts w:hAnsi="Courier New"/>
                <w:color w:val="auto"/>
                <w:kern w:val="2"/>
                <w:sz w:val="18"/>
              </w:rPr>
            </w:pPr>
            <w:r w:rsidRPr="00882A74">
              <w:rPr>
                <w:rFonts w:hAnsi="Courier New" w:hint="eastAsia"/>
                <w:color w:val="auto"/>
                <w:kern w:val="2"/>
                <w:sz w:val="18"/>
              </w:rPr>
              <w:t xml:space="preserve"> </w:t>
            </w:r>
            <w:r w:rsidRPr="00882A74">
              <w:rPr>
                <w:rFonts w:hAnsi="Courier New"/>
                <w:color w:val="auto"/>
                <w:kern w:val="2"/>
                <w:sz w:val="18"/>
              </w:rPr>
              <w:t xml:space="preserve"> (</w:t>
            </w:r>
            <w:r w:rsidRPr="00882A74">
              <w:rPr>
                <w:rFonts w:hAnsi="Courier New" w:hint="eastAsia"/>
                <w:color w:val="auto"/>
                <w:kern w:val="2"/>
                <w:sz w:val="18"/>
              </w:rPr>
              <w:t>イ</w:t>
            </w:r>
            <w:r w:rsidRPr="00882A74">
              <w:rPr>
                <w:rFonts w:hAnsi="Courier New"/>
                <w:color w:val="auto"/>
                <w:kern w:val="2"/>
                <w:sz w:val="18"/>
              </w:rPr>
              <w:t>)</w:t>
            </w:r>
            <w:r w:rsidR="00C27F0F" w:rsidRPr="00882A74">
              <w:rPr>
                <w:rFonts w:hAnsi="Courier New" w:hint="eastAsia"/>
                <w:color w:val="auto"/>
                <w:kern w:val="2"/>
                <w:sz w:val="18"/>
              </w:rPr>
              <w:t xml:space="preserve">　医療的ケアの判定スコア</w:t>
            </w:r>
            <w:r w:rsidR="001513FF" w:rsidRPr="00882A74">
              <w:rPr>
                <w:rFonts w:hAnsi="Courier New" w:hint="eastAsia"/>
                <w:color w:val="auto"/>
                <w:kern w:val="2"/>
                <w:sz w:val="18"/>
              </w:rPr>
              <w:t>が16点以上の者</w:t>
            </w:r>
          </w:p>
          <w:p w14:paraId="7D3B27F3" w14:textId="77777777" w:rsidR="001513FF" w:rsidRPr="00882A74" w:rsidRDefault="001513FF" w:rsidP="00C45663">
            <w:pPr>
              <w:pStyle w:val="Up1"/>
              <w:spacing w:line="240" w:lineRule="exact"/>
              <w:ind w:left="540" w:hangingChars="300" w:hanging="540"/>
              <w:textAlignment w:val="auto"/>
              <w:rPr>
                <w:rFonts w:hAnsi="Courier New"/>
                <w:color w:val="auto"/>
                <w:kern w:val="2"/>
                <w:sz w:val="18"/>
              </w:rPr>
            </w:pPr>
            <w:r w:rsidRPr="00882A74">
              <w:rPr>
                <w:rFonts w:hAnsi="Courier New" w:hint="eastAsia"/>
                <w:color w:val="auto"/>
                <w:kern w:val="2"/>
                <w:sz w:val="18"/>
              </w:rPr>
              <w:t xml:space="preserve">　(ウ)　障害支援区分の認定調査項目のうち行動関連項目</w:t>
            </w:r>
            <w:r w:rsidR="009A763D" w:rsidRPr="00882A74">
              <w:rPr>
                <w:rFonts w:hAnsi="Courier New" w:hint="eastAsia"/>
                <w:color w:val="auto"/>
                <w:kern w:val="2"/>
                <w:sz w:val="18"/>
              </w:rPr>
              <w:t>等</w:t>
            </w:r>
            <w:r w:rsidRPr="00882A74">
              <w:rPr>
                <w:rFonts w:hAnsi="Courier New" w:hint="eastAsia"/>
                <w:color w:val="auto"/>
                <w:kern w:val="2"/>
                <w:sz w:val="18"/>
              </w:rPr>
              <w:t>(12項目)の合計点数が10点以上で</w:t>
            </w:r>
            <w:r w:rsidR="009A763D" w:rsidRPr="00882A74">
              <w:rPr>
                <w:rFonts w:hAnsi="Courier New" w:hint="eastAsia"/>
                <w:color w:val="auto"/>
                <w:kern w:val="2"/>
                <w:sz w:val="18"/>
              </w:rPr>
              <w:t>ある者で</w:t>
            </w:r>
            <w:r w:rsidRPr="00882A74">
              <w:rPr>
                <w:rFonts w:hAnsi="Courier New" w:hint="eastAsia"/>
                <w:color w:val="auto"/>
                <w:kern w:val="2"/>
                <w:sz w:val="18"/>
              </w:rPr>
              <w:t>あって、医療的</w:t>
            </w:r>
            <w:r w:rsidR="009A763D" w:rsidRPr="00882A74">
              <w:rPr>
                <w:rFonts w:hAnsi="Courier New" w:hint="eastAsia"/>
                <w:color w:val="auto"/>
                <w:kern w:val="2"/>
                <w:sz w:val="18"/>
              </w:rPr>
              <w:t>ケア</w:t>
            </w:r>
            <w:r w:rsidRPr="00882A74">
              <w:rPr>
                <w:rFonts w:hAnsi="Courier New" w:hint="eastAsia"/>
                <w:color w:val="auto"/>
                <w:kern w:val="2"/>
                <w:sz w:val="18"/>
              </w:rPr>
              <w:t>スコアが8</w:t>
            </w:r>
            <w:r w:rsidR="001556BB">
              <w:rPr>
                <w:rFonts w:hAnsi="Courier New" w:hint="eastAsia"/>
                <w:color w:val="auto"/>
                <w:kern w:val="2"/>
                <w:sz w:val="18"/>
              </w:rPr>
              <w:t>点以上のもの</w:t>
            </w:r>
          </w:p>
          <w:p w14:paraId="617884EB" w14:textId="77777777" w:rsidR="001513FF" w:rsidRPr="00882A74" w:rsidRDefault="001513FF" w:rsidP="00C45663">
            <w:pPr>
              <w:pStyle w:val="Up1"/>
              <w:spacing w:line="240" w:lineRule="exact"/>
              <w:ind w:left="540" w:hangingChars="300" w:hanging="540"/>
              <w:textAlignment w:val="auto"/>
              <w:rPr>
                <w:rFonts w:hAnsi="Courier New"/>
                <w:color w:val="auto"/>
                <w:kern w:val="2"/>
                <w:sz w:val="18"/>
              </w:rPr>
            </w:pPr>
            <w:r w:rsidRPr="00882A74">
              <w:rPr>
                <w:rFonts w:hAnsi="Courier New" w:hint="eastAsia"/>
                <w:color w:val="auto"/>
                <w:kern w:val="2"/>
                <w:sz w:val="18"/>
              </w:rPr>
              <w:t xml:space="preserve">　(エ)　遷延性意識障害者であって、医療的ケアの判定スコアが8点以上の</w:t>
            </w:r>
            <w:r w:rsidR="001556BB">
              <w:rPr>
                <w:rFonts w:hAnsi="Courier New" w:hint="eastAsia"/>
                <w:color w:val="auto"/>
                <w:kern w:val="2"/>
                <w:sz w:val="18"/>
              </w:rPr>
              <w:t>もの</w:t>
            </w:r>
          </w:p>
          <w:p w14:paraId="67901E16" w14:textId="77777777" w:rsidR="001513FF" w:rsidRPr="00882A74" w:rsidRDefault="001513FF" w:rsidP="000C3A61">
            <w:pPr>
              <w:pStyle w:val="Up1"/>
              <w:spacing w:line="240" w:lineRule="exact"/>
              <w:ind w:leftChars="36" w:left="216" w:hangingChars="78" w:hanging="140"/>
              <w:textAlignment w:val="auto"/>
              <w:rPr>
                <w:rFonts w:hAnsi="Courier New"/>
                <w:color w:val="auto"/>
                <w:kern w:val="2"/>
                <w:sz w:val="18"/>
              </w:rPr>
            </w:pPr>
            <w:r w:rsidRPr="00882A74">
              <w:rPr>
                <w:rFonts w:hAnsi="Courier New" w:hint="eastAsia"/>
                <w:color w:val="auto"/>
                <w:kern w:val="2"/>
                <w:sz w:val="18"/>
              </w:rPr>
              <w:t>(3)</w:t>
            </w:r>
            <w:r w:rsidR="000C3A61" w:rsidRPr="00882A74">
              <w:rPr>
                <w:rFonts w:hAnsi="Courier New"/>
                <w:color w:val="auto"/>
                <w:kern w:val="2"/>
                <w:sz w:val="18"/>
              </w:rPr>
              <w:t xml:space="preserve"> </w:t>
            </w:r>
            <w:r w:rsidRPr="00882A74">
              <w:rPr>
                <w:rFonts w:hAnsi="Courier New" w:hint="eastAsia"/>
                <w:color w:val="auto"/>
                <w:kern w:val="2"/>
                <w:sz w:val="18"/>
              </w:rPr>
              <w:t>(1)及び(2)に準ずるものとして、機能訓練、療養上の管理、看護及び医学的管理の下における介護その他必要な医療並びに日常生活上の世話を</w:t>
            </w:r>
            <w:r w:rsidR="001556BB">
              <w:rPr>
                <w:rFonts w:hAnsi="Courier New" w:hint="eastAsia"/>
                <w:color w:val="auto"/>
                <w:kern w:val="2"/>
                <w:sz w:val="18"/>
              </w:rPr>
              <w:t>要する障害者であって、常時介護を要するものであると町長が認めたもの</w:t>
            </w:r>
          </w:p>
          <w:p w14:paraId="1EDF0F5B" w14:textId="77777777" w:rsidR="000C3A61" w:rsidRPr="00882A74" w:rsidRDefault="000C3A61" w:rsidP="000C3A61">
            <w:pPr>
              <w:pStyle w:val="Up1"/>
              <w:spacing w:line="240" w:lineRule="exact"/>
              <w:ind w:leftChars="36" w:left="216" w:hangingChars="78" w:hanging="140"/>
              <w:textAlignment w:val="auto"/>
              <w:rPr>
                <w:rFonts w:hAnsi="Courier New"/>
                <w:color w:val="auto"/>
                <w:kern w:val="2"/>
                <w:sz w:val="18"/>
              </w:rPr>
            </w:pPr>
            <w:r w:rsidRPr="00882A74">
              <w:rPr>
                <w:rFonts w:hAnsi="Courier New"/>
                <w:color w:val="auto"/>
                <w:kern w:val="2"/>
                <w:sz w:val="18"/>
              </w:rPr>
              <w:t>(4)</w:t>
            </w:r>
            <w:r w:rsidRPr="00882A74">
              <w:rPr>
                <w:rFonts w:hAnsi="Courier New" w:hint="eastAsia"/>
                <w:color w:val="auto"/>
                <w:kern w:val="2"/>
                <w:sz w:val="18"/>
              </w:rPr>
              <w:t xml:space="preserve">　</w:t>
            </w:r>
            <w:r w:rsidR="001556BB">
              <w:rPr>
                <w:rFonts w:hAnsi="Courier New" w:hint="eastAsia"/>
                <w:color w:val="auto"/>
                <w:kern w:val="2"/>
                <w:sz w:val="18"/>
              </w:rPr>
              <w:t>旧重症心身障害児施設(平成24年4月の改正前の児童福祉法(以下「旧児童福祉法」という。)第43条の4に規定する重症心身障害児施設をいう。)に入所した者又は指定医療機関(旧児童福祉法第7条第6項に規定する指定医療機関をいう。)に入院した者であって、平成24年4月1日以降指定療養介護事業所を利用する(1)及び(2)以外のもの</w:t>
            </w:r>
          </w:p>
          <w:p w14:paraId="6E5CD5F8" w14:textId="77777777" w:rsidR="000C3A61" w:rsidRPr="000C3A61" w:rsidRDefault="000C3A61" w:rsidP="000C3A61">
            <w:pPr>
              <w:pStyle w:val="Up1"/>
              <w:spacing w:line="240" w:lineRule="exact"/>
              <w:ind w:leftChars="8" w:left="226" w:hangingChars="116" w:hanging="209"/>
              <w:textAlignment w:val="auto"/>
              <w:rPr>
                <w:rFonts w:hAnsi="Courier New"/>
                <w:color w:val="auto"/>
                <w:kern w:val="2"/>
                <w:sz w:val="18"/>
              </w:rPr>
            </w:pPr>
          </w:p>
        </w:tc>
        <w:tc>
          <w:tcPr>
            <w:tcW w:w="2256" w:type="dxa"/>
            <w:tcBorders>
              <w:right w:val="double" w:sz="4" w:space="0" w:color="auto"/>
            </w:tcBorders>
          </w:tcPr>
          <w:p w14:paraId="7A8988F8" w14:textId="77777777" w:rsidR="0015678E" w:rsidRPr="00FB77C5" w:rsidRDefault="0015678E">
            <w:pPr>
              <w:spacing w:line="240" w:lineRule="exact"/>
              <w:textAlignment w:val="auto"/>
              <w:rPr>
                <w:sz w:val="18"/>
              </w:rPr>
            </w:pPr>
            <w:r w:rsidRPr="00FB77C5">
              <w:rPr>
                <w:rFonts w:hint="eastAsia"/>
                <w:sz w:val="18"/>
              </w:rPr>
              <w:t>医療機関において</w:t>
            </w:r>
          </w:p>
          <w:p w14:paraId="0958984B" w14:textId="77777777" w:rsidR="0015678E" w:rsidRPr="00FB77C5" w:rsidRDefault="0015678E">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(1)</w:t>
            </w:r>
            <w:r w:rsidRPr="00FB77C5">
              <w:rPr>
                <w:rFonts w:hAnsi="Courier New" w:hint="eastAsia"/>
                <w:color w:val="auto"/>
                <w:kern w:val="2"/>
                <w:sz w:val="18"/>
              </w:rPr>
              <w:t xml:space="preserve">　病院等への入院による医学的管理の下、食事・入浴等の介護を提供</w:t>
            </w:r>
          </w:p>
          <w:p w14:paraId="26D73503" w14:textId="77777777" w:rsidR="0015678E" w:rsidRPr="00FB77C5" w:rsidRDefault="0015678E">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(2)</w:t>
            </w:r>
            <w:r w:rsidRPr="00FB77C5">
              <w:rPr>
                <w:rFonts w:hAnsi="Courier New" w:hint="eastAsia"/>
                <w:color w:val="auto"/>
                <w:kern w:val="2"/>
                <w:sz w:val="18"/>
              </w:rPr>
              <w:t xml:space="preserve">　日常生活上の相談支援、レクリエーション活動等の社会参加活動支援、声かけ・聞き取り等のコミュニケーション支援</w:t>
            </w:r>
          </w:p>
          <w:p w14:paraId="29197DAC" w14:textId="77777777" w:rsidR="0015678E" w:rsidRDefault="0015678E">
            <w:pPr>
              <w:pStyle w:val="Up1"/>
              <w:kinsoku/>
              <w:adjustRightInd/>
              <w:spacing w:line="240" w:lineRule="exact"/>
              <w:ind w:left="270" w:hanging="270"/>
              <w:textAlignment w:val="auto"/>
              <w:rPr>
                <w:rFonts w:hAnsi="Courier New"/>
                <w:color w:val="auto"/>
                <w:kern w:val="2"/>
                <w:sz w:val="18"/>
              </w:rPr>
            </w:pPr>
            <w:r w:rsidRPr="00FB77C5">
              <w:rPr>
                <w:rFonts w:hAnsi="Courier New"/>
                <w:color w:val="auto"/>
                <w:kern w:val="2"/>
                <w:sz w:val="18"/>
              </w:rPr>
              <w:t>(3)</w:t>
            </w:r>
            <w:r w:rsidRPr="00FB77C5">
              <w:rPr>
                <w:rFonts w:hAnsi="Courier New" w:hint="eastAsia"/>
                <w:color w:val="auto"/>
                <w:kern w:val="2"/>
                <w:sz w:val="18"/>
              </w:rPr>
              <w:t xml:space="preserve">　</w:t>
            </w:r>
            <w:r w:rsidRPr="00FB77C5">
              <w:rPr>
                <w:rFonts w:hAnsi="Courier New"/>
                <w:color w:val="auto"/>
                <w:kern w:val="2"/>
                <w:sz w:val="18"/>
              </w:rPr>
              <w:t>(1)</w:t>
            </w:r>
            <w:r w:rsidRPr="00FB77C5">
              <w:rPr>
                <w:rFonts w:hAnsi="Courier New" w:hint="eastAsia"/>
                <w:color w:val="auto"/>
                <w:kern w:val="2"/>
                <w:sz w:val="18"/>
              </w:rPr>
              <w:t>や</w:t>
            </w:r>
            <w:r w:rsidRPr="00FB77C5">
              <w:rPr>
                <w:rFonts w:hAnsi="Courier New"/>
                <w:color w:val="auto"/>
                <w:kern w:val="2"/>
                <w:sz w:val="18"/>
              </w:rPr>
              <w:t>(2)</w:t>
            </w:r>
            <w:r w:rsidRPr="00FB77C5">
              <w:rPr>
                <w:rFonts w:hAnsi="Courier New" w:hint="eastAsia"/>
                <w:color w:val="auto"/>
                <w:kern w:val="2"/>
                <w:sz w:val="18"/>
              </w:rPr>
              <w:t>を通じた身体能力、日常生活能力の維持・向上を目的と</w:t>
            </w:r>
            <w:r w:rsidR="00963619">
              <w:rPr>
                <w:rFonts w:hAnsi="Courier New" w:hint="eastAsia"/>
                <w:color w:val="auto"/>
                <w:kern w:val="2"/>
                <w:sz w:val="18"/>
              </w:rPr>
              <w:t>して、必要な介護、訓練等を実施する。</w:t>
            </w:r>
          </w:p>
          <w:p w14:paraId="51F6F132" w14:textId="77777777" w:rsidR="003E7A6C" w:rsidRPr="00FB77C5" w:rsidRDefault="003E7A6C" w:rsidP="00963619">
            <w:pPr>
              <w:pStyle w:val="Up1"/>
              <w:kinsoku/>
              <w:adjustRightInd/>
              <w:spacing w:line="240" w:lineRule="exact"/>
              <w:ind w:left="0" w:firstLine="0"/>
              <w:textAlignment w:val="auto"/>
              <w:rPr>
                <w:rFonts w:hAnsi="Courier New"/>
                <w:color w:val="auto"/>
                <w:kern w:val="2"/>
                <w:sz w:val="18"/>
              </w:rPr>
            </w:pPr>
          </w:p>
        </w:tc>
        <w:tc>
          <w:tcPr>
            <w:tcW w:w="1155" w:type="dxa"/>
            <w:tcBorders>
              <w:left w:val="double" w:sz="4" w:space="0" w:color="auto"/>
            </w:tcBorders>
          </w:tcPr>
          <w:p w14:paraId="098FF079" w14:textId="77777777" w:rsidR="0015678E" w:rsidRPr="00FB77C5" w:rsidRDefault="0015678E">
            <w:pPr>
              <w:spacing w:line="240" w:lineRule="exact"/>
              <w:textAlignment w:val="auto"/>
              <w:rPr>
                <w:sz w:val="18"/>
              </w:rPr>
            </w:pPr>
            <w:r w:rsidRPr="00FB77C5">
              <w:rPr>
                <w:rFonts w:hint="eastAsia"/>
                <w:sz w:val="18"/>
              </w:rPr>
              <w:t>日／月</w:t>
            </w:r>
          </w:p>
        </w:tc>
        <w:tc>
          <w:tcPr>
            <w:tcW w:w="840" w:type="dxa"/>
            <w:vAlign w:val="center"/>
          </w:tcPr>
          <w:p w14:paraId="7208F53F" w14:textId="77777777" w:rsidR="0015678E" w:rsidRPr="00FB77C5" w:rsidRDefault="0015678E">
            <w:pPr>
              <w:spacing w:line="240" w:lineRule="exact"/>
              <w:textAlignment w:val="auto"/>
              <w:rPr>
                <w:sz w:val="18"/>
              </w:rPr>
            </w:pPr>
            <w:r w:rsidRPr="00FB77C5">
              <w:rPr>
                <w:rFonts w:hint="eastAsia"/>
                <w:sz w:val="18"/>
              </w:rPr>
              <w:t>区分</w:t>
            </w:r>
            <w:r w:rsidRPr="00FB77C5">
              <w:rPr>
                <w:sz w:val="18"/>
              </w:rPr>
              <w:t>5</w:t>
            </w:r>
          </w:p>
          <w:p w14:paraId="5CB560EE" w14:textId="77777777" w:rsidR="0015678E" w:rsidRPr="00FB77C5" w:rsidRDefault="0015678E">
            <w:pPr>
              <w:spacing w:line="240" w:lineRule="exact"/>
              <w:textAlignment w:val="auto"/>
              <w:rPr>
                <w:sz w:val="18"/>
              </w:rPr>
            </w:pPr>
            <w:r w:rsidRPr="00FB77C5">
              <w:rPr>
                <w:rFonts w:hint="eastAsia"/>
                <w:sz w:val="18"/>
              </w:rPr>
              <w:t>～</w:t>
            </w:r>
          </w:p>
          <w:p w14:paraId="35546BCB" w14:textId="77777777" w:rsidR="0015678E" w:rsidRPr="00FB77C5" w:rsidRDefault="0015678E">
            <w:pPr>
              <w:spacing w:line="240" w:lineRule="exact"/>
              <w:textAlignment w:val="auto"/>
              <w:rPr>
                <w:sz w:val="18"/>
              </w:rPr>
            </w:pPr>
            <w:r w:rsidRPr="00FB77C5">
              <w:rPr>
                <w:rFonts w:hint="eastAsia"/>
                <w:sz w:val="18"/>
              </w:rPr>
              <w:t>区分</w:t>
            </w:r>
            <w:r w:rsidRPr="00FB77C5">
              <w:rPr>
                <w:sz w:val="18"/>
              </w:rPr>
              <w:t>6</w:t>
            </w:r>
          </w:p>
        </w:tc>
        <w:tc>
          <w:tcPr>
            <w:tcW w:w="1470" w:type="dxa"/>
          </w:tcPr>
          <w:p w14:paraId="02B822B7" w14:textId="77777777" w:rsidR="0015678E" w:rsidRPr="00FB77C5" w:rsidRDefault="0015678E">
            <w:pPr>
              <w:spacing w:line="240" w:lineRule="exact"/>
              <w:textAlignment w:val="auto"/>
              <w:rPr>
                <w:sz w:val="18"/>
              </w:rPr>
            </w:pPr>
          </w:p>
          <w:p w14:paraId="6D188365" w14:textId="77777777" w:rsidR="0015678E" w:rsidRPr="00FB77C5" w:rsidRDefault="0015678E">
            <w:pPr>
              <w:spacing w:line="240" w:lineRule="exact"/>
              <w:textAlignment w:val="auto"/>
              <w:rPr>
                <w:sz w:val="18"/>
              </w:rPr>
            </w:pPr>
            <w:r w:rsidRPr="00FB77C5">
              <w:rPr>
                <w:rFonts w:hint="eastAsia"/>
                <w:sz w:val="18"/>
              </w:rPr>
              <w:t>【原則の日数】</w:t>
            </w:r>
          </w:p>
          <w:p w14:paraId="6075AD62" w14:textId="77777777" w:rsidR="0015678E" w:rsidRPr="00FB77C5" w:rsidRDefault="0015678E">
            <w:pPr>
              <w:spacing w:line="240" w:lineRule="exact"/>
              <w:textAlignment w:val="auto"/>
              <w:rPr>
                <w:sz w:val="18"/>
              </w:rPr>
            </w:pPr>
            <w:r w:rsidRPr="00FB77C5">
              <w:rPr>
                <w:rFonts w:hint="eastAsia"/>
                <w:sz w:val="18"/>
              </w:rPr>
              <w:t>当該月の日数</w:t>
            </w:r>
            <w:r w:rsidRPr="00FB77C5">
              <w:rPr>
                <w:rFonts w:hint="eastAsia"/>
              </w:rPr>
              <w:t>－</w:t>
            </w:r>
            <w:r w:rsidRPr="00FB77C5">
              <w:rPr>
                <w:sz w:val="18"/>
              </w:rPr>
              <w:t>8</w:t>
            </w:r>
            <w:r w:rsidRPr="00FB77C5">
              <w:rPr>
                <w:rFonts w:hint="eastAsia"/>
                <w:sz w:val="18"/>
              </w:rPr>
              <w:t>日</w:t>
            </w:r>
          </w:p>
        </w:tc>
        <w:tc>
          <w:tcPr>
            <w:tcW w:w="1680" w:type="dxa"/>
          </w:tcPr>
          <w:p w14:paraId="1D89648A" w14:textId="77777777" w:rsidR="0015678E" w:rsidRPr="00FB77C5" w:rsidRDefault="0015678E">
            <w:pPr>
              <w:spacing w:line="240" w:lineRule="exact"/>
              <w:textAlignment w:val="auto"/>
              <w:rPr>
                <w:sz w:val="18"/>
              </w:rPr>
            </w:pPr>
            <w:r w:rsidRPr="00FB77C5">
              <w:rPr>
                <w:rFonts w:hint="eastAsia"/>
                <w:sz w:val="18"/>
              </w:rPr>
              <w:t>原則の日数を超えて支援を行う必要がある場合等</w:t>
            </w:r>
          </w:p>
        </w:tc>
        <w:tc>
          <w:tcPr>
            <w:tcW w:w="1680" w:type="dxa"/>
          </w:tcPr>
          <w:p w14:paraId="3AE2D71A" w14:textId="77777777" w:rsidR="0015678E" w:rsidRPr="00FB77C5" w:rsidRDefault="0015678E">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・標準</w:t>
            </w:r>
            <w:r w:rsidRPr="00FB77C5">
              <w:rPr>
                <w:rFonts w:hAnsi="Courier New"/>
                <w:color w:val="auto"/>
                <w:kern w:val="2"/>
                <w:sz w:val="18"/>
              </w:rPr>
              <w:t>2</w:t>
            </w:r>
            <w:r w:rsidRPr="00FB77C5">
              <w:rPr>
                <w:rFonts w:hAnsi="Courier New" w:hint="eastAsia"/>
                <w:color w:val="auto"/>
                <w:kern w:val="2"/>
                <w:sz w:val="18"/>
              </w:rPr>
              <w:t>において疑義が生じた場合</w:t>
            </w:r>
          </w:p>
        </w:tc>
        <w:tc>
          <w:tcPr>
            <w:tcW w:w="1155" w:type="dxa"/>
            <w:tcBorders>
              <w:right w:val="double" w:sz="4" w:space="0" w:color="auto"/>
            </w:tcBorders>
          </w:tcPr>
          <w:p w14:paraId="2B62D989" w14:textId="77777777" w:rsidR="0015678E" w:rsidRPr="00FB77C5" w:rsidRDefault="0015678E">
            <w:pPr>
              <w:spacing w:line="240" w:lineRule="exact"/>
              <w:textAlignment w:val="auto"/>
              <w:rPr>
                <w:sz w:val="18"/>
              </w:rPr>
            </w:pPr>
            <w:r w:rsidRPr="00FB77C5">
              <w:rPr>
                <w:sz w:val="18"/>
              </w:rPr>
              <w:t>1</w:t>
            </w:r>
            <w:r w:rsidRPr="00FB77C5">
              <w:rPr>
                <w:rFonts w:hint="eastAsia"/>
                <w:sz w:val="18"/>
              </w:rPr>
              <w:t>か月～</w:t>
            </w:r>
            <w:r w:rsidRPr="00FB77C5">
              <w:rPr>
                <w:sz w:val="18"/>
              </w:rPr>
              <w:t>3</w:t>
            </w:r>
            <w:r w:rsidRPr="00FB77C5">
              <w:rPr>
                <w:rFonts w:hint="eastAsia"/>
                <w:sz w:val="18"/>
              </w:rPr>
              <w:t>年</w:t>
            </w:r>
          </w:p>
        </w:tc>
        <w:tc>
          <w:tcPr>
            <w:tcW w:w="945" w:type="dxa"/>
            <w:tcBorders>
              <w:left w:val="double" w:sz="4" w:space="0" w:color="auto"/>
              <w:tr2bl w:val="single" w:sz="4" w:space="0" w:color="auto"/>
            </w:tcBorders>
            <w:vAlign w:val="center"/>
          </w:tcPr>
          <w:p w14:paraId="0A40357D"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5C50B248"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1ED46500"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vAlign w:val="center"/>
          </w:tcPr>
          <w:p w14:paraId="5533799B" w14:textId="77777777" w:rsidR="0015678E" w:rsidRPr="00FB77C5" w:rsidRDefault="0015678E">
            <w:pPr>
              <w:spacing w:line="240" w:lineRule="exact"/>
              <w:jc w:val="right"/>
              <w:textAlignment w:val="auto"/>
              <w:rPr>
                <w:sz w:val="18"/>
              </w:rPr>
            </w:pPr>
            <w:r w:rsidRPr="00FB77C5">
              <w:rPr>
                <w:rFonts w:hint="eastAsia"/>
                <w:sz w:val="18"/>
              </w:rPr>
              <w:t xml:space="preserve">　</w:t>
            </w:r>
          </w:p>
        </w:tc>
        <w:tc>
          <w:tcPr>
            <w:tcW w:w="945" w:type="dxa"/>
            <w:tcBorders>
              <w:tr2bl w:val="single" w:sz="4" w:space="0" w:color="auto"/>
            </w:tcBorders>
          </w:tcPr>
          <w:p w14:paraId="32CD0986" w14:textId="77777777" w:rsidR="0015678E" w:rsidRPr="00FB77C5" w:rsidRDefault="0015678E">
            <w:pPr>
              <w:spacing w:line="240" w:lineRule="exact"/>
              <w:jc w:val="right"/>
              <w:textAlignment w:val="auto"/>
              <w:rPr>
                <w:sz w:val="18"/>
              </w:rPr>
            </w:pPr>
          </w:p>
        </w:tc>
      </w:tr>
      <w:tr w:rsidR="000F6329" w:rsidRPr="00FB77C5" w14:paraId="6424D617" w14:textId="77777777" w:rsidTr="005A041C">
        <w:trPr>
          <w:cantSplit/>
        </w:trPr>
        <w:tc>
          <w:tcPr>
            <w:tcW w:w="1050" w:type="dxa"/>
            <w:tcBorders>
              <w:bottom w:val="single" w:sz="4" w:space="0" w:color="auto"/>
            </w:tcBorders>
            <w:vAlign w:val="center"/>
          </w:tcPr>
          <w:p w14:paraId="514BDB2A" w14:textId="77777777" w:rsidR="000F6329" w:rsidRPr="00FB77C5" w:rsidRDefault="000F6329" w:rsidP="000F6329">
            <w:pPr>
              <w:spacing w:line="240" w:lineRule="exact"/>
              <w:textAlignment w:val="auto"/>
              <w:rPr>
                <w:sz w:val="18"/>
              </w:rPr>
            </w:pPr>
            <w:r w:rsidRPr="00FB77C5">
              <w:rPr>
                <w:rFonts w:hint="eastAsia"/>
                <w:sz w:val="18"/>
              </w:rPr>
              <w:t>施設入所支援</w:t>
            </w:r>
          </w:p>
        </w:tc>
        <w:tc>
          <w:tcPr>
            <w:tcW w:w="1785" w:type="dxa"/>
            <w:tcBorders>
              <w:left w:val="nil"/>
              <w:bottom w:val="single" w:sz="4" w:space="0" w:color="auto"/>
            </w:tcBorders>
          </w:tcPr>
          <w:p w14:paraId="6623AA81" w14:textId="77777777" w:rsidR="000F6329" w:rsidRPr="00FB77C5" w:rsidRDefault="000F6329" w:rsidP="000F6329">
            <w:pPr>
              <w:spacing w:line="240" w:lineRule="exact"/>
              <w:textAlignment w:val="auto"/>
              <w:rPr>
                <w:sz w:val="18"/>
              </w:rPr>
            </w:pPr>
            <w:r w:rsidRPr="00FB77C5">
              <w:rPr>
                <w:rFonts w:hint="eastAsia"/>
                <w:sz w:val="18"/>
              </w:rPr>
              <w:t>夜間において、介護が必要な者、通所が困難である自立訓練又は就労移行支援の利用者</w:t>
            </w:r>
          </w:p>
        </w:tc>
        <w:tc>
          <w:tcPr>
            <w:tcW w:w="4149" w:type="dxa"/>
            <w:tcBorders>
              <w:bottom w:val="single" w:sz="4" w:space="0" w:color="auto"/>
            </w:tcBorders>
          </w:tcPr>
          <w:p w14:paraId="01510550" w14:textId="77777777" w:rsidR="003E7A6C" w:rsidRPr="000F6329" w:rsidRDefault="003E7A6C" w:rsidP="003E7A6C">
            <w:pPr>
              <w:pStyle w:val="Up1"/>
              <w:spacing w:line="240" w:lineRule="exact"/>
              <w:textAlignment w:val="auto"/>
              <w:rPr>
                <w:rFonts w:hAnsi="Courier New"/>
                <w:color w:val="auto"/>
                <w:kern w:val="2"/>
                <w:sz w:val="18"/>
              </w:rPr>
            </w:pPr>
            <w:r w:rsidRPr="003E7A6C">
              <w:rPr>
                <w:rFonts w:hAnsi="Courier New" w:hint="eastAsia"/>
                <w:color w:val="auto"/>
                <w:kern w:val="2"/>
                <w:sz w:val="18"/>
              </w:rPr>
              <w:t xml:space="preserve">(1)　</w:t>
            </w:r>
            <w:r w:rsidRPr="000F6329">
              <w:rPr>
                <w:rFonts w:hAnsi="Courier New" w:hint="eastAsia"/>
                <w:color w:val="auto"/>
                <w:kern w:val="2"/>
                <w:sz w:val="18"/>
              </w:rPr>
              <w:t>生活介護利用者のうち、障害支援区分4以上の者(50歳以上の場合は、区分3以上)</w:t>
            </w:r>
          </w:p>
          <w:p w14:paraId="1C457780" w14:textId="77777777" w:rsidR="003E7A6C" w:rsidRPr="000F6329" w:rsidRDefault="003E7A6C" w:rsidP="003E7A6C">
            <w:pPr>
              <w:pStyle w:val="Up1"/>
              <w:spacing w:line="240" w:lineRule="exact"/>
              <w:textAlignment w:val="auto"/>
              <w:rPr>
                <w:rFonts w:hAnsi="Courier New"/>
                <w:color w:val="auto"/>
                <w:kern w:val="2"/>
                <w:sz w:val="18"/>
              </w:rPr>
            </w:pPr>
            <w:r w:rsidRPr="003E7A6C">
              <w:rPr>
                <w:rFonts w:hAnsi="Courier New" w:hint="eastAsia"/>
                <w:color w:val="auto"/>
                <w:kern w:val="2"/>
                <w:sz w:val="18"/>
              </w:rPr>
              <w:t>(2)</w:t>
            </w:r>
            <w:r>
              <w:rPr>
                <w:rFonts w:hAnsi="Courier New" w:hint="eastAsia"/>
                <w:color w:val="auto"/>
                <w:kern w:val="2"/>
                <w:sz w:val="18"/>
              </w:rPr>
              <w:t xml:space="preserve">　</w:t>
            </w:r>
            <w:r w:rsidRPr="000F6329">
              <w:rPr>
                <w:rFonts w:hAnsi="Courier New" w:hint="eastAsia"/>
                <w:color w:val="auto"/>
                <w:kern w:val="2"/>
                <w:sz w:val="18"/>
              </w:rPr>
              <w:t>自立訓練又は就労移</w:t>
            </w:r>
            <w:r>
              <w:rPr>
                <w:rFonts w:hAnsi="Courier New" w:hint="eastAsia"/>
                <w:color w:val="auto"/>
                <w:kern w:val="2"/>
                <w:sz w:val="18"/>
              </w:rPr>
              <w:t>行支援の利用者のうち、通所することが困難である又は入所しながら</w:t>
            </w:r>
            <w:r w:rsidRPr="000F6329">
              <w:rPr>
                <w:rFonts w:hAnsi="Courier New" w:hint="eastAsia"/>
                <w:color w:val="auto"/>
                <w:kern w:val="2"/>
                <w:sz w:val="18"/>
              </w:rPr>
              <w:t>訓練等を受けることが効果的と認められる者</w:t>
            </w:r>
          </w:p>
          <w:p w14:paraId="30062E23" w14:textId="77777777" w:rsidR="00C53987" w:rsidRDefault="003E7A6C" w:rsidP="00222B20">
            <w:pPr>
              <w:pStyle w:val="Up1"/>
              <w:spacing w:line="240" w:lineRule="exact"/>
              <w:ind w:left="180" w:hangingChars="100" w:hanging="180"/>
              <w:textAlignment w:val="auto"/>
              <w:rPr>
                <w:rFonts w:hAnsi="Courier New"/>
                <w:color w:val="auto"/>
                <w:kern w:val="2"/>
                <w:sz w:val="18"/>
              </w:rPr>
            </w:pPr>
            <w:r w:rsidRPr="003E7A6C">
              <w:rPr>
                <w:rFonts w:hAnsi="Courier New" w:hint="eastAsia"/>
                <w:color w:val="auto"/>
                <w:kern w:val="2"/>
                <w:sz w:val="18"/>
              </w:rPr>
              <w:t>(3)</w:t>
            </w:r>
            <w:r>
              <w:rPr>
                <w:rFonts w:hAnsi="Courier New" w:hint="eastAsia"/>
                <w:color w:val="FF0000"/>
                <w:kern w:val="2"/>
                <w:sz w:val="18"/>
              </w:rPr>
              <w:t xml:space="preserve">　</w:t>
            </w:r>
            <w:r w:rsidR="00222B20" w:rsidRPr="00222B20">
              <w:rPr>
                <w:rFonts w:hAnsi="Courier New" w:hint="eastAsia"/>
                <w:color w:val="auto"/>
                <w:kern w:val="2"/>
                <w:sz w:val="18"/>
              </w:rPr>
              <w:t>生活</w:t>
            </w:r>
            <w:r w:rsidR="00222B20">
              <w:rPr>
                <w:rFonts w:hAnsi="Courier New" w:hint="eastAsia"/>
                <w:color w:val="auto"/>
                <w:kern w:val="2"/>
                <w:sz w:val="18"/>
              </w:rPr>
              <w:t>介護を受けている者であって障害支援区分4（50歳以上の場合は障害支援区分3）より低い者のうち、指定特定相談支援事業者によるサービス等利用計画案の作成の手続きを経た上で、市町村が利用の組み合わせの必要性を認めた者</w:t>
            </w:r>
          </w:p>
          <w:p w14:paraId="7824C260" w14:textId="77777777" w:rsidR="00222B20" w:rsidRPr="00222B20" w:rsidRDefault="00222B20" w:rsidP="00222B20">
            <w:pPr>
              <w:pStyle w:val="Up1"/>
              <w:spacing w:line="240" w:lineRule="exact"/>
              <w:ind w:left="180" w:hangingChars="100" w:hanging="180"/>
              <w:textAlignment w:val="auto"/>
              <w:rPr>
                <w:rFonts w:hAnsi="Courier New"/>
                <w:color w:val="auto"/>
                <w:kern w:val="2"/>
                <w:sz w:val="18"/>
              </w:rPr>
            </w:pPr>
            <w:r>
              <w:rPr>
                <w:rFonts w:hAnsi="Courier New" w:hint="eastAsia"/>
                <w:color w:val="auto"/>
                <w:kern w:val="2"/>
                <w:sz w:val="18"/>
              </w:rPr>
              <w:t>(4)　就労継続支援B型を受けている者のうち、指定特定相談支援事業者によるサービス等利用計画案の作成の手続きを経た上で、市町村が利用の組み合わせの必要性を認めた者</w:t>
            </w:r>
          </w:p>
          <w:p w14:paraId="3541D446" w14:textId="77777777" w:rsidR="000F6329" w:rsidRPr="00FB77C5" w:rsidRDefault="000F6329" w:rsidP="00C53987">
            <w:pPr>
              <w:pStyle w:val="Up1"/>
              <w:kinsoku/>
              <w:adjustRightInd/>
              <w:spacing w:line="240" w:lineRule="exact"/>
              <w:ind w:leftChars="9" w:left="229"/>
              <w:textAlignment w:val="auto"/>
              <w:rPr>
                <w:rFonts w:hAnsi="Courier New"/>
                <w:color w:val="auto"/>
                <w:kern w:val="2"/>
                <w:sz w:val="18"/>
              </w:rPr>
            </w:pPr>
          </w:p>
        </w:tc>
        <w:tc>
          <w:tcPr>
            <w:tcW w:w="2256" w:type="dxa"/>
            <w:tcBorders>
              <w:bottom w:val="single" w:sz="4" w:space="0" w:color="auto"/>
              <w:right w:val="double" w:sz="4" w:space="0" w:color="auto"/>
            </w:tcBorders>
          </w:tcPr>
          <w:p w14:paraId="3979592C" w14:textId="77777777" w:rsidR="000F6329" w:rsidRPr="00FB77C5" w:rsidRDefault="000F6329" w:rsidP="000F6329">
            <w:pPr>
              <w:spacing w:line="240" w:lineRule="exact"/>
              <w:textAlignment w:val="auto"/>
              <w:rPr>
                <w:sz w:val="18"/>
              </w:rPr>
            </w:pPr>
            <w:r w:rsidRPr="00FB77C5">
              <w:rPr>
                <w:rFonts w:hint="eastAsia"/>
                <w:sz w:val="18"/>
              </w:rPr>
              <w:t>日中活動とあわせて、夜間等における入浴、排泄又は食事の介助等を提供することを目</w:t>
            </w:r>
            <w:r w:rsidR="00963619">
              <w:rPr>
                <w:rFonts w:hint="eastAsia"/>
                <w:sz w:val="18"/>
              </w:rPr>
              <w:t>的として、障害者支援施設において、必要な介護、支援等を実施する。</w:t>
            </w:r>
          </w:p>
        </w:tc>
        <w:tc>
          <w:tcPr>
            <w:tcW w:w="1155" w:type="dxa"/>
            <w:tcBorders>
              <w:left w:val="double" w:sz="4" w:space="0" w:color="auto"/>
              <w:bottom w:val="single" w:sz="4" w:space="0" w:color="auto"/>
            </w:tcBorders>
          </w:tcPr>
          <w:p w14:paraId="7F5EBB5B" w14:textId="77777777" w:rsidR="000F6329" w:rsidRPr="00FB77C5" w:rsidRDefault="000F6329" w:rsidP="000F6329">
            <w:pPr>
              <w:spacing w:line="240" w:lineRule="exact"/>
              <w:textAlignment w:val="auto"/>
              <w:rPr>
                <w:sz w:val="18"/>
              </w:rPr>
            </w:pPr>
            <w:r w:rsidRPr="00FB77C5">
              <w:rPr>
                <w:rFonts w:hint="eastAsia"/>
                <w:sz w:val="18"/>
              </w:rPr>
              <w:t>日／月</w:t>
            </w:r>
          </w:p>
        </w:tc>
        <w:tc>
          <w:tcPr>
            <w:tcW w:w="840" w:type="dxa"/>
            <w:tcBorders>
              <w:bottom w:val="single" w:sz="4" w:space="0" w:color="auto"/>
            </w:tcBorders>
            <w:vAlign w:val="center"/>
          </w:tcPr>
          <w:p w14:paraId="7046921C" w14:textId="77777777" w:rsidR="000F6329" w:rsidRPr="00FB77C5" w:rsidRDefault="000F6329" w:rsidP="000F6329">
            <w:pPr>
              <w:spacing w:line="240" w:lineRule="exact"/>
              <w:textAlignment w:val="auto"/>
              <w:rPr>
                <w:sz w:val="18"/>
              </w:rPr>
            </w:pPr>
            <w:r w:rsidRPr="00FB77C5">
              <w:rPr>
                <w:rFonts w:hint="eastAsia"/>
                <w:sz w:val="18"/>
              </w:rPr>
              <w:t>区分</w:t>
            </w:r>
            <w:r w:rsidRPr="00FB77C5">
              <w:rPr>
                <w:sz w:val="18"/>
              </w:rPr>
              <w:t>1</w:t>
            </w:r>
          </w:p>
          <w:p w14:paraId="5E602658" w14:textId="77777777" w:rsidR="000F6329" w:rsidRPr="00FB77C5" w:rsidRDefault="000F6329" w:rsidP="000F6329">
            <w:pPr>
              <w:spacing w:line="240" w:lineRule="exact"/>
              <w:textAlignment w:val="auto"/>
              <w:rPr>
                <w:sz w:val="18"/>
              </w:rPr>
            </w:pPr>
            <w:r w:rsidRPr="00FB77C5">
              <w:rPr>
                <w:rFonts w:hint="eastAsia"/>
                <w:sz w:val="18"/>
              </w:rPr>
              <w:t>～</w:t>
            </w:r>
          </w:p>
          <w:p w14:paraId="29ABE6A5" w14:textId="77777777" w:rsidR="000F6329" w:rsidRPr="00FB77C5" w:rsidRDefault="000F6329" w:rsidP="000F6329">
            <w:pPr>
              <w:spacing w:line="240" w:lineRule="exact"/>
              <w:textAlignment w:val="auto"/>
              <w:rPr>
                <w:sz w:val="18"/>
              </w:rPr>
            </w:pPr>
            <w:r w:rsidRPr="00FB77C5">
              <w:rPr>
                <w:rFonts w:hint="eastAsia"/>
                <w:sz w:val="18"/>
              </w:rPr>
              <w:t>区分</w:t>
            </w:r>
            <w:r w:rsidRPr="00FB77C5">
              <w:rPr>
                <w:sz w:val="18"/>
              </w:rPr>
              <w:t>6</w:t>
            </w:r>
          </w:p>
        </w:tc>
        <w:tc>
          <w:tcPr>
            <w:tcW w:w="1470" w:type="dxa"/>
            <w:tcBorders>
              <w:bottom w:val="single" w:sz="4" w:space="0" w:color="auto"/>
            </w:tcBorders>
          </w:tcPr>
          <w:p w14:paraId="42BC1844" w14:textId="77777777" w:rsidR="000F6329" w:rsidRPr="00FB77C5" w:rsidRDefault="000F6329" w:rsidP="000F6329">
            <w:pPr>
              <w:spacing w:line="240" w:lineRule="exact"/>
              <w:textAlignment w:val="auto"/>
              <w:rPr>
                <w:sz w:val="18"/>
              </w:rPr>
            </w:pPr>
          </w:p>
          <w:p w14:paraId="44FBB7C1" w14:textId="77777777" w:rsidR="000F6329" w:rsidRPr="00FB77C5" w:rsidRDefault="000F6329" w:rsidP="000F6329">
            <w:pPr>
              <w:spacing w:line="240" w:lineRule="exact"/>
              <w:textAlignment w:val="auto"/>
              <w:rPr>
                <w:sz w:val="18"/>
              </w:rPr>
            </w:pPr>
            <w:r w:rsidRPr="00FB77C5">
              <w:rPr>
                <w:rFonts w:hint="eastAsia"/>
                <w:sz w:val="18"/>
              </w:rPr>
              <w:t>当該月の日数</w:t>
            </w:r>
          </w:p>
        </w:tc>
        <w:tc>
          <w:tcPr>
            <w:tcW w:w="1680" w:type="dxa"/>
            <w:tcBorders>
              <w:bottom w:val="single" w:sz="4" w:space="0" w:color="auto"/>
            </w:tcBorders>
            <w:vAlign w:val="center"/>
          </w:tcPr>
          <w:p w14:paraId="07C532CB" w14:textId="77777777" w:rsidR="000F6329" w:rsidRPr="00FB77C5" w:rsidRDefault="000F6329" w:rsidP="000F6329">
            <w:pPr>
              <w:spacing w:line="240" w:lineRule="exact"/>
              <w:jc w:val="center"/>
              <w:textAlignment w:val="auto"/>
              <w:rPr>
                <w:sz w:val="18"/>
              </w:rPr>
            </w:pPr>
            <w:r w:rsidRPr="00FB77C5">
              <w:rPr>
                <w:rFonts w:hint="eastAsia"/>
                <w:sz w:val="18"/>
              </w:rPr>
              <w:t>―</w:t>
            </w:r>
          </w:p>
        </w:tc>
        <w:tc>
          <w:tcPr>
            <w:tcW w:w="1680" w:type="dxa"/>
            <w:tcBorders>
              <w:bottom w:val="single" w:sz="4" w:space="0" w:color="auto"/>
            </w:tcBorders>
          </w:tcPr>
          <w:p w14:paraId="333A5AC2" w14:textId="77777777" w:rsidR="000F6329" w:rsidRPr="00FB77C5" w:rsidRDefault="000F6329" w:rsidP="000F6329">
            <w:pPr>
              <w:pStyle w:val="Up1"/>
              <w:kinsoku/>
              <w:adjustRightInd/>
              <w:spacing w:line="240" w:lineRule="exact"/>
              <w:ind w:left="180" w:hanging="180"/>
              <w:textAlignment w:val="auto"/>
              <w:rPr>
                <w:rFonts w:hAnsi="Courier New"/>
                <w:color w:val="auto"/>
                <w:kern w:val="2"/>
                <w:sz w:val="18"/>
              </w:rPr>
            </w:pPr>
            <w:r w:rsidRPr="00FB77C5">
              <w:rPr>
                <w:rFonts w:hAnsi="Courier New" w:hint="eastAsia"/>
                <w:color w:val="auto"/>
                <w:kern w:val="2"/>
                <w:sz w:val="18"/>
              </w:rPr>
              <w:t>・疑義が生じた場合</w:t>
            </w:r>
          </w:p>
        </w:tc>
        <w:tc>
          <w:tcPr>
            <w:tcW w:w="1155" w:type="dxa"/>
            <w:tcBorders>
              <w:bottom w:val="single" w:sz="4" w:space="0" w:color="auto"/>
              <w:right w:val="double" w:sz="4" w:space="0" w:color="auto"/>
            </w:tcBorders>
          </w:tcPr>
          <w:p w14:paraId="60B8831D" w14:textId="77777777" w:rsidR="000F6329" w:rsidRPr="00FB77C5" w:rsidRDefault="000F6329" w:rsidP="000F6329">
            <w:pPr>
              <w:spacing w:line="240" w:lineRule="exact"/>
              <w:textAlignment w:val="auto"/>
              <w:rPr>
                <w:sz w:val="18"/>
              </w:rPr>
            </w:pPr>
            <w:r w:rsidRPr="00FB77C5">
              <w:rPr>
                <w:sz w:val="18"/>
              </w:rPr>
              <w:t>1</w:t>
            </w:r>
            <w:r w:rsidRPr="00FB77C5">
              <w:rPr>
                <w:rFonts w:hint="eastAsia"/>
                <w:sz w:val="18"/>
              </w:rPr>
              <w:t>か月～</w:t>
            </w:r>
            <w:r w:rsidRPr="00FB77C5">
              <w:rPr>
                <w:sz w:val="18"/>
              </w:rPr>
              <w:t>3</w:t>
            </w:r>
            <w:r w:rsidRPr="00FB77C5">
              <w:rPr>
                <w:rFonts w:hint="eastAsia"/>
                <w:sz w:val="18"/>
              </w:rPr>
              <w:t>年</w:t>
            </w:r>
            <w:r w:rsidRPr="00FB77C5">
              <w:rPr>
                <w:sz w:val="18"/>
              </w:rPr>
              <w:t>(</w:t>
            </w:r>
            <w:r w:rsidRPr="00FB77C5">
              <w:rPr>
                <w:rFonts w:hint="eastAsia"/>
                <w:sz w:val="18"/>
              </w:rPr>
              <w:t>日中活動サービスの有効期間内</w:t>
            </w:r>
            <w:r w:rsidRPr="00FB77C5">
              <w:rPr>
                <w:sz w:val="18"/>
              </w:rPr>
              <w:t>)</w:t>
            </w:r>
          </w:p>
        </w:tc>
        <w:tc>
          <w:tcPr>
            <w:tcW w:w="945" w:type="dxa"/>
            <w:tcBorders>
              <w:left w:val="double" w:sz="4" w:space="0" w:color="auto"/>
              <w:bottom w:val="single" w:sz="4" w:space="0" w:color="auto"/>
              <w:tr2bl w:val="single" w:sz="4" w:space="0" w:color="auto"/>
            </w:tcBorders>
            <w:vAlign w:val="center"/>
          </w:tcPr>
          <w:p w14:paraId="218AEA0C" w14:textId="77777777" w:rsidR="000F6329" w:rsidRPr="00FB77C5" w:rsidRDefault="000F6329" w:rsidP="000F6329">
            <w:pPr>
              <w:spacing w:line="240" w:lineRule="exact"/>
              <w:jc w:val="right"/>
              <w:textAlignment w:val="auto"/>
              <w:rPr>
                <w:sz w:val="18"/>
              </w:rPr>
            </w:pPr>
          </w:p>
        </w:tc>
        <w:tc>
          <w:tcPr>
            <w:tcW w:w="945" w:type="dxa"/>
            <w:tcBorders>
              <w:bottom w:val="single" w:sz="4" w:space="0" w:color="auto"/>
              <w:tr2bl w:val="single" w:sz="4" w:space="0" w:color="auto"/>
            </w:tcBorders>
            <w:vAlign w:val="center"/>
          </w:tcPr>
          <w:p w14:paraId="69418129" w14:textId="77777777" w:rsidR="000F6329" w:rsidRPr="00FB77C5" w:rsidRDefault="000F6329" w:rsidP="000F6329">
            <w:pPr>
              <w:spacing w:line="240" w:lineRule="exact"/>
              <w:jc w:val="right"/>
              <w:textAlignment w:val="auto"/>
              <w:rPr>
                <w:sz w:val="18"/>
              </w:rPr>
            </w:pPr>
          </w:p>
        </w:tc>
        <w:tc>
          <w:tcPr>
            <w:tcW w:w="945" w:type="dxa"/>
            <w:tcBorders>
              <w:bottom w:val="single" w:sz="4" w:space="0" w:color="auto"/>
              <w:tr2bl w:val="single" w:sz="4" w:space="0" w:color="auto"/>
            </w:tcBorders>
            <w:vAlign w:val="center"/>
          </w:tcPr>
          <w:p w14:paraId="1104E195" w14:textId="77777777" w:rsidR="000F6329" w:rsidRPr="00FB77C5" w:rsidRDefault="000F6329" w:rsidP="000F6329">
            <w:pPr>
              <w:spacing w:line="240" w:lineRule="exact"/>
              <w:jc w:val="right"/>
              <w:textAlignment w:val="auto"/>
              <w:rPr>
                <w:sz w:val="18"/>
              </w:rPr>
            </w:pPr>
          </w:p>
        </w:tc>
        <w:tc>
          <w:tcPr>
            <w:tcW w:w="945" w:type="dxa"/>
            <w:tcBorders>
              <w:bottom w:val="single" w:sz="4" w:space="0" w:color="auto"/>
              <w:tr2bl w:val="single" w:sz="4" w:space="0" w:color="auto"/>
            </w:tcBorders>
            <w:vAlign w:val="center"/>
          </w:tcPr>
          <w:p w14:paraId="034EC2E3" w14:textId="77777777" w:rsidR="000F6329" w:rsidRPr="00FB77C5" w:rsidRDefault="000F6329" w:rsidP="000F6329">
            <w:pPr>
              <w:spacing w:line="240" w:lineRule="exact"/>
              <w:jc w:val="right"/>
              <w:textAlignment w:val="auto"/>
              <w:rPr>
                <w:sz w:val="18"/>
              </w:rPr>
            </w:pPr>
          </w:p>
        </w:tc>
        <w:tc>
          <w:tcPr>
            <w:tcW w:w="945" w:type="dxa"/>
            <w:tcBorders>
              <w:bottom w:val="single" w:sz="4" w:space="0" w:color="auto"/>
              <w:tr2bl w:val="single" w:sz="4" w:space="0" w:color="auto"/>
            </w:tcBorders>
          </w:tcPr>
          <w:p w14:paraId="7F9722F4" w14:textId="77777777" w:rsidR="000F6329" w:rsidRPr="00FB77C5" w:rsidRDefault="000F6329" w:rsidP="000F6329">
            <w:pPr>
              <w:spacing w:line="240" w:lineRule="exact"/>
              <w:jc w:val="right"/>
              <w:textAlignment w:val="auto"/>
              <w:rPr>
                <w:sz w:val="18"/>
              </w:rPr>
            </w:pPr>
          </w:p>
        </w:tc>
      </w:tr>
    </w:tbl>
    <w:p w14:paraId="74360D0A" w14:textId="77777777" w:rsidR="00D776D9" w:rsidRPr="00FB77C5" w:rsidRDefault="00D776D9" w:rsidP="00D776D9">
      <w:pPr>
        <w:rPr>
          <w:vanish/>
        </w:rPr>
      </w:pPr>
    </w:p>
    <w:p w14:paraId="589F2CEC" w14:textId="77777777" w:rsidR="00794AF3" w:rsidRPr="00FB77C5" w:rsidRDefault="00794AF3" w:rsidP="008D0CB0">
      <w:pPr>
        <w:sectPr w:rsidR="00794AF3" w:rsidRPr="00FB77C5" w:rsidSect="00941384">
          <w:pgSz w:w="23814" w:h="16840" w:orient="landscape" w:code="8"/>
          <w:pgMar w:top="454" w:right="851" w:bottom="454" w:left="851" w:header="284" w:footer="284" w:gutter="0"/>
          <w:cols w:space="425"/>
          <w:docGrid w:type="linesAndChars" w:linePitch="335"/>
        </w:sectPr>
      </w:pPr>
    </w:p>
    <w:p w14:paraId="6D8B2FF9" w14:textId="77777777" w:rsidR="0069339E" w:rsidRPr="00FB77C5" w:rsidRDefault="0069339E">
      <w:r w:rsidRPr="00FB77C5">
        <w:rPr>
          <w:rFonts w:hint="eastAsia"/>
        </w:rPr>
        <w:lastRenderedPageBreak/>
        <w:t>【訓練等給付】</w:t>
      </w:r>
    </w:p>
    <w:tbl>
      <w:tblPr>
        <w:tblW w:w="221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6090"/>
        <w:gridCol w:w="4410"/>
        <w:gridCol w:w="1214"/>
        <w:gridCol w:w="1726"/>
        <w:gridCol w:w="1890"/>
        <w:gridCol w:w="1890"/>
        <w:gridCol w:w="3849"/>
      </w:tblGrid>
      <w:tr w:rsidR="00E0787C" w:rsidRPr="00FB77C5" w14:paraId="43B3FCBB" w14:textId="77777777" w:rsidTr="00D751E8">
        <w:trPr>
          <w:cantSplit/>
          <w:trHeight w:val="420"/>
        </w:trPr>
        <w:tc>
          <w:tcPr>
            <w:tcW w:w="1044" w:type="dxa"/>
            <w:vMerge w:val="restart"/>
            <w:tcBorders>
              <w:right w:val="double" w:sz="4" w:space="0" w:color="auto"/>
            </w:tcBorders>
            <w:vAlign w:val="center"/>
          </w:tcPr>
          <w:p w14:paraId="0FBC6649" w14:textId="77777777" w:rsidR="00E0787C" w:rsidRPr="00FB77C5" w:rsidRDefault="00E0787C" w:rsidP="00C53987">
            <w:pPr>
              <w:textAlignment w:val="auto"/>
              <w:rPr>
                <w:sz w:val="18"/>
                <w:szCs w:val="18"/>
              </w:rPr>
            </w:pPr>
            <w:r w:rsidRPr="00FB77C5">
              <w:rPr>
                <w:rFonts w:hint="eastAsia"/>
                <w:sz w:val="18"/>
                <w:szCs w:val="18"/>
              </w:rPr>
              <w:t>サービスの種類</w:t>
            </w:r>
          </w:p>
        </w:tc>
        <w:tc>
          <w:tcPr>
            <w:tcW w:w="6090" w:type="dxa"/>
            <w:vMerge w:val="restart"/>
            <w:tcBorders>
              <w:left w:val="double" w:sz="4" w:space="0" w:color="auto"/>
            </w:tcBorders>
            <w:vAlign w:val="center"/>
          </w:tcPr>
          <w:p w14:paraId="49ACB7B1" w14:textId="77777777" w:rsidR="00E0787C" w:rsidRPr="00FB77C5" w:rsidRDefault="00E0787C" w:rsidP="00E0787C">
            <w:pPr>
              <w:jc w:val="center"/>
              <w:textAlignment w:val="auto"/>
              <w:rPr>
                <w:sz w:val="18"/>
                <w:szCs w:val="18"/>
              </w:rPr>
            </w:pPr>
            <w:r w:rsidRPr="00FB77C5">
              <w:rPr>
                <w:rFonts w:hint="eastAsia"/>
                <w:sz w:val="18"/>
                <w:szCs w:val="18"/>
              </w:rPr>
              <w:t>対象者</w:t>
            </w:r>
          </w:p>
        </w:tc>
        <w:tc>
          <w:tcPr>
            <w:tcW w:w="4410" w:type="dxa"/>
            <w:vMerge w:val="restart"/>
            <w:tcBorders>
              <w:right w:val="double" w:sz="4" w:space="0" w:color="auto"/>
            </w:tcBorders>
            <w:vAlign w:val="center"/>
          </w:tcPr>
          <w:p w14:paraId="020FCB7C" w14:textId="77777777" w:rsidR="00E0787C" w:rsidRPr="00FB77C5" w:rsidRDefault="00E0787C" w:rsidP="00E0787C">
            <w:pPr>
              <w:jc w:val="center"/>
              <w:textAlignment w:val="auto"/>
              <w:rPr>
                <w:sz w:val="18"/>
                <w:szCs w:val="18"/>
              </w:rPr>
            </w:pPr>
            <w:r w:rsidRPr="00FB77C5">
              <w:rPr>
                <w:rFonts w:hint="eastAsia"/>
                <w:sz w:val="18"/>
                <w:szCs w:val="18"/>
              </w:rPr>
              <w:t>サービス内容</w:t>
            </w:r>
          </w:p>
        </w:tc>
        <w:tc>
          <w:tcPr>
            <w:tcW w:w="1214" w:type="dxa"/>
            <w:vMerge w:val="restart"/>
            <w:tcBorders>
              <w:left w:val="double" w:sz="4" w:space="0" w:color="auto"/>
            </w:tcBorders>
            <w:vAlign w:val="center"/>
          </w:tcPr>
          <w:p w14:paraId="32FE00C8" w14:textId="77777777" w:rsidR="00E0787C" w:rsidRPr="00FB77C5" w:rsidRDefault="00E0787C" w:rsidP="00E0787C">
            <w:pPr>
              <w:jc w:val="center"/>
              <w:textAlignment w:val="auto"/>
              <w:rPr>
                <w:sz w:val="18"/>
                <w:szCs w:val="18"/>
              </w:rPr>
            </w:pPr>
            <w:r w:rsidRPr="00FB77C5">
              <w:rPr>
                <w:rFonts w:hint="eastAsia"/>
                <w:sz w:val="18"/>
                <w:szCs w:val="18"/>
              </w:rPr>
              <w:t>支給量を</w:t>
            </w:r>
          </w:p>
          <w:p w14:paraId="5570BCFE" w14:textId="77777777" w:rsidR="00E0787C" w:rsidRPr="00FB77C5" w:rsidRDefault="00E0787C" w:rsidP="00E0787C">
            <w:pPr>
              <w:jc w:val="center"/>
              <w:textAlignment w:val="auto"/>
              <w:rPr>
                <w:sz w:val="18"/>
                <w:szCs w:val="18"/>
              </w:rPr>
            </w:pPr>
            <w:r w:rsidRPr="00FB77C5">
              <w:rPr>
                <w:rFonts w:hint="eastAsia"/>
                <w:sz w:val="18"/>
                <w:szCs w:val="18"/>
              </w:rPr>
              <w:t>定める単位</w:t>
            </w:r>
          </w:p>
        </w:tc>
        <w:tc>
          <w:tcPr>
            <w:tcW w:w="3616" w:type="dxa"/>
            <w:gridSpan w:val="2"/>
            <w:vAlign w:val="center"/>
          </w:tcPr>
          <w:p w14:paraId="610F3FED" w14:textId="77777777" w:rsidR="00E0787C" w:rsidRPr="00FB77C5" w:rsidRDefault="00E0787C" w:rsidP="00C53987">
            <w:pPr>
              <w:jc w:val="center"/>
              <w:textAlignment w:val="auto"/>
              <w:rPr>
                <w:sz w:val="18"/>
                <w:szCs w:val="18"/>
              </w:rPr>
            </w:pPr>
            <w:r w:rsidRPr="00FB77C5">
              <w:rPr>
                <w:rFonts w:hint="eastAsia"/>
                <w:sz w:val="18"/>
                <w:szCs w:val="18"/>
              </w:rPr>
              <w:t>基準量</w:t>
            </w:r>
          </w:p>
        </w:tc>
        <w:tc>
          <w:tcPr>
            <w:tcW w:w="1890" w:type="dxa"/>
            <w:vMerge w:val="restart"/>
            <w:vAlign w:val="center"/>
          </w:tcPr>
          <w:p w14:paraId="21145744" w14:textId="77777777" w:rsidR="00E0787C" w:rsidRPr="00FB77C5" w:rsidRDefault="00E0787C" w:rsidP="00C53987">
            <w:pPr>
              <w:ind w:left="210" w:right="210" w:hanging="210"/>
              <w:jc w:val="center"/>
              <w:textAlignment w:val="auto"/>
              <w:rPr>
                <w:sz w:val="18"/>
                <w:szCs w:val="18"/>
              </w:rPr>
            </w:pPr>
            <w:r w:rsidRPr="00FB77C5">
              <w:rPr>
                <w:rFonts w:hint="eastAsia"/>
                <w:sz w:val="18"/>
                <w:szCs w:val="18"/>
              </w:rPr>
              <w:t xml:space="preserve">　審査会に諮る基準</w:t>
            </w:r>
          </w:p>
        </w:tc>
        <w:tc>
          <w:tcPr>
            <w:tcW w:w="3849" w:type="dxa"/>
            <w:vMerge w:val="restart"/>
            <w:tcBorders>
              <w:right w:val="single" w:sz="4" w:space="0" w:color="auto"/>
            </w:tcBorders>
            <w:vAlign w:val="center"/>
          </w:tcPr>
          <w:p w14:paraId="2464A252" w14:textId="77777777" w:rsidR="00E0787C" w:rsidRPr="00FB77C5" w:rsidRDefault="00E0787C" w:rsidP="00C53987">
            <w:pPr>
              <w:jc w:val="center"/>
              <w:textAlignment w:val="auto"/>
              <w:rPr>
                <w:sz w:val="18"/>
                <w:szCs w:val="18"/>
              </w:rPr>
            </w:pPr>
            <w:r w:rsidRPr="00FB77C5">
              <w:rPr>
                <w:rFonts w:hint="eastAsia"/>
                <w:sz w:val="18"/>
                <w:szCs w:val="18"/>
              </w:rPr>
              <w:t>支給決定の有効期間</w:t>
            </w:r>
          </w:p>
        </w:tc>
      </w:tr>
      <w:tr w:rsidR="00E0787C" w:rsidRPr="00FB77C5" w14:paraId="600AEEBD" w14:textId="77777777" w:rsidTr="00D751E8">
        <w:trPr>
          <w:cantSplit/>
          <w:trHeight w:val="420"/>
        </w:trPr>
        <w:tc>
          <w:tcPr>
            <w:tcW w:w="1044" w:type="dxa"/>
            <w:vMerge/>
            <w:tcBorders>
              <w:right w:val="double" w:sz="4" w:space="0" w:color="auto"/>
            </w:tcBorders>
            <w:vAlign w:val="center"/>
          </w:tcPr>
          <w:p w14:paraId="6AF35CB6" w14:textId="77777777" w:rsidR="00E0787C" w:rsidRPr="00FB77C5" w:rsidRDefault="00E0787C" w:rsidP="00C53987">
            <w:pPr>
              <w:textAlignment w:val="auto"/>
              <w:rPr>
                <w:sz w:val="18"/>
                <w:szCs w:val="18"/>
              </w:rPr>
            </w:pPr>
          </w:p>
        </w:tc>
        <w:tc>
          <w:tcPr>
            <w:tcW w:w="6090" w:type="dxa"/>
            <w:vMerge/>
            <w:tcBorders>
              <w:left w:val="double" w:sz="4" w:space="0" w:color="auto"/>
            </w:tcBorders>
            <w:vAlign w:val="center"/>
          </w:tcPr>
          <w:p w14:paraId="15389699" w14:textId="77777777" w:rsidR="00E0787C" w:rsidRPr="00FB77C5" w:rsidRDefault="00E0787C" w:rsidP="00C53987">
            <w:pPr>
              <w:textAlignment w:val="auto"/>
              <w:rPr>
                <w:sz w:val="18"/>
                <w:szCs w:val="18"/>
              </w:rPr>
            </w:pPr>
          </w:p>
        </w:tc>
        <w:tc>
          <w:tcPr>
            <w:tcW w:w="4410" w:type="dxa"/>
            <w:vMerge/>
            <w:tcBorders>
              <w:right w:val="double" w:sz="4" w:space="0" w:color="auto"/>
            </w:tcBorders>
            <w:vAlign w:val="center"/>
          </w:tcPr>
          <w:p w14:paraId="36F63563" w14:textId="77777777" w:rsidR="00E0787C" w:rsidRPr="00FB77C5" w:rsidRDefault="00E0787C" w:rsidP="00C53987">
            <w:pPr>
              <w:textAlignment w:val="auto"/>
              <w:rPr>
                <w:sz w:val="18"/>
                <w:szCs w:val="18"/>
              </w:rPr>
            </w:pPr>
          </w:p>
        </w:tc>
        <w:tc>
          <w:tcPr>
            <w:tcW w:w="1214" w:type="dxa"/>
            <w:vMerge/>
            <w:tcBorders>
              <w:left w:val="double" w:sz="4" w:space="0" w:color="auto"/>
            </w:tcBorders>
            <w:vAlign w:val="center"/>
          </w:tcPr>
          <w:p w14:paraId="1E6AED96" w14:textId="77777777" w:rsidR="00E0787C" w:rsidRPr="00FB77C5" w:rsidRDefault="00E0787C" w:rsidP="00C53987">
            <w:pPr>
              <w:textAlignment w:val="auto"/>
              <w:rPr>
                <w:sz w:val="18"/>
                <w:szCs w:val="18"/>
              </w:rPr>
            </w:pPr>
          </w:p>
        </w:tc>
        <w:tc>
          <w:tcPr>
            <w:tcW w:w="1726" w:type="dxa"/>
            <w:vAlign w:val="center"/>
          </w:tcPr>
          <w:p w14:paraId="07294613" w14:textId="77777777" w:rsidR="00E0787C" w:rsidRPr="00FB77C5" w:rsidRDefault="00E0787C" w:rsidP="00C53987">
            <w:pPr>
              <w:jc w:val="center"/>
              <w:textAlignment w:val="auto"/>
              <w:rPr>
                <w:sz w:val="18"/>
                <w:szCs w:val="18"/>
              </w:rPr>
            </w:pPr>
            <w:r w:rsidRPr="00FB77C5">
              <w:rPr>
                <w:rFonts w:hint="eastAsia"/>
                <w:sz w:val="18"/>
                <w:szCs w:val="18"/>
              </w:rPr>
              <w:t>標準</w:t>
            </w:r>
            <w:r w:rsidRPr="00FB77C5">
              <w:rPr>
                <w:sz w:val="18"/>
                <w:szCs w:val="18"/>
              </w:rPr>
              <w:t>1</w:t>
            </w:r>
          </w:p>
        </w:tc>
        <w:tc>
          <w:tcPr>
            <w:tcW w:w="1890" w:type="dxa"/>
            <w:vAlign w:val="center"/>
          </w:tcPr>
          <w:p w14:paraId="5571EB51" w14:textId="77777777" w:rsidR="00E0787C" w:rsidRPr="00FB77C5" w:rsidRDefault="00E0787C" w:rsidP="00C53987">
            <w:pPr>
              <w:jc w:val="center"/>
              <w:textAlignment w:val="auto"/>
              <w:rPr>
                <w:sz w:val="18"/>
                <w:szCs w:val="18"/>
              </w:rPr>
            </w:pPr>
            <w:r w:rsidRPr="00FB77C5">
              <w:rPr>
                <w:rFonts w:hint="eastAsia"/>
                <w:sz w:val="18"/>
                <w:szCs w:val="18"/>
              </w:rPr>
              <w:t>標準</w:t>
            </w:r>
            <w:r w:rsidRPr="00FB77C5">
              <w:rPr>
                <w:sz w:val="18"/>
                <w:szCs w:val="18"/>
              </w:rPr>
              <w:t>2</w:t>
            </w:r>
          </w:p>
        </w:tc>
        <w:tc>
          <w:tcPr>
            <w:tcW w:w="1890" w:type="dxa"/>
            <w:vMerge/>
            <w:vAlign w:val="center"/>
          </w:tcPr>
          <w:p w14:paraId="0E5D66E8" w14:textId="77777777" w:rsidR="00E0787C" w:rsidRPr="00FB77C5" w:rsidRDefault="00E0787C" w:rsidP="00C53987">
            <w:pPr>
              <w:jc w:val="center"/>
              <w:textAlignment w:val="auto"/>
              <w:rPr>
                <w:sz w:val="18"/>
                <w:szCs w:val="18"/>
              </w:rPr>
            </w:pPr>
          </w:p>
        </w:tc>
        <w:tc>
          <w:tcPr>
            <w:tcW w:w="3849" w:type="dxa"/>
            <w:vMerge/>
            <w:tcBorders>
              <w:right w:val="single" w:sz="4" w:space="0" w:color="auto"/>
            </w:tcBorders>
            <w:vAlign w:val="center"/>
          </w:tcPr>
          <w:p w14:paraId="30419C03" w14:textId="77777777" w:rsidR="00E0787C" w:rsidRPr="00FB77C5" w:rsidRDefault="00E0787C" w:rsidP="00C53987">
            <w:pPr>
              <w:jc w:val="center"/>
              <w:textAlignment w:val="auto"/>
              <w:rPr>
                <w:sz w:val="18"/>
                <w:szCs w:val="18"/>
              </w:rPr>
            </w:pPr>
          </w:p>
        </w:tc>
      </w:tr>
      <w:tr w:rsidR="00E0787C" w:rsidRPr="00FB77C5" w14:paraId="5CFB59D6" w14:textId="77777777" w:rsidTr="00D751E8">
        <w:trPr>
          <w:cantSplit/>
          <w:trHeight w:val="1901"/>
        </w:trPr>
        <w:tc>
          <w:tcPr>
            <w:tcW w:w="1044" w:type="dxa"/>
            <w:tcBorders>
              <w:right w:val="double" w:sz="4" w:space="0" w:color="auto"/>
            </w:tcBorders>
            <w:vAlign w:val="center"/>
          </w:tcPr>
          <w:p w14:paraId="1E75A5B9" w14:textId="77777777" w:rsidR="00E0787C" w:rsidRPr="00FB77C5" w:rsidRDefault="00E0787C" w:rsidP="00C53987">
            <w:pPr>
              <w:textAlignment w:val="auto"/>
              <w:rPr>
                <w:sz w:val="18"/>
                <w:szCs w:val="18"/>
              </w:rPr>
            </w:pPr>
            <w:r w:rsidRPr="00FB77C5">
              <w:rPr>
                <w:rFonts w:hint="eastAsia"/>
                <w:sz w:val="18"/>
                <w:szCs w:val="18"/>
              </w:rPr>
              <w:t>自立訓練</w:t>
            </w:r>
            <w:r w:rsidRPr="00FB77C5">
              <w:rPr>
                <w:sz w:val="18"/>
                <w:szCs w:val="18"/>
              </w:rPr>
              <w:t>(</w:t>
            </w:r>
            <w:r w:rsidRPr="00FB77C5">
              <w:rPr>
                <w:rFonts w:hint="eastAsia"/>
                <w:sz w:val="18"/>
                <w:szCs w:val="18"/>
              </w:rPr>
              <w:t>機能訓練</w:t>
            </w:r>
            <w:r w:rsidRPr="00FB77C5">
              <w:rPr>
                <w:sz w:val="18"/>
                <w:szCs w:val="18"/>
              </w:rPr>
              <w:t>)</w:t>
            </w:r>
          </w:p>
        </w:tc>
        <w:tc>
          <w:tcPr>
            <w:tcW w:w="6090" w:type="dxa"/>
            <w:tcBorders>
              <w:left w:val="double" w:sz="4" w:space="0" w:color="auto"/>
            </w:tcBorders>
          </w:tcPr>
          <w:p w14:paraId="2263749D" w14:textId="77777777" w:rsidR="00E0787C" w:rsidRPr="00FB77C5" w:rsidRDefault="00E0787C" w:rsidP="00C53987">
            <w:pPr>
              <w:textAlignment w:val="auto"/>
              <w:rPr>
                <w:sz w:val="18"/>
                <w:szCs w:val="18"/>
              </w:rPr>
            </w:pPr>
            <w:r w:rsidRPr="00FB77C5">
              <w:rPr>
                <w:rFonts w:hint="eastAsia"/>
                <w:sz w:val="18"/>
                <w:szCs w:val="18"/>
              </w:rPr>
              <w:t>地域生活を営む上で、身体機能・生活能力の維持・向上等のため、一定の支援が必要な身体障害者又は難病等対象者</w:t>
            </w:r>
          </w:p>
          <w:p w14:paraId="5C7D6CAC" w14:textId="77777777" w:rsidR="00E0787C" w:rsidRPr="00FB77C5" w:rsidRDefault="00E0787C" w:rsidP="00C53987">
            <w:pPr>
              <w:pStyle w:val="Up1"/>
              <w:kinsoku/>
              <w:adjustRightInd/>
              <w:spacing w:line="240" w:lineRule="auto"/>
              <w:textAlignment w:val="auto"/>
              <w:rPr>
                <w:rFonts w:hAnsi="Courier New"/>
                <w:color w:val="auto"/>
                <w:kern w:val="2"/>
                <w:sz w:val="18"/>
                <w:szCs w:val="18"/>
              </w:rPr>
            </w:pPr>
          </w:p>
          <w:p w14:paraId="52BEE0D1" w14:textId="77777777" w:rsidR="00E0787C" w:rsidRPr="00FB77C5" w:rsidRDefault="00E0787C"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(1)　施設・病院を退所・退院した者で、身体的リハビリテーションの継続や身体機能の維持・回復などの支援が必要な者</w:t>
            </w:r>
          </w:p>
          <w:p w14:paraId="7FC3A610" w14:textId="77777777" w:rsidR="00E0787C" w:rsidRPr="00FB77C5" w:rsidRDefault="00E0787C"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(2)　特別支援学校を卒業した者で、地域生活を営む上で、身体機能の維持・回復などの支援が必要な者等</w:t>
            </w:r>
          </w:p>
        </w:tc>
        <w:tc>
          <w:tcPr>
            <w:tcW w:w="4410" w:type="dxa"/>
            <w:tcBorders>
              <w:right w:val="double" w:sz="4" w:space="0" w:color="auto"/>
            </w:tcBorders>
          </w:tcPr>
          <w:p w14:paraId="0FC6A27C"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 xml:space="preserve">　理学療法や作業療法等の身体機能のリハビリテーション、歩行訓練、コミュニケーションや家事等の訓練</w:t>
            </w:r>
          </w:p>
          <w:p w14:paraId="52542D76"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(2)</w:t>
            </w:r>
            <w:r w:rsidRPr="00FB77C5">
              <w:rPr>
                <w:rFonts w:hAnsi="Courier New" w:hint="eastAsia"/>
                <w:color w:val="auto"/>
                <w:kern w:val="2"/>
                <w:sz w:val="18"/>
                <w:szCs w:val="18"/>
              </w:rPr>
              <w:t xml:space="preserve">　日常生活上の相談支援、就労移行支援事業所等の関係サービス機関との連絡調整等の支援</w:t>
            </w:r>
          </w:p>
          <w:p w14:paraId="0260ED79"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(3)</w:t>
            </w:r>
            <w:r w:rsidRPr="00FB77C5">
              <w:rPr>
                <w:rFonts w:hAnsi="Courier New" w:hint="eastAsia"/>
                <w:color w:val="auto"/>
                <w:kern w:val="2"/>
                <w:sz w:val="18"/>
                <w:szCs w:val="18"/>
              </w:rPr>
              <w:t xml:space="preserve">　</w:t>
            </w:r>
            <w:r w:rsidRPr="00FB77C5">
              <w:rPr>
                <w:rFonts w:hAnsi="Courier New"/>
                <w:color w:val="auto"/>
                <w:kern w:val="2"/>
                <w:sz w:val="18"/>
                <w:szCs w:val="18"/>
              </w:rPr>
              <w:t>(1)</w:t>
            </w:r>
            <w:r w:rsidRPr="00FB77C5">
              <w:rPr>
                <w:rFonts w:hAnsi="Courier New" w:hint="eastAsia"/>
                <w:color w:val="auto"/>
                <w:kern w:val="2"/>
                <w:sz w:val="18"/>
                <w:szCs w:val="18"/>
              </w:rPr>
              <w:t>や</w:t>
            </w:r>
            <w:r w:rsidRPr="00FB77C5">
              <w:rPr>
                <w:rFonts w:hAnsi="Courier New"/>
                <w:color w:val="auto"/>
                <w:kern w:val="2"/>
                <w:sz w:val="18"/>
                <w:szCs w:val="18"/>
              </w:rPr>
              <w:t>(2)</w:t>
            </w:r>
            <w:r w:rsidRPr="00FB77C5">
              <w:rPr>
                <w:rFonts w:hAnsi="Courier New" w:hint="eastAsia"/>
                <w:color w:val="auto"/>
                <w:kern w:val="2"/>
                <w:sz w:val="18"/>
                <w:szCs w:val="18"/>
              </w:rPr>
              <w:t>を通じて、地域生活への移行、地域生活を営む能力の向上を目的として、サービス利用期間を限定し、事業所への通所</w:t>
            </w:r>
            <w:r w:rsidR="00963619">
              <w:rPr>
                <w:rFonts w:hAnsi="Courier New" w:hint="eastAsia"/>
                <w:color w:val="auto"/>
                <w:kern w:val="2"/>
                <w:sz w:val="18"/>
                <w:szCs w:val="18"/>
              </w:rPr>
              <w:t>、利用者の自宅への訪問等を組み合わせて、必要な訓練等を実施する。</w:t>
            </w:r>
          </w:p>
        </w:tc>
        <w:tc>
          <w:tcPr>
            <w:tcW w:w="1214" w:type="dxa"/>
            <w:tcBorders>
              <w:left w:val="double" w:sz="4" w:space="0" w:color="auto"/>
            </w:tcBorders>
          </w:tcPr>
          <w:p w14:paraId="5B82FA1F" w14:textId="77777777" w:rsidR="00E0787C" w:rsidRPr="00FB77C5" w:rsidRDefault="00E0787C" w:rsidP="00C53987">
            <w:pPr>
              <w:textAlignment w:val="auto"/>
              <w:rPr>
                <w:sz w:val="18"/>
                <w:szCs w:val="18"/>
              </w:rPr>
            </w:pPr>
            <w:r w:rsidRPr="00FB77C5">
              <w:rPr>
                <w:rFonts w:hint="eastAsia"/>
                <w:sz w:val="18"/>
                <w:szCs w:val="18"/>
              </w:rPr>
              <w:t>日／月</w:t>
            </w:r>
          </w:p>
        </w:tc>
        <w:tc>
          <w:tcPr>
            <w:tcW w:w="1726" w:type="dxa"/>
          </w:tcPr>
          <w:p w14:paraId="4AC255D3" w14:textId="77777777" w:rsidR="00E0787C" w:rsidRPr="00FB77C5" w:rsidRDefault="00E0787C" w:rsidP="00C53987">
            <w:pPr>
              <w:textAlignment w:val="auto"/>
              <w:rPr>
                <w:sz w:val="18"/>
                <w:szCs w:val="18"/>
              </w:rPr>
            </w:pPr>
          </w:p>
          <w:p w14:paraId="1C6352FA" w14:textId="77777777" w:rsidR="00E0787C" w:rsidRPr="00FB77C5" w:rsidRDefault="00E0787C" w:rsidP="00C53987">
            <w:pPr>
              <w:textAlignment w:val="auto"/>
              <w:rPr>
                <w:sz w:val="18"/>
                <w:szCs w:val="18"/>
              </w:rPr>
            </w:pPr>
            <w:r w:rsidRPr="00FB77C5">
              <w:rPr>
                <w:rFonts w:hint="eastAsia"/>
                <w:sz w:val="18"/>
                <w:szCs w:val="18"/>
              </w:rPr>
              <w:t>【原則の日数】</w:t>
            </w:r>
          </w:p>
          <w:p w14:paraId="2972F3B3" w14:textId="77777777" w:rsidR="00E0787C" w:rsidRPr="00FB77C5" w:rsidRDefault="00E0787C" w:rsidP="00C53987">
            <w:pPr>
              <w:textAlignment w:val="auto"/>
              <w:rPr>
                <w:sz w:val="18"/>
                <w:szCs w:val="18"/>
              </w:rPr>
            </w:pPr>
            <w:r w:rsidRPr="00FB77C5">
              <w:rPr>
                <w:rFonts w:hint="eastAsia"/>
                <w:sz w:val="18"/>
                <w:szCs w:val="18"/>
              </w:rPr>
              <w:t>当該月の日数－</w:t>
            </w:r>
            <w:r w:rsidRPr="00FB77C5">
              <w:rPr>
                <w:sz w:val="18"/>
                <w:szCs w:val="18"/>
              </w:rPr>
              <w:t>8</w:t>
            </w:r>
            <w:r w:rsidRPr="00FB77C5">
              <w:rPr>
                <w:rFonts w:hint="eastAsia"/>
                <w:sz w:val="18"/>
                <w:szCs w:val="18"/>
              </w:rPr>
              <w:t>日</w:t>
            </w:r>
          </w:p>
        </w:tc>
        <w:tc>
          <w:tcPr>
            <w:tcW w:w="1890" w:type="dxa"/>
          </w:tcPr>
          <w:p w14:paraId="39FBDA51" w14:textId="77777777" w:rsidR="00E0787C" w:rsidRPr="00FB77C5" w:rsidRDefault="00E0787C" w:rsidP="00C53987">
            <w:pPr>
              <w:textAlignment w:val="auto"/>
              <w:rPr>
                <w:sz w:val="18"/>
                <w:szCs w:val="18"/>
              </w:rPr>
            </w:pPr>
            <w:r w:rsidRPr="00FB77C5">
              <w:rPr>
                <w:rFonts w:hint="eastAsia"/>
                <w:sz w:val="18"/>
                <w:szCs w:val="18"/>
              </w:rPr>
              <w:t>原則の日数を超えて支援を行う必要がある場合等</w:t>
            </w:r>
          </w:p>
        </w:tc>
        <w:tc>
          <w:tcPr>
            <w:tcW w:w="1890" w:type="dxa"/>
          </w:tcPr>
          <w:p w14:paraId="0DF3296C" w14:textId="77777777" w:rsidR="00E0787C" w:rsidRPr="00FB77C5" w:rsidRDefault="00E0787C" w:rsidP="00C53987">
            <w:pPr>
              <w:textAlignment w:val="auto"/>
              <w:rPr>
                <w:sz w:val="18"/>
                <w:szCs w:val="18"/>
              </w:rPr>
            </w:pPr>
            <w:r w:rsidRPr="00FB77C5">
              <w:rPr>
                <w:rFonts w:hint="eastAsia"/>
                <w:sz w:val="18"/>
                <w:szCs w:val="18"/>
              </w:rPr>
              <w:t>標準</w:t>
            </w:r>
            <w:r w:rsidRPr="00FB77C5">
              <w:rPr>
                <w:sz w:val="18"/>
                <w:szCs w:val="18"/>
              </w:rPr>
              <w:t>2</w:t>
            </w:r>
            <w:r w:rsidRPr="00FB77C5">
              <w:rPr>
                <w:rFonts w:hint="eastAsia"/>
                <w:sz w:val="18"/>
                <w:szCs w:val="18"/>
              </w:rPr>
              <w:t>において疑義が生じた場合</w:t>
            </w:r>
          </w:p>
        </w:tc>
        <w:tc>
          <w:tcPr>
            <w:tcW w:w="3849" w:type="dxa"/>
            <w:tcBorders>
              <w:bottom w:val="nil"/>
              <w:right w:val="single" w:sz="4" w:space="0" w:color="auto"/>
            </w:tcBorders>
          </w:tcPr>
          <w:p w14:paraId="4488DF76" w14:textId="77777777" w:rsidR="00E0787C" w:rsidRPr="00FB77C5" w:rsidRDefault="00E0787C" w:rsidP="00C53987">
            <w:pPr>
              <w:textAlignment w:val="auto"/>
              <w:rPr>
                <w:sz w:val="18"/>
                <w:szCs w:val="18"/>
              </w:rPr>
            </w:pPr>
            <w:r w:rsidRPr="00FB77C5">
              <w:rPr>
                <w:sz w:val="18"/>
                <w:szCs w:val="18"/>
              </w:rPr>
              <w:t>18</w:t>
            </w:r>
            <w:r w:rsidRPr="00FB77C5">
              <w:rPr>
                <w:rFonts w:hint="eastAsia"/>
                <w:sz w:val="18"/>
                <w:szCs w:val="18"/>
              </w:rPr>
              <w:t>か月以内を標準とする。</w:t>
            </w:r>
          </w:p>
          <w:p w14:paraId="51F199CB"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p>
          <w:p w14:paraId="3CA5D81D"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※当初は最長</w:t>
            </w:r>
            <w:r w:rsidRPr="00FB77C5">
              <w:rPr>
                <w:rFonts w:hAnsi="Courier New"/>
                <w:color w:val="auto"/>
                <w:kern w:val="2"/>
                <w:sz w:val="18"/>
                <w:szCs w:val="18"/>
              </w:rPr>
              <w:t>1</w:t>
            </w:r>
            <w:r w:rsidRPr="00FB77C5">
              <w:rPr>
                <w:rFonts w:hAnsi="Courier New" w:hint="eastAsia"/>
                <w:color w:val="auto"/>
                <w:kern w:val="2"/>
                <w:sz w:val="18"/>
                <w:szCs w:val="18"/>
              </w:rPr>
              <w:t>年</w:t>
            </w:r>
          </w:p>
          <w:p w14:paraId="4160A26F" w14:textId="77777777" w:rsidR="00D751E8" w:rsidRPr="00FB77C5" w:rsidRDefault="00D751E8" w:rsidP="00C53987">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※標準利用期間を超えてサービスを</w:t>
            </w:r>
            <w:r w:rsidR="002A5572" w:rsidRPr="00FB77C5">
              <w:rPr>
                <w:rFonts w:hAnsi="Courier New" w:hint="eastAsia"/>
                <w:color w:val="auto"/>
                <w:kern w:val="2"/>
                <w:sz w:val="18"/>
                <w:szCs w:val="18"/>
              </w:rPr>
              <w:t>利用</w:t>
            </w:r>
            <w:r w:rsidRPr="00FB77C5">
              <w:rPr>
                <w:rFonts w:hAnsi="Courier New" w:hint="eastAsia"/>
                <w:color w:val="auto"/>
                <w:kern w:val="2"/>
                <w:sz w:val="18"/>
                <w:szCs w:val="18"/>
              </w:rPr>
              <w:t>する場合</w:t>
            </w:r>
            <w:r w:rsidR="002A5572" w:rsidRPr="00FB77C5">
              <w:rPr>
                <w:rFonts w:hAnsi="Courier New" w:hint="eastAsia"/>
                <w:color w:val="auto"/>
                <w:kern w:val="2"/>
                <w:sz w:val="18"/>
                <w:szCs w:val="18"/>
              </w:rPr>
              <w:t>、峡南広域行政組合障害支援区分認定審査会の個別審査を経て、必要性が認められた場合に限り最大1年間の更新が可能（原則1回）</w:t>
            </w:r>
          </w:p>
          <w:p w14:paraId="33444442" w14:textId="77777777" w:rsidR="00D751E8" w:rsidRPr="00FB77C5" w:rsidRDefault="00D751E8" w:rsidP="00C53987">
            <w:pPr>
              <w:pStyle w:val="Up1"/>
              <w:kinsoku/>
              <w:adjustRightInd/>
              <w:spacing w:line="240" w:lineRule="auto"/>
              <w:ind w:left="0" w:firstLine="0"/>
              <w:textAlignment w:val="auto"/>
              <w:rPr>
                <w:rFonts w:hAnsi="Courier New"/>
                <w:color w:val="auto"/>
                <w:kern w:val="2"/>
                <w:sz w:val="18"/>
                <w:szCs w:val="18"/>
              </w:rPr>
            </w:pPr>
          </w:p>
        </w:tc>
      </w:tr>
      <w:tr w:rsidR="00E0787C" w:rsidRPr="00FB77C5" w14:paraId="5EC5D812" w14:textId="77777777" w:rsidTr="00D751E8">
        <w:trPr>
          <w:cantSplit/>
        </w:trPr>
        <w:tc>
          <w:tcPr>
            <w:tcW w:w="1044" w:type="dxa"/>
            <w:tcBorders>
              <w:right w:val="double" w:sz="4" w:space="0" w:color="auto"/>
            </w:tcBorders>
            <w:vAlign w:val="center"/>
          </w:tcPr>
          <w:p w14:paraId="31B259FC" w14:textId="77777777" w:rsidR="00E0787C" w:rsidRPr="00FB77C5" w:rsidRDefault="00E0787C" w:rsidP="00C53987">
            <w:pPr>
              <w:textAlignment w:val="auto"/>
              <w:rPr>
                <w:sz w:val="18"/>
                <w:szCs w:val="18"/>
              </w:rPr>
            </w:pPr>
            <w:r w:rsidRPr="00FB77C5">
              <w:rPr>
                <w:rFonts w:hint="eastAsia"/>
                <w:sz w:val="18"/>
                <w:szCs w:val="18"/>
              </w:rPr>
              <w:t>自立訓練</w:t>
            </w:r>
            <w:r w:rsidRPr="00FB77C5">
              <w:rPr>
                <w:sz w:val="18"/>
                <w:szCs w:val="18"/>
              </w:rPr>
              <w:t>(</w:t>
            </w:r>
            <w:r w:rsidRPr="00FB77C5">
              <w:rPr>
                <w:rFonts w:hint="eastAsia"/>
                <w:sz w:val="18"/>
                <w:szCs w:val="18"/>
              </w:rPr>
              <w:t>生活訓練</w:t>
            </w:r>
            <w:r w:rsidRPr="00FB77C5">
              <w:rPr>
                <w:sz w:val="18"/>
                <w:szCs w:val="18"/>
              </w:rPr>
              <w:t>)</w:t>
            </w:r>
          </w:p>
        </w:tc>
        <w:tc>
          <w:tcPr>
            <w:tcW w:w="6090" w:type="dxa"/>
            <w:tcBorders>
              <w:left w:val="double" w:sz="4" w:space="0" w:color="auto"/>
            </w:tcBorders>
          </w:tcPr>
          <w:p w14:paraId="2232D9F6" w14:textId="77777777" w:rsidR="00E0787C" w:rsidRPr="00FB77C5" w:rsidRDefault="00E0787C" w:rsidP="00C53987">
            <w:pPr>
              <w:textAlignment w:val="auto"/>
              <w:rPr>
                <w:sz w:val="18"/>
                <w:szCs w:val="18"/>
              </w:rPr>
            </w:pPr>
            <w:r w:rsidRPr="00FB77C5">
              <w:rPr>
                <w:rFonts w:hint="eastAsia"/>
                <w:sz w:val="18"/>
                <w:szCs w:val="18"/>
              </w:rPr>
              <w:t>地域生活を営む上で、生活能力の維持・向上等のため、一定の支援が必要な知的障害者・精神障害者</w:t>
            </w:r>
          </w:p>
          <w:p w14:paraId="13E07BCD" w14:textId="77777777" w:rsidR="00E0787C" w:rsidRPr="00FB77C5" w:rsidRDefault="00E0787C" w:rsidP="00C53987">
            <w:pPr>
              <w:pStyle w:val="Up1"/>
              <w:kinsoku/>
              <w:adjustRightInd/>
              <w:spacing w:line="240" w:lineRule="auto"/>
              <w:textAlignment w:val="auto"/>
              <w:rPr>
                <w:rFonts w:hAnsi="Courier New"/>
                <w:color w:val="auto"/>
                <w:kern w:val="2"/>
                <w:sz w:val="18"/>
                <w:szCs w:val="18"/>
              </w:rPr>
            </w:pPr>
          </w:p>
          <w:p w14:paraId="25FA1B40" w14:textId="77777777" w:rsidR="00E0787C" w:rsidRPr="00FB77C5" w:rsidRDefault="00FA65DB"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(1)</w:t>
            </w:r>
            <w:r w:rsidR="00E0787C" w:rsidRPr="00FB77C5">
              <w:rPr>
                <w:rFonts w:hAnsi="Courier New" w:hint="eastAsia"/>
                <w:color w:val="auto"/>
                <w:kern w:val="2"/>
                <w:sz w:val="18"/>
                <w:szCs w:val="18"/>
              </w:rPr>
              <w:t xml:space="preserve">　施設・病院を退所・退院した者で、生活能力の維持・向上などの支援が必要な者</w:t>
            </w:r>
          </w:p>
          <w:p w14:paraId="06F42D70" w14:textId="77777777" w:rsidR="00E0787C" w:rsidRPr="00FB77C5" w:rsidRDefault="00FA65DB"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(2)</w:t>
            </w:r>
            <w:r w:rsidR="00E0787C" w:rsidRPr="00FB77C5">
              <w:rPr>
                <w:rFonts w:hAnsi="Courier New" w:hint="eastAsia"/>
                <w:color w:val="auto"/>
                <w:kern w:val="2"/>
                <w:sz w:val="18"/>
                <w:szCs w:val="18"/>
              </w:rPr>
              <w:t xml:space="preserve">　</w:t>
            </w:r>
            <w:r w:rsidRPr="00FB77C5">
              <w:rPr>
                <w:rFonts w:hAnsi="Courier New" w:hint="eastAsia"/>
                <w:color w:val="auto"/>
                <w:kern w:val="2"/>
                <w:sz w:val="18"/>
                <w:szCs w:val="18"/>
              </w:rPr>
              <w:t>特別支援学校</w:t>
            </w:r>
            <w:r w:rsidR="00E0787C" w:rsidRPr="00FB77C5">
              <w:rPr>
                <w:rFonts w:hAnsi="Courier New" w:hint="eastAsia"/>
                <w:color w:val="auto"/>
                <w:kern w:val="2"/>
                <w:sz w:val="18"/>
                <w:szCs w:val="18"/>
              </w:rPr>
              <w:t>を卒業した者、継続した通院により症状が安定している者等であって、生活能力の維持・向上などの支援が必要な者等</w:t>
            </w:r>
          </w:p>
        </w:tc>
        <w:tc>
          <w:tcPr>
            <w:tcW w:w="4410" w:type="dxa"/>
            <w:tcBorders>
              <w:right w:val="double" w:sz="4" w:space="0" w:color="auto"/>
            </w:tcBorders>
          </w:tcPr>
          <w:p w14:paraId="607FC43A"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 xml:space="preserve">　食事や家事等日常生活能力を向上するための支援</w:t>
            </w:r>
          </w:p>
          <w:p w14:paraId="2097DB29"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(2)</w:t>
            </w:r>
            <w:r w:rsidRPr="00FB77C5">
              <w:rPr>
                <w:rFonts w:hAnsi="Courier New" w:hint="eastAsia"/>
                <w:color w:val="auto"/>
                <w:kern w:val="2"/>
                <w:sz w:val="18"/>
                <w:szCs w:val="18"/>
              </w:rPr>
              <w:t xml:space="preserve">　日常生活上の相談支援、就労移行支援事業所等の関係サービス機関との連絡調整等の支援</w:t>
            </w:r>
          </w:p>
          <w:p w14:paraId="7CBF718F"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(3)</w:t>
            </w:r>
            <w:r w:rsidRPr="00FB77C5">
              <w:rPr>
                <w:rFonts w:hAnsi="Courier New" w:hint="eastAsia"/>
                <w:color w:val="auto"/>
                <w:kern w:val="2"/>
                <w:sz w:val="18"/>
                <w:szCs w:val="18"/>
              </w:rPr>
              <w:t xml:space="preserve">　</w:t>
            </w:r>
            <w:r w:rsidRPr="00FB77C5">
              <w:rPr>
                <w:rFonts w:hAnsi="Courier New"/>
                <w:color w:val="auto"/>
                <w:kern w:val="2"/>
                <w:sz w:val="18"/>
                <w:szCs w:val="18"/>
              </w:rPr>
              <w:t>(1)</w:t>
            </w:r>
            <w:r w:rsidRPr="00FB77C5">
              <w:rPr>
                <w:rFonts w:hAnsi="Courier New" w:hint="eastAsia"/>
                <w:color w:val="auto"/>
                <w:kern w:val="2"/>
                <w:sz w:val="18"/>
                <w:szCs w:val="18"/>
              </w:rPr>
              <w:t>や</w:t>
            </w:r>
            <w:r w:rsidRPr="00FB77C5">
              <w:rPr>
                <w:rFonts w:hAnsi="Courier New"/>
                <w:color w:val="auto"/>
                <w:kern w:val="2"/>
                <w:sz w:val="18"/>
                <w:szCs w:val="18"/>
              </w:rPr>
              <w:t>(2)</w:t>
            </w:r>
            <w:r w:rsidRPr="00FB77C5">
              <w:rPr>
                <w:rFonts w:hAnsi="Courier New" w:hint="eastAsia"/>
                <w:color w:val="auto"/>
                <w:kern w:val="2"/>
                <w:sz w:val="18"/>
                <w:szCs w:val="18"/>
              </w:rPr>
              <w:t>を通じて、地域生活への移行、地域生活を営む能力の向上を目的として、サービス利用期間を限定し、事業所</w:t>
            </w:r>
            <w:r w:rsidR="00963619">
              <w:rPr>
                <w:rFonts w:hAnsi="Courier New" w:hint="eastAsia"/>
                <w:color w:val="auto"/>
                <w:kern w:val="2"/>
                <w:sz w:val="18"/>
                <w:szCs w:val="18"/>
              </w:rPr>
              <w:t>への通所、利用者の自宅への訪問等により、必要な訓練等を実施する。</w:t>
            </w:r>
          </w:p>
        </w:tc>
        <w:tc>
          <w:tcPr>
            <w:tcW w:w="1214" w:type="dxa"/>
            <w:tcBorders>
              <w:left w:val="double" w:sz="4" w:space="0" w:color="auto"/>
            </w:tcBorders>
          </w:tcPr>
          <w:p w14:paraId="57746798" w14:textId="77777777" w:rsidR="00E0787C" w:rsidRPr="00FB77C5" w:rsidRDefault="00E0787C" w:rsidP="00C53987">
            <w:pPr>
              <w:textAlignment w:val="auto"/>
              <w:rPr>
                <w:sz w:val="18"/>
                <w:szCs w:val="18"/>
              </w:rPr>
            </w:pPr>
            <w:r w:rsidRPr="00FB77C5">
              <w:rPr>
                <w:rFonts w:hint="eastAsia"/>
                <w:sz w:val="18"/>
                <w:szCs w:val="18"/>
              </w:rPr>
              <w:t>日／月</w:t>
            </w:r>
          </w:p>
        </w:tc>
        <w:tc>
          <w:tcPr>
            <w:tcW w:w="1726" w:type="dxa"/>
          </w:tcPr>
          <w:p w14:paraId="27B71ABF" w14:textId="77777777" w:rsidR="00E0787C" w:rsidRPr="00FB77C5" w:rsidRDefault="00E0787C" w:rsidP="00C53987">
            <w:pPr>
              <w:textAlignment w:val="auto"/>
              <w:rPr>
                <w:sz w:val="18"/>
                <w:szCs w:val="18"/>
              </w:rPr>
            </w:pPr>
          </w:p>
          <w:p w14:paraId="3689D3C6" w14:textId="77777777" w:rsidR="00E0787C" w:rsidRPr="00FB77C5" w:rsidRDefault="00E0787C" w:rsidP="00C53987">
            <w:pPr>
              <w:textAlignment w:val="auto"/>
              <w:rPr>
                <w:sz w:val="18"/>
                <w:szCs w:val="18"/>
              </w:rPr>
            </w:pPr>
            <w:r w:rsidRPr="00FB77C5">
              <w:rPr>
                <w:rFonts w:hint="eastAsia"/>
                <w:sz w:val="18"/>
                <w:szCs w:val="18"/>
              </w:rPr>
              <w:t>【原則の日数】</w:t>
            </w:r>
          </w:p>
          <w:p w14:paraId="608E2A38" w14:textId="77777777" w:rsidR="00E0787C" w:rsidRPr="00FB77C5" w:rsidRDefault="00E0787C" w:rsidP="00C53987">
            <w:pPr>
              <w:textAlignment w:val="auto"/>
              <w:rPr>
                <w:sz w:val="18"/>
                <w:szCs w:val="18"/>
              </w:rPr>
            </w:pPr>
            <w:r w:rsidRPr="00FB77C5">
              <w:rPr>
                <w:rFonts w:hint="eastAsia"/>
                <w:sz w:val="18"/>
                <w:szCs w:val="18"/>
              </w:rPr>
              <w:t>当該月の日数－</w:t>
            </w:r>
            <w:r w:rsidRPr="00FB77C5">
              <w:rPr>
                <w:sz w:val="18"/>
                <w:szCs w:val="18"/>
              </w:rPr>
              <w:t>8</w:t>
            </w:r>
            <w:r w:rsidRPr="00FB77C5">
              <w:rPr>
                <w:rFonts w:hint="eastAsia"/>
                <w:sz w:val="18"/>
                <w:szCs w:val="18"/>
              </w:rPr>
              <w:t>日</w:t>
            </w:r>
          </w:p>
        </w:tc>
        <w:tc>
          <w:tcPr>
            <w:tcW w:w="1890" w:type="dxa"/>
          </w:tcPr>
          <w:p w14:paraId="48F697A3" w14:textId="77777777" w:rsidR="00E0787C" w:rsidRPr="00FB77C5" w:rsidRDefault="00E0787C" w:rsidP="00C53987">
            <w:pPr>
              <w:textAlignment w:val="auto"/>
              <w:rPr>
                <w:sz w:val="18"/>
                <w:szCs w:val="18"/>
              </w:rPr>
            </w:pPr>
            <w:r w:rsidRPr="00FB77C5">
              <w:rPr>
                <w:rFonts w:hint="eastAsia"/>
                <w:sz w:val="18"/>
                <w:szCs w:val="18"/>
              </w:rPr>
              <w:t>原則の日数を超えて支援を行う必要がある場合等</w:t>
            </w:r>
          </w:p>
        </w:tc>
        <w:tc>
          <w:tcPr>
            <w:tcW w:w="1890" w:type="dxa"/>
          </w:tcPr>
          <w:p w14:paraId="37241445" w14:textId="77777777" w:rsidR="00E0787C" w:rsidRPr="00FB77C5" w:rsidRDefault="00E0787C" w:rsidP="00C53987">
            <w:pPr>
              <w:textAlignment w:val="auto"/>
              <w:rPr>
                <w:sz w:val="18"/>
                <w:szCs w:val="18"/>
              </w:rPr>
            </w:pPr>
            <w:r w:rsidRPr="00FB77C5">
              <w:rPr>
                <w:rFonts w:hint="eastAsia"/>
                <w:sz w:val="18"/>
                <w:szCs w:val="18"/>
              </w:rPr>
              <w:t>標準</w:t>
            </w:r>
            <w:r w:rsidRPr="00FB77C5">
              <w:rPr>
                <w:sz w:val="18"/>
                <w:szCs w:val="18"/>
              </w:rPr>
              <w:t>2</w:t>
            </w:r>
            <w:r w:rsidRPr="00FB77C5">
              <w:rPr>
                <w:rFonts w:hint="eastAsia"/>
                <w:sz w:val="18"/>
                <w:szCs w:val="18"/>
              </w:rPr>
              <w:t>において疑義が生じた場合</w:t>
            </w:r>
          </w:p>
        </w:tc>
        <w:tc>
          <w:tcPr>
            <w:tcW w:w="3849" w:type="dxa"/>
            <w:tcBorders>
              <w:right w:val="single" w:sz="4" w:space="0" w:color="auto"/>
            </w:tcBorders>
          </w:tcPr>
          <w:p w14:paraId="7E2A5C8D" w14:textId="77777777" w:rsidR="00E0787C" w:rsidRPr="00FB77C5" w:rsidRDefault="00E0787C" w:rsidP="00C53987">
            <w:pPr>
              <w:textAlignment w:val="auto"/>
              <w:rPr>
                <w:sz w:val="18"/>
                <w:szCs w:val="18"/>
              </w:rPr>
            </w:pPr>
            <w:r w:rsidRPr="00FB77C5">
              <w:rPr>
                <w:sz w:val="18"/>
                <w:szCs w:val="18"/>
              </w:rPr>
              <w:t>24</w:t>
            </w:r>
            <w:r w:rsidRPr="00FB77C5">
              <w:rPr>
                <w:rFonts w:hint="eastAsia"/>
                <w:sz w:val="18"/>
                <w:szCs w:val="18"/>
              </w:rPr>
              <w:t>か月以内を標準とする。</w:t>
            </w:r>
            <w:r w:rsidRPr="00FB77C5">
              <w:rPr>
                <w:sz w:val="18"/>
                <w:szCs w:val="18"/>
              </w:rPr>
              <w:t>(</w:t>
            </w:r>
            <w:r w:rsidRPr="00FB77C5">
              <w:rPr>
                <w:rFonts w:hint="eastAsia"/>
                <w:sz w:val="18"/>
                <w:szCs w:val="18"/>
              </w:rPr>
              <w:t>長期間にわたって入所</w:t>
            </w:r>
            <w:r w:rsidRPr="00FB77C5">
              <w:rPr>
                <w:sz w:val="18"/>
                <w:szCs w:val="18"/>
              </w:rPr>
              <w:t>(</w:t>
            </w:r>
            <w:r w:rsidRPr="00FB77C5">
              <w:rPr>
                <w:rFonts w:hint="eastAsia"/>
                <w:sz w:val="18"/>
                <w:szCs w:val="18"/>
              </w:rPr>
              <w:t>入院</w:t>
            </w:r>
            <w:r w:rsidRPr="00FB77C5">
              <w:rPr>
                <w:sz w:val="18"/>
                <w:szCs w:val="18"/>
              </w:rPr>
              <w:t>)</w:t>
            </w:r>
            <w:r w:rsidRPr="00FB77C5">
              <w:rPr>
                <w:rFonts w:hint="eastAsia"/>
                <w:sz w:val="18"/>
                <w:szCs w:val="18"/>
              </w:rPr>
              <w:t>していた者などを対象とする場合には</w:t>
            </w:r>
            <w:r w:rsidRPr="00FB77C5">
              <w:rPr>
                <w:sz w:val="18"/>
                <w:szCs w:val="18"/>
              </w:rPr>
              <w:t>36</w:t>
            </w:r>
            <w:r w:rsidRPr="00FB77C5">
              <w:rPr>
                <w:rFonts w:hint="eastAsia"/>
                <w:sz w:val="18"/>
                <w:szCs w:val="18"/>
              </w:rPr>
              <w:t>か月以内</w:t>
            </w:r>
            <w:r w:rsidRPr="00FB77C5">
              <w:rPr>
                <w:sz w:val="18"/>
                <w:szCs w:val="18"/>
              </w:rPr>
              <w:t>)</w:t>
            </w:r>
          </w:p>
          <w:p w14:paraId="3A2D83FC"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p>
          <w:p w14:paraId="7F2D30A3"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※当初は最長</w:t>
            </w:r>
            <w:r w:rsidRPr="00FB77C5">
              <w:rPr>
                <w:rFonts w:hAnsi="Courier New"/>
                <w:color w:val="auto"/>
                <w:kern w:val="2"/>
                <w:sz w:val="18"/>
                <w:szCs w:val="18"/>
              </w:rPr>
              <w:t>1</w:t>
            </w:r>
            <w:r w:rsidRPr="00FB77C5">
              <w:rPr>
                <w:rFonts w:hAnsi="Courier New" w:hint="eastAsia"/>
                <w:color w:val="auto"/>
                <w:kern w:val="2"/>
                <w:sz w:val="18"/>
                <w:szCs w:val="18"/>
              </w:rPr>
              <w:t>年</w:t>
            </w:r>
          </w:p>
          <w:p w14:paraId="03AFD21B" w14:textId="77777777" w:rsidR="002A5572" w:rsidRPr="00FB77C5" w:rsidRDefault="002A5572" w:rsidP="002A5572">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※標準利用期間を超えてサービスを利用する場合、峡南広域行政組合障害支援区分認定審査会の個別審査を経て、必要性が認められた場合に限り最大1年間の更新が可能（原則1回）</w:t>
            </w:r>
          </w:p>
          <w:p w14:paraId="0B1C1713" w14:textId="77777777" w:rsidR="002A5572" w:rsidRPr="00FB77C5" w:rsidRDefault="002A5572" w:rsidP="002A5572">
            <w:pPr>
              <w:pStyle w:val="Up1"/>
              <w:kinsoku/>
              <w:adjustRightInd/>
              <w:spacing w:line="240" w:lineRule="auto"/>
              <w:ind w:left="0" w:firstLine="0"/>
              <w:textAlignment w:val="auto"/>
              <w:rPr>
                <w:rFonts w:hAnsi="Courier New"/>
                <w:color w:val="auto"/>
                <w:kern w:val="2"/>
                <w:sz w:val="18"/>
                <w:szCs w:val="18"/>
              </w:rPr>
            </w:pPr>
          </w:p>
          <w:p w14:paraId="4FADEF65" w14:textId="77777777" w:rsidR="002A5572" w:rsidRPr="00FB77C5" w:rsidRDefault="002A5572" w:rsidP="00C53987">
            <w:pPr>
              <w:pStyle w:val="Up1"/>
              <w:kinsoku/>
              <w:adjustRightInd/>
              <w:spacing w:line="240" w:lineRule="auto"/>
              <w:ind w:left="0" w:firstLine="0"/>
              <w:textAlignment w:val="auto"/>
              <w:rPr>
                <w:rFonts w:hAnsi="Courier New"/>
                <w:color w:val="auto"/>
                <w:kern w:val="2"/>
                <w:sz w:val="18"/>
                <w:szCs w:val="18"/>
              </w:rPr>
            </w:pPr>
          </w:p>
        </w:tc>
      </w:tr>
      <w:tr w:rsidR="00E0787C" w:rsidRPr="00FB77C5" w14:paraId="04EEE358" w14:textId="77777777" w:rsidTr="00D751E8">
        <w:trPr>
          <w:cantSplit/>
          <w:trHeight w:val="1493"/>
        </w:trPr>
        <w:tc>
          <w:tcPr>
            <w:tcW w:w="1044" w:type="dxa"/>
            <w:tcBorders>
              <w:right w:val="double" w:sz="4" w:space="0" w:color="auto"/>
            </w:tcBorders>
            <w:vAlign w:val="center"/>
          </w:tcPr>
          <w:p w14:paraId="66FF1755" w14:textId="77777777" w:rsidR="00E0787C" w:rsidRPr="00FB77C5" w:rsidRDefault="00E0787C" w:rsidP="00C53987">
            <w:pPr>
              <w:textAlignment w:val="auto"/>
              <w:rPr>
                <w:sz w:val="18"/>
                <w:szCs w:val="18"/>
              </w:rPr>
            </w:pPr>
            <w:r w:rsidRPr="00FB77C5">
              <w:rPr>
                <w:rFonts w:hint="eastAsia"/>
                <w:sz w:val="18"/>
                <w:szCs w:val="18"/>
              </w:rPr>
              <w:t>宿泊型自立訓練</w:t>
            </w:r>
          </w:p>
        </w:tc>
        <w:tc>
          <w:tcPr>
            <w:tcW w:w="6090" w:type="dxa"/>
            <w:tcBorders>
              <w:left w:val="double" w:sz="4" w:space="0" w:color="auto"/>
            </w:tcBorders>
          </w:tcPr>
          <w:p w14:paraId="632F0E30" w14:textId="77777777" w:rsidR="00E0787C" w:rsidRPr="00FB77C5" w:rsidRDefault="00E0787C" w:rsidP="00C53987">
            <w:pPr>
              <w:textAlignment w:val="auto"/>
              <w:rPr>
                <w:sz w:val="18"/>
                <w:szCs w:val="18"/>
              </w:rPr>
            </w:pPr>
            <w:r w:rsidRPr="00FB77C5">
              <w:rPr>
                <w:rFonts w:hint="eastAsia"/>
                <w:sz w:val="18"/>
                <w:szCs w:val="18"/>
              </w:rPr>
              <w:t>自立訓練</w:t>
            </w:r>
            <w:r w:rsidRPr="00FB77C5">
              <w:rPr>
                <w:sz w:val="18"/>
                <w:szCs w:val="18"/>
              </w:rPr>
              <w:t>(</w:t>
            </w:r>
            <w:r w:rsidRPr="00FB77C5">
              <w:rPr>
                <w:rFonts w:hint="eastAsia"/>
                <w:sz w:val="18"/>
                <w:szCs w:val="18"/>
              </w:rPr>
              <w:t>生活訓練</w:t>
            </w:r>
            <w:r w:rsidRPr="00FB77C5">
              <w:rPr>
                <w:sz w:val="18"/>
                <w:szCs w:val="18"/>
              </w:rPr>
              <w:t>)</w:t>
            </w:r>
            <w:r w:rsidRPr="00FB77C5">
              <w:rPr>
                <w:rFonts w:hint="eastAsia"/>
                <w:sz w:val="18"/>
                <w:szCs w:val="18"/>
              </w:rPr>
              <w:t>の対象者のうち、日中、一般就労や外部の障害福祉サービスを利用している者であって、地域移行に向けて一定期間居住の場を提供して、帰宅後における生活能力等の維持・向上のための訓練その他の支援が必要</w:t>
            </w:r>
            <w:r w:rsidR="00FA65DB" w:rsidRPr="00FB77C5">
              <w:rPr>
                <w:rFonts w:hint="eastAsia"/>
                <w:sz w:val="18"/>
                <w:szCs w:val="18"/>
              </w:rPr>
              <w:t>な知的障害者・精神障害者</w:t>
            </w:r>
          </w:p>
        </w:tc>
        <w:tc>
          <w:tcPr>
            <w:tcW w:w="4410" w:type="dxa"/>
            <w:tcBorders>
              <w:right w:val="double" w:sz="4" w:space="0" w:color="auto"/>
            </w:tcBorders>
          </w:tcPr>
          <w:p w14:paraId="1F404060" w14:textId="77777777" w:rsidR="00E0787C" w:rsidRPr="00FB77C5" w:rsidRDefault="00E0787C" w:rsidP="00C53987">
            <w:pPr>
              <w:textAlignment w:val="auto"/>
              <w:rPr>
                <w:sz w:val="18"/>
                <w:szCs w:val="18"/>
              </w:rPr>
            </w:pPr>
            <w:r w:rsidRPr="00FB77C5">
              <w:rPr>
                <w:rFonts w:hint="eastAsia"/>
                <w:sz w:val="18"/>
                <w:szCs w:val="18"/>
              </w:rPr>
              <w:t>居室その他の設備を利用させるとともに家事等の日常生活能力を向上させるための支援、生活等に</w:t>
            </w:r>
            <w:r w:rsidR="00963619">
              <w:rPr>
                <w:rFonts w:hint="eastAsia"/>
                <w:sz w:val="18"/>
                <w:szCs w:val="18"/>
              </w:rPr>
              <w:t>関する相談及び助言その他の必要な支援を行う。</w:t>
            </w:r>
          </w:p>
        </w:tc>
        <w:tc>
          <w:tcPr>
            <w:tcW w:w="1214" w:type="dxa"/>
            <w:tcBorders>
              <w:left w:val="double" w:sz="4" w:space="0" w:color="auto"/>
            </w:tcBorders>
          </w:tcPr>
          <w:p w14:paraId="7EF25CCB" w14:textId="77777777" w:rsidR="00E0787C" w:rsidRPr="00FB77C5" w:rsidRDefault="00E0787C" w:rsidP="00C53987">
            <w:pPr>
              <w:textAlignment w:val="auto"/>
              <w:rPr>
                <w:sz w:val="18"/>
                <w:szCs w:val="18"/>
              </w:rPr>
            </w:pPr>
            <w:r w:rsidRPr="00FB77C5">
              <w:rPr>
                <w:rFonts w:hint="eastAsia"/>
                <w:sz w:val="18"/>
                <w:szCs w:val="18"/>
              </w:rPr>
              <w:t>日／月</w:t>
            </w:r>
          </w:p>
        </w:tc>
        <w:tc>
          <w:tcPr>
            <w:tcW w:w="1726" w:type="dxa"/>
          </w:tcPr>
          <w:p w14:paraId="32DEC13F" w14:textId="77777777" w:rsidR="00E0787C" w:rsidRPr="00FB77C5" w:rsidRDefault="00E0787C" w:rsidP="00C53987">
            <w:pPr>
              <w:textAlignment w:val="auto"/>
              <w:rPr>
                <w:sz w:val="18"/>
                <w:szCs w:val="18"/>
              </w:rPr>
            </w:pPr>
          </w:p>
          <w:p w14:paraId="26A85E23" w14:textId="77777777" w:rsidR="00E0787C" w:rsidRPr="00FB77C5" w:rsidRDefault="00E0787C" w:rsidP="00C53987">
            <w:pPr>
              <w:textAlignment w:val="auto"/>
              <w:rPr>
                <w:sz w:val="18"/>
                <w:szCs w:val="18"/>
              </w:rPr>
            </w:pPr>
          </w:p>
          <w:p w14:paraId="24302CCC" w14:textId="77777777" w:rsidR="00E0787C" w:rsidRPr="00FB77C5" w:rsidRDefault="00E0787C" w:rsidP="00C53987">
            <w:pPr>
              <w:textAlignment w:val="auto"/>
              <w:rPr>
                <w:sz w:val="18"/>
                <w:szCs w:val="18"/>
              </w:rPr>
            </w:pPr>
            <w:r w:rsidRPr="00FB77C5">
              <w:rPr>
                <w:rFonts w:hint="eastAsia"/>
                <w:sz w:val="18"/>
                <w:szCs w:val="18"/>
              </w:rPr>
              <w:t>当該月の日数</w:t>
            </w:r>
          </w:p>
        </w:tc>
        <w:tc>
          <w:tcPr>
            <w:tcW w:w="1890" w:type="dxa"/>
            <w:vAlign w:val="center"/>
          </w:tcPr>
          <w:p w14:paraId="67335DE8" w14:textId="77777777" w:rsidR="00E0787C" w:rsidRPr="00FB77C5" w:rsidRDefault="00E0787C" w:rsidP="00C53987">
            <w:pPr>
              <w:jc w:val="center"/>
              <w:textAlignment w:val="auto"/>
              <w:rPr>
                <w:sz w:val="18"/>
                <w:szCs w:val="18"/>
              </w:rPr>
            </w:pPr>
            <w:r w:rsidRPr="00FB77C5">
              <w:rPr>
                <w:rFonts w:hint="eastAsia"/>
                <w:sz w:val="18"/>
                <w:szCs w:val="18"/>
              </w:rPr>
              <w:t>―</w:t>
            </w:r>
          </w:p>
        </w:tc>
        <w:tc>
          <w:tcPr>
            <w:tcW w:w="1890" w:type="dxa"/>
          </w:tcPr>
          <w:p w14:paraId="38A67848" w14:textId="77777777" w:rsidR="00E0787C" w:rsidRPr="00FB77C5" w:rsidRDefault="00E0787C"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・疑義が生じた場合</w:t>
            </w:r>
          </w:p>
        </w:tc>
        <w:tc>
          <w:tcPr>
            <w:tcW w:w="3849" w:type="dxa"/>
            <w:tcBorders>
              <w:right w:val="single" w:sz="4" w:space="0" w:color="auto"/>
            </w:tcBorders>
          </w:tcPr>
          <w:p w14:paraId="65612451" w14:textId="77777777" w:rsidR="00E0787C" w:rsidRPr="00FB77C5" w:rsidRDefault="00E0787C" w:rsidP="00C53987">
            <w:pPr>
              <w:textAlignment w:val="auto"/>
              <w:rPr>
                <w:sz w:val="18"/>
                <w:szCs w:val="18"/>
              </w:rPr>
            </w:pPr>
            <w:r w:rsidRPr="00FB77C5">
              <w:rPr>
                <w:sz w:val="18"/>
                <w:szCs w:val="18"/>
              </w:rPr>
              <w:t>24</w:t>
            </w:r>
            <w:r w:rsidRPr="00FB77C5">
              <w:rPr>
                <w:rFonts w:hint="eastAsia"/>
                <w:sz w:val="18"/>
                <w:szCs w:val="18"/>
              </w:rPr>
              <w:t>か月以内を標準とする。</w:t>
            </w:r>
            <w:r w:rsidRPr="00FB77C5">
              <w:rPr>
                <w:sz w:val="18"/>
                <w:szCs w:val="18"/>
              </w:rPr>
              <w:t>(</w:t>
            </w:r>
            <w:r w:rsidRPr="00FB77C5">
              <w:rPr>
                <w:rFonts w:hint="eastAsia"/>
                <w:sz w:val="18"/>
                <w:szCs w:val="18"/>
              </w:rPr>
              <w:t>長期間にわたって入所</w:t>
            </w:r>
            <w:r w:rsidRPr="00FB77C5">
              <w:rPr>
                <w:sz w:val="18"/>
                <w:szCs w:val="18"/>
              </w:rPr>
              <w:t>(</w:t>
            </w:r>
            <w:r w:rsidRPr="00FB77C5">
              <w:rPr>
                <w:rFonts w:hint="eastAsia"/>
                <w:sz w:val="18"/>
                <w:szCs w:val="18"/>
              </w:rPr>
              <w:t>入院</w:t>
            </w:r>
            <w:r w:rsidRPr="00FB77C5">
              <w:rPr>
                <w:sz w:val="18"/>
                <w:szCs w:val="18"/>
              </w:rPr>
              <w:t>)</w:t>
            </w:r>
            <w:r w:rsidRPr="00FB77C5">
              <w:rPr>
                <w:rFonts w:hint="eastAsia"/>
                <w:sz w:val="18"/>
                <w:szCs w:val="18"/>
              </w:rPr>
              <w:t>していた者などを対象とする場合には</w:t>
            </w:r>
            <w:r w:rsidRPr="00FB77C5">
              <w:rPr>
                <w:sz w:val="18"/>
                <w:szCs w:val="18"/>
              </w:rPr>
              <w:t>36</w:t>
            </w:r>
            <w:r w:rsidRPr="00FB77C5">
              <w:rPr>
                <w:rFonts w:hint="eastAsia"/>
                <w:sz w:val="18"/>
                <w:szCs w:val="18"/>
              </w:rPr>
              <w:t>か月以内</w:t>
            </w:r>
            <w:r w:rsidRPr="00FB77C5">
              <w:rPr>
                <w:sz w:val="18"/>
                <w:szCs w:val="18"/>
              </w:rPr>
              <w:t>)</w:t>
            </w:r>
          </w:p>
          <w:p w14:paraId="5ABB202D"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p>
          <w:p w14:paraId="57CE35A3"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※当初は最長</w:t>
            </w:r>
            <w:r w:rsidRPr="00FB77C5">
              <w:rPr>
                <w:rFonts w:hAnsi="Courier New"/>
                <w:color w:val="auto"/>
                <w:kern w:val="2"/>
                <w:sz w:val="18"/>
                <w:szCs w:val="18"/>
              </w:rPr>
              <w:t>1</w:t>
            </w:r>
            <w:r w:rsidRPr="00FB77C5">
              <w:rPr>
                <w:rFonts w:hAnsi="Courier New" w:hint="eastAsia"/>
                <w:color w:val="auto"/>
                <w:kern w:val="2"/>
                <w:sz w:val="18"/>
                <w:szCs w:val="18"/>
              </w:rPr>
              <w:t>年</w:t>
            </w:r>
          </w:p>
          <w:p w14:paraId="1CEC9F82" w14:textId="77777777" w:rsidR="002A5572" w:rsidRPr="00FB77C5" w:rsidRDefault="002A5572" w:rsidP="002A5572">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※標準利用期間を超えてサービスを利用する場合、峡南広域行政組合障害支援区分認定審査会の個別審査を経て、必要性が認められた場合に限り最大1年間の更新が可能（原則1回）</w:t>
            </w:r>
          </w:p>
          <w:p w14:paraId="3CB00A48" w14:textId="77777777" w:rsidR="002A5572" w:rsidRPr="00FB77C5" w:rsidRDefault="002A5572" w:rsidP="002A5572">
            <w:pPr>
              <w:pStyle w:val="Up1"/>
              <w:kinsoku/>
              <w:adjustRightInd/>
              <w:spacing w:line="240" w:lineRule="auto"/>
              <w:ind w:left="0" w:firstLine="0"/>
              <w:textAlignment w:val="auto"/>
              <w:rPr>
                <w:rFonts w:hAnsi="Courier New"/>
                <w:color w:val="auto"/>
                <w:kern w:val="2"/>
                <w:sz w:val="18"/>
                <w:szCs w:val="18"/>
              </w:rPr>
            </w:pPr>
          </w:p>
          <w:p w14:paraId="48872DA5" w14:textId="77777777" w:rsidR="002A5572" w:rsidRPr="00FB77C5" w:rsidRDefault="002A5572" w:rsidP="00C53987">
            <w:pPr>
              <w:pStyle w:val="Up1"/>
              <w:kinsoku/>
              <w:adjustRightInd/>
              <w:spacing w:line="240" w:lineRule="auto"/>
              <w:ind w:left="0" w:firstLine="0"/>
              <w:textAlignment w:val="auto"/>
              <w:rPr>
                <w:rFonts w:hAnsi="Courier New"/>
                <w:color w:val="auto"/>
                <w:kern w:val="2"/>
                <w:sz w:val="18"/>
                <w:szCs w:val="18"/>
              </w:rPr>
            </w:pPr>
          </w:p>
        </w:tc>
      </w:tr>
      <w:tr w:rsidR="00E0787C" w:rsidRPr="00FB77C5" w14:paraId="0677D640" w14:textId="77777777" w:rsidTr="00D751E8">
        <w:trPr>
          <w:cantSplit/>
          <w:trHeight w:val="2005"/>
        </w:trPr>
        <w:tc>
          <w:tcPr>
            <w:tcW w:w="1044" w:type="dxa"/>
            <w:tcBorders>
              <w:right w:val="double" w:sz="4" w:space="0" w:color="auto"/>
            </w:tcBorders>
            <w:vAlign w:val="center"/>
          </w:tcPr>
          <w:p w14:paraId="5B94569F" w14:textId="77777777" w:rsidR="00E0787C" w:rsidRPr="00FB77C5" w:rsidRDefault="00E0787C" w:rsidP="00C53987">
            <w:pPr>
              <w:textAlignment w:val="auto"/>
              <w:rPr>
                <w:sz w:val="18"/>
                <w:szCs w:val="18"/>
              </w:rPr>
            </w:pPr>
            <w:r w:rsidRPr="00FB77C5">
              <w:rPr>
                <w:rFonts w:hint="eastAsia"/>
                <w:sz w:val="18"/>
                <w:szCs w:val="18"/>
              </w:rPr>
              <w:t>就労移行支援</w:t>
            </w:r>
          </w:p>
        </w:tc>
        <w:tc>
          <w:tcPr>
            <w:tcW w:w="6090" w:type="dxa"/>
            <w:tcBorders>
              <w:left w:val="double" w:sz="4" w:space="0" w:color="auto"/>
            </w:tcBorders>
          </w:tcPr>
          <w:p w14:paraId="64CBFFAE" w14:textId="77777777" w:rsidR="00E0787C" w:rsidRPr="00FB77C5" w:rsidRDefault="00E0787C" w:rsidP="00C53987">
            <w:pPr>
              <w:textAlignment w:val="auto"/>
              <w:rPr>
                <w:sz w:val="18"/>
                <w:szCs w:val="18"/>
              </w:rPr>
            </w:pPr>
            <w:r w:rsidRPr="00FB77C5">
              <w:rPr>
                <w:rFonts w:hint="eastAsia"/>
                <w:sz w:val="18"/>
                <w:szCs w:val="18"/>
              </w:rPr>
              <w:t>一般就労等を希望し、知識・能力の向上、実習、職場探し等を通じ、適性にあった職場への就労等が見込まれる障害者</w:t>
            </w:r>
            <w:r w:rsidRPr="00FB77C5">
              <w:rPr>
                <w:sz w:val="18"/>
                <w:szCs w:val="18"/>
              </w:rPr>
              <w:t>(</w:t>
            </w:r>
            <w:r w:rsidRPr="00FB77C5">
              <w:rPr>
                <w:rFonts w:hint="eastAsia"/>
                <w:sz w:val="18"/>
                <w:szCs w:val="18"/>
              </w:rPr>
              <w:t>65歳以上の者は65歳に達する前5年間引き続き障害福祉サービスに係る支給決定を受けていたものであって、65歳に達する前日において就労移行支援に係る支給決定を受けていた者に限る。</w:t>
            </w:r>
            <w:r w:rsidRPr="00FB77C5">
              <w:rPr>
                <w:sz w:val="18"/>
                <w:szCs w:val="18"/>
              </w:rPr>
              <w:t>)</w:t>
            </w:r>
          </w:p>
          <w:p w14:paraId="011CA1F6" w14:textId="77777777" w:rsidR="00E0787C" w:rsidRPr="00FB77C5" w:rsidRDefault="00FA65DB" w:rsidP="00FA65DB">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 xml:space="preserve">(1)　</w:t>
            </w:r>
            <w:r w:rsidR="00E0787C" w:rsidRPr="00FB77C5">
              <w:rPr>
                <w:rFonts w:hAnsi="Courier New" w:hint="eastAsia"/>
                <w:color w:val="auto"/>
                <w:kern w:val="2"/>
                <w:sz w:val="18"/>
                <w:szCs w:val="18"/>
              </w:rPr>
              <w:t>企業等への就労を希望する者</w:t>
            </w:r>
          </w:p>
          <w:p w14:paraId="427E157C" w14:textId="77777777" w:rsidR="00E0787C" w:rsidRPr="00FB77C5" w:rsidRDefault="00FA65DB" w:rsidP="00FA65DB">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 xml:space="preserve">(2)　</w:t>
            </w:r>
            <w:r w:rsidR="00E0787C" w:rsidRPr="00FB77C5">
              <w:rPr>
                <w:rFonts w:hAnsi="Courier New" w:hint="eastAsia"/>
                <w:color w:val="auto"/>
                <w:kern w:val="2"/>
                <w:sz w:val="18"/>
                <w:szCs w:val="18"/>
              </w:rPr>
              <w:t>あん摩マッサージ指圧師免許、はり師免許又はきゅう師免許を習得し、在宅で就労・起業を希望する者等</w:t>
            </w:r>
          </w:p>
        </w:tc>
        <w:tc>
          <w:tcPr>
            <w:tcW w:w="4410" w:type="dxa"/>
            <w:tcBorders>
              <w:right w:val="double" w:sz="4" w:space="0" w:color="auto"/>
            </w:tcBorders>
          </w:tcPr>
          <w:p w14:paraId="7A0B1BF3"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 xml:space="preserve">　事業所における作業や企業における実習等</w:t>
            </w:r>
          </w:p>
          <w:p w14:paraId="173C1FC8"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(2)</w:t>
            </w:r>
            <w:r w:rsidRPr="00FB77C5">
              <w:rPr>
                <w:rFonts w:hAnsi="Courier New" w:hint="eastAsia"/>
                <w:color w:val="auto"/>
                <w:kern w:val="2"/>
                <w:sz w:val="18"/>
                <w:szCs w:val="18"/>
              </w:rPr>
              <w:t xml:space="preserve">　適性に合った職場探しや就労後の職場定着のための支援</w:t>
            </w:r>
          </w:p>
          <w:p w14:paraId="789C01B6"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(3)</w:t>
            </w:r>
            <w:r w:rsidRPr="00FB77C5">
              <w:rPr>
                <w:rFonts w:hAnsi="Courier New" w:hint="eastAsia"/>
                <w:color w:val="auto"/>
                <w:kern w:val="2"/>
                <w:sz w:val="18"/>
                <w:szCs w:val="18"/>
              </w:rPr>
              <w:t xml:space="preserve">　</w:t>
            </w:r>
            <w:r w:rsidRPr="00FB77C5">
              <w:rPr>
                <w:rFonts w:hAnsi="Courier New"/>
                <w:color w:val="auto"/>
                <w:kern w:val="2"/>
                <w:sz w:val="18"/>
                <w:szCs w:val="18"/>
              </w:rPr>
              <w:t>(1)</w:t>
            </w:r>
            <w:r w:rsidRPr="00FB77C5">
              <w:rPr>
                <w:rFonts w:hAnsi="Courier New" w:hint="eastAsia"/>
                <w:color w:val="auto"/>
                <w:kern w:val="2"/>
                <w:sz w:val="18"/>
                <w:szCs w:val="18"/>
              </w:rPr>
              <w:t>や</w:t>
            </w:r>
            <w:r w:rsidRPr="00FB77C5">
              <w:rPr>
                <w:rFonts w:hAnsi="Courier New"/>
                <w:color w:val="auto"/>
                <w:kern w:val="2"/>
                <w:sz w:val="18"/>
                <w:szCs w:val="18"/>
              </w:rPr>
              <w:t>(2)</w:t>
            </w:r>
            <w:r w:rsidRPr="00FB77C5">
              <w:rPr>
                <w:rFonts w:hAnsi="Courier New" w:hint="eastAsia"/>
                <w:color w:val="auto"/>
                <w:kern w:val="2"/>
                <w:sz w:val="18"/>
                <w:szCs w:val="18"/>
              </w:rPr>
              <w:t>を通じ、適性にあった職場への就労・定着を目的として、サービ</w:t>
            </w:r>
            <w:r w:rsidR="00963619">
              <w:rPr>
                <w:rFonts w:hAnsi="Courier New" w:hint="eastAsia"/>
                <w:color w:val="auto"/>
                <w:kern w:val="2"/>
                <w:sz w:val="18"/>
                <w:szCs w:val="18"/>
              </w:rPr>
              <w:t>ス提供期間を限定し、必要な訓練・指導等を実施する。</w:t>
            </w:r>
          </w:p>
        </w:tc>
        <w:tc>
          <w:tcPr>
            <w:tcW w:w="1214" w:type="dxa"/>
            <w:tcBorders>
              <w:left w:val="double" w:sz="4" w:space="0" w:color="auto"/>
            </w:tcBorders>
          </w:tcPr>
          <w:p w14:paraId="13FA9CF4" w14:textId="77777777" w:rsidR="00E0787C" w:rsidRPr="00FB77C5" w:rsidRDefault="00E0787C" w:rsidP="00C53987">
            <w:pPr>
              <w:textAlignment w:val="auto"/>
              <w:rPr>
                <w:sz w:val="18"/>
                <w:szCs w:val="18"/>
              </w:rPr>
            </w:pPr>
            <w:r w:rsidRPr="00FB77C5">
              <w:rPr>
                <w:rFonts w:hint="eastAsia"/>
                <w:sz w:val="18"/>
                <w:szCs w:val="18"/>
              </w:rPr>
              <w:t>日／月</w:t>
            </w:r>
          </w:p>
        </w:tc>
        <w:tc>
          <w:tcPr>
            <w:tcW w:w="1726" w:type="dxa"/>
            <w:tcBorders>
              <w:bottom w:val="nil"/>
            </w:tcBorders>
          </w:tcPr>
          <w:p w14:paraId="1063FD9B" w14:textId="77777777" w:rsidR="00E0787C" w:rsidRPr="00FB77C5" w:rsidRDefault="00E0787C" w:rsidP="00C53987">
            <w:pPr>
              <w:textAlignment w:val="auto"/>
              <w:rPr>
                <w:sz w:val="18"/>
                <w:szCs w:val="18"/>
              </w:rPr>
            </w:pPr>
          </w:p>
          <w:p w14:paraId="6704E94A" w14:textId="77777777" w:rsidR="00E0787C" w:rsidRPr="00FB77C5" w:rsidRDefault="00E0787C" w:rsidP="00C53987">
            <w:pPr>
              <w:textAlignment w:val="auto"/>
              <w:rPr>
                <w:sz w:val="18"/>
                <w:szCs w:val="18"/>
              </w:rPr>
            </w:pPr>
            <w:r w:rsidRPr="00FB77C5">
              <w:rPr>
                <w:rFonts w:hint="eastAsia"/>
                <w:sz w:val="18"/>
                <w:szCs w:val="18"/>
              </w:rPr>
              <w:t>【原則の日数】</w:t>
            </w:r>
          </w:p>
          <w:p w14:paraId="4276AEC0" w14:textId="77777777" w:rsidR="00E0787C" w:rsidRPr="00FB77C5" w:rsidRDefault="00E0787C" w:rsidP="00C53987">
            <w:pPr>
              <w:textAlignment w:val="auto"/>
              <w:rPr>
                <w:sz w:val="18"/>
                <w:szCs w:val="18"/>
              </w:rPr>
            </w:pPr>
            <w:r w:rsidRPr="00FB77C5">
              <w:rPr>
                <w:rFonts w:hint="eastAsia"/>
                <w:sz w:val="18"/>
                <w:szCs w:val="18"/>
              </w:rPr>
              <w:t>当該月の日数－</w:t>
            </w:r>
            <w:r w:rsidRPr="00FB77C5">
              <w:rPr>
                <w:sz w:val="18"/>
                <w:szCs w:val="18"/>
              </w:rPr>
              <w:t>8</w:t>
            </w:r>
            <w:r w:rsidRPr="00FB77C5">
              <w:rPr>
                <w:rFonts w:hint="eastAsia"/>
                <w:sz w:val="18"/>
                <w:szCs w:val="18"/>
              </w:rPr>
              <w:t>日</w:t>
            </w:r>
          </w:p>
        </w:tc>
        <w:tc>
          <w:tcPr>
            <w:tcW w:w="1890" w:type="dxa"/>
            <w:tcBorders>
              <w:bottom w:val="nil"/>
            </w:tcBorders>
          </w:tcPr>
          <w:p w14:paraId="5E1AC0AF" w14:textId="77777777" w:rsidR="00E0787C" w:rsidRPr="00FB77C5" w:rsidRDefault="00E0787C" w:rsidP="00C53987">
            <w:pPr>
              <w:textAlignment w:val="auto"/>
              <w:rPr>
                <w:sz w:val="18"/>
                <w:szCs w:val="18"/>
              </w:rPr>
            </w:pPr>
            <w:r w:rsidRPr="00FB77C5">
              <w:rPr>
                <w:rFonts w:hint="eastAsia"/>
                <w:sz w:val="18"/>
                <w:szCs w:val="18"/>
              </w:rPr>
              <w:t>原則の日数を超えて支援を行う必要がある場合等</w:t>
            </w:r>
          </w:p>
        </w:tc>
        <w:tc>
          <w:tcPr>
            <w:tcW w:w="1890" w:type="dxa"/>
            <w:tcBorders>
              <w:bottom w:val="nil"/>
            </w:tcBorders>
          </w:tcPr>
          <w:p w14:paraId="435ED79C" w14:textId="77777777" w:rsidR="00E0787C" w:rsidRPr="00FB77C5" w:rsidRDefault="00E0787C" w:rsidP="00C53987">
            <w:pPr>
              <w:textAlignment w:val="auto"/>
              <w:rPr>
                <w:sz w:val="18"/>
                <w:szCs w:val="18"/>
              </w:rPr>
            </w:pPr>
            <w:r w:rsidRPr="00FB77C5">
              <w:rPr>
                <w:rFonts w:hint="eastAsia"/>
                <w:sz w:val="18"/>
                <w:szCs w:val="18"/>
              </w:rPr>
              <w:t>標準</w:t>
            </w:r>
            <w:r w:rsidRPr="00FB77C5">
              <w:rPr>
                <w:sz w:val="18"/>
                <w:szCs w:val="18"/>
              </w:rPr>
              <w:t>2</w:t>
            </w:r>
            <w:r w:rsidRPr="00FB77C5">
              <w:rPr>
                <w:rFonts w:hint="eastAsia"/>
                <w:sz w:val="18"/>
                <w:szCs w:val="18"/>
              </w:rPr>
              <w:t>において疑義が生じた場合</w:t>
            </w:r>
          </w:p>
        </w:tc>
        <w:tc>
          <w:tcPr>
            <w:tcW w:w="3849" w:type="dxa"/>
            <w:tcBorders>
              <w:right w:val="single" w:sz="4" w:space="0" w:color="auto"/>
            </w:tcBorders>
          </w:tcPr>
          <w:p w14:paraId="288253F0" w14:textId="77777777" w:rsidR="00E0787C" w:rsidRPr="00FB77C5" w:rsidRDefault="00E0787C" w:rsidP="00C53987">
            <w:pPr>
              <w:textAlignment w:val="auto"/>
              <w:rPr>
                <w:sz w:val="18"/>
                <w:szCs w:val="18"/>
              </w:rPr>
            </w:pPr>
            <w:r w:rsidRPr="00FB77C5">
              <w:rPr>
                <w:sz w:val="18"/>
                <w:szCs w:val="18"/>
              </w:rPr>
              <w:t>24</w:t>
            </w:r>
            <w:r w:rsidRPr="00FB77C5">
              <w:rPr>
                <w:rFonts w:hint="eastAsia"/>
                <w:sz w:val="18"/>
                <w:szCs w:val="18"/>
              </w:rPr>
              <w:t>か月以内を標準とする。</w:t>
            </w:r>
          </w:p>
          <w:p w14:paraId="2ADAF6FB"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p>
          <w:p w14:paraId="2D41B807"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※当初は最長</w:t>
            </w:r>
            <w:r w:rsidRPr="00FB77C5">
              <w:rPr>
                <w:rFonts w:hAnsi="Courier New"/>
                <w:color w:val="auto"/>
                <w:kern w:val="2"/>
                <w:sz w:val="18"/>
                <w:szCs w:val="18"/>
              </w:rPr>
              <w:t>1</w:t>
            </w:r>
            <w:r w:rsidRPr="00FB77C5">
              <w:rPr>
                <w:rFonts w:hAnsi="Courier New" w:hint="eastAsia"/>
                <w:color w:val="auto"/>
                <w:kern w:val="2"/>
                <w:sz w:val="18"/>
                <w:szCs w:val="18"/>
              </w:rPr>
              <w:t>年</w:t>
            </w:r>
          </w:p>
          <w:p w14:paraId="4D3DAAE6" w14:textId="77777777" w:rsidR="002A5572" w:rsidRPr="00FB77C5" w:rsidRDefault="002A5572" w:rsidP="002A5572">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※標準利用期間を超えてサービスを利用する場合、峡南広域行政組合障害支援区分認定審査会の個別審査を経て、必要性が認められた場合に限り最大1年間の更新が可能（原則1回）</w:t>
            </w:r>
          </w:p>
          <w:p w14:paraId="51D228E6" w14:textId="77777777" w:rsidR="002A5572" w:rsidRPr="00FB77C5" w:rsidRDefault="002A5572" w:rsidP="002A5572">
            <w:pPr>
              <w:pStyle w:val="Up1"/>
              <w:kinsoku/>
              <w:adjustRightInd/>
              <w:spacing w:line="240" w:lineRule="auto"/>
              <w:ind w:left="0" w:firstLine="0"/>
              <w:textAlignment w:val="auto"/>
              <w:rPr>
                <w:rFonts w:hAnsi="Courier New"/>
                <w:color w:val="auto"/>
                <w:kern w:val="2"/>
                <w:sz w:val="18"/>
                <w:szCs w:val="18"/>
              </w:rPr>
            </w:pPr>
          </w:p>
        </w:tc>
      </w:tr>
      <w:tr w:rsidR="00E0787C" w:rsidRPr="00FB77C5" w14:paraId="26158BF7" w14:textId="77777777" w:rsidTr="00D751E8">
        <w:trPr>
          <w:cantSplit/>
          <w:trHeight w:val="2828"/>
        </w:trPr>
        <w:tc>
          <w:tcPr>
            <w:tcW w:w="1044" w:type="dxa"/>
            <w:tcBorders>
              <w:right w:val="double" w:sz="4" w:space="0" w:color="auto"/>
            </w:tcBorders>
            <w:vAlign w:val="center"/>
          </w:tcPr>
          <w:p w14:paraId="3E630ECC" w14:textId="77777777" w:rsidR="00E0787C" w:rsidRPr="00FB77C5" w:rsidRDefault="00E0787C" w:rsidP="00C53987">
            <w:pPr>
              <w:textAlignment w:val="auto"/>
              <w:rPr>
                <w:sz w:val="18"/>
                <w:szCs w:val="18"/>
              </w:rPr>
            </w:pPr>
            <w:r w:rsidRPr="00FB77C5">
              <w:rPr>
                <w:rFonts w:hint="eastAsia"/>
                <w:sz w:val="18"/>
                <w:szCs w:val="18"/>
              </w:rPr>
              <w:t>就労継続支援</w:t>
            </w:r>
            <w:r w:rsidRPr="00FB77C5">
              <w:rPr>
                <w:sz w:val="18"/>
                <w:szCs w:val="18"/>
              </w:rPr>
              <w:t>A</w:t>
            </w:r>
            <w:r w:rsidRPr="00FB77C5">
              <w:rPr>
                <w:rFonts w:hint="eastAsia"/>
                <w:sz w:val="18"/>
                <w:szCs w:val="18"/>
              </w:rPr>
              <w:t>型</w:t>
            </w:r>
          </w:p>
        </w:tc>
        <w:tc>
          <w:tcPr>
            <w:tcW w:w="6090" w:type="dxa"/>
            <w:tcBorders>
              <w:left w:val="double" w:sz="4" w:space="0" w:color="auto"/>
            </w:tcBorders>
          </w:tcPr>
          <w:p w14:paraId="793B6EC3" w14:textId="77777777" w:rsidR="00E0787C" w:rsidRPr="00FB77C5" w:rsidRDefault="00E0787C" w:rsidP="00C53987">
            <w:pPr>
              <w:textAlignment w:val="auto"/>
              <w:rPr>
                <w:sz w:val="18"/>
                <w:szCs w:val="18"/>
              </w:rPr>
            </w:pPr>
            <w:r w:rsidRPr="00FB77C5">
              <w:rPr>
                <w:rFonts w:hint="eastAsia"/>
                <w:sz w:val="18"/>
                <w:szCs w:val="18"/>
              </w:rPr>
              <w:t>就労機会の提供を通じ、生産活動にかかる知識及び能力の向上を図ることにより、雇用契約に基づく就労が可能と見込まれる者</w:t>
            </w:r>
            <w:r w:rsidRPr="00FB77C5">
              <w:rPr>
                <w:sz w:val="18"/>
                <w:szCs w:val="18"/>
              </w:rPr>
              <w:t>(</w:t>
            </w:r>
            <w:r w:rsidRPr="00FB77C5">
              <w:rPr>
                <w:rFonts w:hint="eastAsia"/>
                <w:sz w:val="18"/>
                <w:szCs w:val="18"/>
              </w:rPr>
              <w:t>65歳以上の者は65歳に達する前5年間引き続き障害福祉サービスに係る支給決定を受けていたものであって、65歳に達する前日において就労継続支援A型に係る支給決定を受けていた者に限る。</w:t>
            </w:r>
            <w:r w:rsidRPr="00FB77C5">
              <w:rPr>
                <w:sz w:val="18"/>
                <w:szCs w:val="18"/>
              </w:rPr>
              <w:t>)</w:t>
            </w:r>
          </w:p>
          <w:p w14:paraId="78153A0E" w14:textId="77777777" w:rsidR="00E0787C" w:rsidRPr="00FB77C5" w:rsidRDefault="00E0787C" w:rsidP="00C53987">
            <w:pPr>
              <w:pStyle w:val="Up1"/>
              <w:kinsoku/>
              <w:adjustRightInd/>
              <w:spacing w:line="240" w:lineRule="auto"/>
              <w:textAlignment w:val="auto"/>
              <w:rPr>
                <w:rFonts w:hAnsi="Courier New"/>
                <w:color w:val="auto"/>
                <w:kern w:val="2"/>
                <w:sz w:val="18"/>
                <w:szCs w:val="18"/>
              </w:rPr>
            </w:pPr>
          </w:p>
          <w:p w14:paraId="616117CE" w14:textId="77777777" w:rsidR="00E0787C" w:rsidRPr="00FB77C5" w:rsidRDefault="00755967"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(1)</w:t>
            </w:r>
            <w:r w:rsidR="00E0787C" w:rsidRPr="00FB77C5">
              <w:rPr>
                <w:rFonts w:hAnsi="Courier New" w:hint="eastAsia"/>
                <w:color w:val="auto"/>
                <w:kern w:val="2"/>
                <w:sz w:val="18"/>
                <w:szCs w:val="18"/>
              </w:rPr>
              <w:t xml:space="preserve">　就労移行支援事業を利用したが、企業等の雇用に結びつかなかった者</w:t>
            </w:r>
          </w:p>
          <w:p w14:paraId="64DB2941" w14:textId="77777777" w:rsidR="00E0787C" w:rsidRPr="00FB77C5" w:rsidRDefault="00755967"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(2)</w:t>
            </w:r>
            <w:r w:rsidR="00E0787C" w:rsidRPr="00FB77C5">
              <w:rPr>
                <w:rFonts w:hAnsi="Courier New" w:hint="eastAsia"/>
                <w:color w:val="auto"/>
                <w:kern w:val="2"/>
                <w:sz w:val="18"/>
                <w:szCs w:val="18"/>
              </w:rPr>
              <w:t xml:space="preserve">　</w:t>
            </w:r>
            <w:r w:rsidRPr="00FB77C5">
              <w:rPr>
                <w:rFonts w:hAnsi="Courier New" w:hint="eastAsia"/>
                <w:color w:val="auto"/>
                <w:kern w:val="2"/>
                <w:sz w:val="18"/>
                <w:szCs w:val="18"/>
              </w:rPr>
              <w:t>特別支援学校を</w:t>
            </w:r>
            <w:r w:rsidR="00E0787C" w:rsidRPr="00FB77C5">
              <w:rPr>
                <w:rFonts w:hAnsi="Courier New" w:hint="eastAsia"/>
                <w:color w:val="auto"/>
                <w:kern w:val="2"/>
                <w:sz w:val="18"/>
                <w:szCs w:val="18"/>
              </w:rPr>
              <w:t>卒業して就職活動を行ったが、企業等の雇用に結びつかなかった者</w:t>
            </w:r>
          </w:p>
          <w:p w14:paraId="46CA8046" w14:textId="77777777" w:rsidR="00E0787C" w:rsidRDefault="00755967"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(3)</w:t>
            </w:r>
            <w:r w:rsidR="00E0787C" w:rsidRPr="00FB77C5">
              <w:rPr>
                <w:rFonts w:hAnsi="Courier New" w:hint="eastAsia"/>
                <w:color w:val="auto"/>
                <w:kern w:val="2"/>
                <w:sz w:val="18"/>
                <w:szCs w:val="18"/>
              </w:rPr>
              <w:t xml:space="preserve">　企業等を離職した者等就労経験のある者で、現に雇用関係がない者</w:t>
            </w:r>
          </w:p>
          <w:p w14:paraId="61A7D937" w14:textId="77777777" w:rsidR="00EB2500" w:rsidRPr="000B1F0C" w:rsidRDefault="00EB2500" w:rsidP="00EB2500">
            <w:pPr>
              <w:pStyle w:val="Up1"/>
              <w:kinsoku/>
              <w:adjustRightInd/>
              <w:spacing w:line="240" w:lineRule="auto"/>
              <w:textAlignment w:val="auto"/>
              <w:rPr>
                <w:rFonts w:hAnsi="Courier New"/>
                <w:color w:val="auto"/>
                <w:kern w:val="2"/>
                <w:sz w:val="18"/>
                <w:szCs w:val="18"/>
              </w:rPr>
            </w:pPr>
            <w:r w:rsidRPr="000B1F0C">
              <w:rPr>
                <w:rFonts w:hAnsi="Courier New" w:hint="eastAsia"/>
                <w:color w:val="auto"/>
                <w:kern w:val="2"/>
                <w:sz w:val="18"/>
                <w:szCs w:val="18"/>
              </w:rPr>
              <w:t>(4)　通常の事業所に雇用された後に、労働時間の延長又は休職からの復帰の際に就労に必要な知識及び能力の向上のための支援を一時的に必要とするもの</w:t>
            </w:r>
          </w:p>
        </w:tc>
        <w:tc>
          <w:tcPr>
            <w:tcW w:w="4410" w:type="dxa"/>
            <w:tcBorders>
              <w:right w:val="double" w:sz="4" w:space="0" w:color="auto"/>
            </w:tcBorders>
          </w:tcPr>
          <w:p w14:paraId="7F45005F"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 xml:space="preserve">　事業所内において、雇用契約に基づく就労の機会の提供</w:t>
            </w:r>
          </w:p>
          <w:p w14:paraId="152C4436"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(2)</w:t>
            </w:r>
            <w:r w:rsidRPr="00FB77C5">
              <w:rPr>
                <w:rFonts w:hAnsi="Courier New" w:hint="eastAsia"/>
                <w:color w:val="auto"/>
                <w:kern w:val="2"/>
                <w:sz w:val="18"/>
                <w:szCs w:val="18"/>
              </w:rPr>
              <w:t xml:space="preserve">　上記を通じて、一般就労に必要な知識・能力が高まった場合、一</w:t>
            </w:r>
            <w:r w:rsidR="00963619">
              <w:rPr>
                <w:rFonts w:hAnsi="Courier New" w:hint="eastAsia"/>
                <w:color w:val="auto"/>
                <w:kern w:val="2"/>
                <w:sz w:val="18"/>
                <w:szCs w:val="18"/>
              </w:rPr>
              <w:t>般就労への移行に向けた支援を目的として、必要な訓練等を実施する。</w:t>
            </w:r>
          </w:p>
        </w:tc>
        <w:tc>
          <w:tcPr>
            <w:tcW w:w="1214" w:type="dxa"/>
            <w:tcBorders>
              <w:left w:val="double" w:sz="4" w:space="0" w:color="auto"/>
            </w:tcBorders>
          </w:tcPr>
          <w:p w14:paraId="5E417D4B" w14:textId="77777777" w:rsidR="00E0787C" w:rsidRPr="00FB77C5" w:rsidRDefault="00E0787C" w:rsidP="00C53987">
            <w:pPr>
              <w:textAlignment w:val="auto"/>
              <w:rPr>
                <w:sz w:val="18"/>
                <w:szCs w:val="18"/>
              </w:rPr>
            </w:pPr>
            <w:r w:rsidRPr="00FB77C5">
              <w:rPr>
                <w:rFonts w:hint="eastAsia"/>
                <w:sz w:val="18"/>
                <w:szCs w:val="18"/>
              </w:rPr>
              <w:t>日／月</w:t>
            </w:r>
          </w:p>
        </w:tc>
        <w:tc>
          <w:tcPr>
            <w:tcW w:w="1726" w:type="dxa"/>
          </w:tcPr>
          <w:p w14:paraId="1170907F" w14:textId="77777777" w:rsidR="00E0787C" w:rsidRPr="00FB77C5" w:rsidRDefault="00E0787C" w:rsidP="00C53987">
            <w:pPr>
              <w:textAlignment w:val="auto"/>
              <w:rPr>
                <w:sz w:val="18"/>
                <w:szCs w:val="18"/>
              </w:rPr>
            </w:pPr>
          </w:p>
          <w:p w14:paraId="26642158" w14:textId="77777777" w:rsidR="00E0787C" w:rsidRPr="00FB77C5" w:rsidRDefault="00E0787C" w:rsidP="00C53987">
            <w:pPr>
              <w:textAlignment w:val="auto"/>
              <w:rPr>
                <w:sz w:val="18"/>
                <w:szCs w:val="18"/>
              </w:rPr>
            </w:pPr>
            <w:r w:rsidRPr="00FB77C5">
              <w:rPr>
                <w:rFonts w:hint="eastAsia"/>
                <w:sz w:val="18"/>
                <w:szCs w:val="18"/>
              </w:rPr>
              <w:t>【原則の日数】</w:t>
            </w:r>
          </w:p>
          <w:p w14:paraId="6A5FF233" w14:textId="77777777" w:rsidR="00E0787C" w:rsidRPr="00FB77C5" w:rsidRDefault="00E0787C" w:rsidP="00C53987">
            <w:pPr>
              <w:textAlignment w:val="auto"/>
              <w:rPr>
                <w:sz w:val="18"/>
                <w:szCs w:val="18"/>
              </w:rPr>
            </w:pPr>
            <w:r w:rsidRPr="00FB77C5">
              <w:rPr>
                <w:rFonts w:hint="eastAsia"/>
                <w:sz w:val="18"/>
                <w:szCs w:val="18"/>
              </w:rPr>
              <w:t>当該月の日数－</w:t>
            </w:r>
            <w:r w:rsidRPr="00FB77C5">
              <w:rPr>
                <w:sz w:val="18"/>
                <w:szCs w:val="18"/>
              </w:rPr>
              <w:t>8</w:t>
            </w:r>
            <w:r w:rsidRPr="00FB77C5">
              <w:rPr>
                <w:rFonts w:hint="eastAsia"/>
                <w:sz w:val="18"/>
                <w:szCs w:val="18"/>
              </w:rPr>
              <w:t>日</w:t>
            </w:r>
          </w:p>
        </w:tc>
        <w:tc>
          <w:tcPr>
            <w:tcW w:w="1890" w:type="dxa"/>
          </w:tcPr>
          <w:p w14:paraId="7DDB886F" w14:textId="77777777" w:rsidR="00E0787C" w:rsidRPr="00FB77C5" w:rsidRDefault="00E0787C" w:rsidP="00C53987">
            <w:pPr>
              <w:textAlignment w:val="auto"/>
              <w:rPr>
                <w:sz w:val="18"/>
                <w:szCs w:val="18"/>
              </w:rPr>
            </w:pPr>
            <w:r w:rsidRPr="00FB77C5">
              <w:rPr>
                <w:rFonts w:hint="eastAsia"/>
                <w:sz w:val="18"/>
                <w:szCs w:val="18"/>
              </w:rPr>
              <w:t>原則の日数を超えて支援を行う必要がある場合等</w:t>
            </w:r>
          </w:p>
        </w:tc>
        <w:tc>
          <w:tcPr>
            <w:tcW w:w="1890" w:type="dxa"/>
          </w:tcPr>
          <w:p w14:paraId="6A0DF877" w14:textId="77777777" w:rsidR="00E0787C" w:rsidRPr="00FB77C5" w:rsidRDefault="00E0787C" w:rsidP="00C53987">
            <w:pPr>
              <w:textAlignment w:val="auto"/>
              <w:rPr>
                <w:sz w:val="18"/>
                <w:szCs w:val="18"/>
              </w:rPr>
            </w:pPr>
            <w:r w:rsidRPr="00FB77C5">
              <w:rPr>
                <w:rFonts w:hint="eastAsia"/>
                <w:sz w:val="18"/>
                <w:szCs w:val="18"/>
              </w:rPr>
              <w:t>標準</w:t>
            </w:r>
            <w:r w:rsidRPr="00FB77C5">
              <w:rPr>
                <w:sz w:val="18"/>
                <w:szCs w:val="18"/>
              </w:rPr>
              <w:t>2</w:t>
            </w:r>
            <w:r w:rsidRPr="00FB77C5">
              <w:rPr>
                <w:rFonts w:hint="eastAsia"/>
                <w:sz w:val="18"/>
                <w:szCs w:val="18"/>
              </w:rPr>
              <w:t>において疑義が生じた場合</w:t>
            </w:r>
          </w:p>
        </w:tc>
        <w:tc>
          <w:tcPr>
            <w:tcW w:w="3849" w:type="dxa"/>
            <w:tcBorders>
              <w:right w:val="single" w:sz="4" w:space="0" w:color="auto"/>
            </w:tcBorders>
            <w:vAlign w:val="center"/>
          </w:tcPr>
          <w:p w14:paraId="3501EE08" w14:textId="77777777" w:rsidR="00E0787C" w:rsidRPr="00FB77C5" w:rsidRDefault="00E0787C" w:rsidP="00C53987">
            <w:pPr>
              <w:textAlignment w:val="auto"/>
              <w:rPr>
                <w:sz w:val="18"/>
                <w:szCs w:val="18"/>
              </w:rPr>
            </w:pPr>
            <w:r w:rsidRPr="00FB77C5">
              <w:rPr>
                <w:sz w:val="18"/>
                <w:szCs w:val="18"/>
              </w:rPr>
              <w:t>1</w:t>
            </w:r>
            <w:r w:rsidRPr="00FB77C5">
              <w:rPr>
                <w:rFonts w:hint="eastAsia"/>
                <w:sz w:val="18"/>
                <w:szCs w:val="18"/>
              </w:rPr>
              <w:t>か月～</w:t>
            </w:r>
            <w:r w:rsidRPr="00FB77C5">
              <w:rPr>
                <w:sz w:val="18"/>
                <w:szCs w:val="18"/>
              </w:rPr>
              <w:t>3</w:t>
            </w:r>
            <w:r w:rsidRPr="00FB77C5">
              <w:rPr>
                <w:rFonts w:hint="eastAsia"/>
                <w:sz w:val="18"/>
                <w:szCs w:val="18"/>
              </w:rPr>
              <w:t>年</w:t>
            </w:r>
          </w:p>
        </w:tc>
      </w:tr>
      <w:tr w:rsidR="00E0787C" w:rsidRPr="00FB77C5" w14:paraId="7AAF147F" w14:textId="77777777" w:rsidTr="00D751E8">
        <w:trPr>
          <w:cantSplit/>
          <w:trHeight w:val="3091"/>
        </w:trPr>
        <w:tc>
          <w:tcPr>
            <w:tcW w:w="1044" w:type="dxa"/>
            <w:tcBorders>
              <w:right w:val="double" w:sz="4" w:space="0" w:color="auto"/>
            </w:tcBorders>
            <w:vAlign w:val="center"/>
          </w:tcPr>
          <w:p w14:paraId="23A73B27" w14:textId="77777777" w:rsidR="00E0787C" w:rsidRPr="00FB77C5" w:rsidRDefault="00E0787C" w:rsidP="00C53987">
            <w:pPr>
              <w:textAlignment w:val="auto"/>
              <w:rPr>
                <w:sz w:val="18"/>
                <w:szCs w:val="18"/>
              </w:rPr>
            </w:pPr>
            <w:r w:rsidRPr="00FB77C5">
              <w:rPr>
                <w:rFonts w:hint="eastAsia"/>
                <w:sz w:val="18"/>
                <w:szCs w:val="18"/>
              </w:rPr>
              <w:lastRenderedPageBreak/>
              <w:t>就労継続支援</w:t>
            </w:r>
            <w:r w:rsidRPr="00FB77C5">
              <w:rPr>
                <w:sz w:val="18"/>
                <w:szCs w:val="18"/>
              </w:rPr>
              <w:t>B</w:t>
            </w:r>
            <w:r w:rsidRPr="00FB77C5">
              <w:rPr>
                <w:rFonts w:hint="eastAsia"/>
                <w:sz w:val="18"/>
                <w:szCs w:val="18"/>
              </w:rPr>
              <w:t>型</w:t>
            </w:r>
          </w:p>
        </w:tc>
        <w:tc>
          <w:tcPr>
            <w:tcW w:w="6090" w:type="dxa"/>
            <w:tcBorders>
              <w:left w:val="nil"/>
            </w:tcBorders>
          </w:tcPr>
          <w:p w14:paraId="61951863" w14:textId="77777777" w:rsidR="00E0787C" w:rsidRPr="00FB77C5" w:rsidRDefault="00E0787C" w:rsidP="00C53987">
            <w:pPr>
              <w:textAlignment w:val="auto"/>
              <w:rPr>
                <w:sz w:val="18"/>
                <w:szCs w:val="18"/>
              </w:rPr>
            </w:pPr>
            <w:r w:rsidRPr="00FB77C5">
              <w:rPr>
                <w:rFonts w:hint="eastAsia"/>
                <w:sz w:val="18"/>
                <w:szCs w:val="18"/>
              </w:rPr>
              <w:t>就労移行支援事業等を利用したが、一般企業等の雇用に結びつかない者や一定年齢に達している者などであって、就労の機会等を通じ、生産活動にかかる知識及び能力の向上や維持が期待される者</w:t>
            </w:r>
          </w:p>
          <w:p w14:paraId="2FD58A46" w14:textId="77777777" w:rsidR="00E0787C" w:rsidRPr="00FB77C5" w:rsidRDefault="00E0787C" w:rsidP="00C53987">
            <w:pPr>
              <w:pStyle w:val="Up1"/>
              <w:kinsoku/>
              <w:adjustRightInd/>
              <w:spacing w:line="240" w:lineRule="auto"/>
              <w:textAlignment w:val="auto"/>
              <w:rPr>
                <w:rFonts w:hAnsi="Courier New"/>
                <w:color w:val="auto"/>
                <w:kern w:val="2"/>
                <w:sz w:val="18"/>
                <w:szCs w:val="18"/>
              </w:rPr>
            </w:pPr>
          </w:p>
          <w:p w14:paraId="2E266005" w14:textId="77777777" w:rsidR="00E0787C" w:rsidRPr="00FB77C5" w:rsidRDefault="00C86305"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(1)</w:t>
            </w:r>
            <w:r w:rsidR="00E0787C" w:rsidRPr="00FB77C5">
              <w:rPr>
                <w:rFonts w:hAnsi="Courier New" w:hint="eastAsia"/>
                <w:color w:val="auto"/>
                <w:kern w:val="2"/>
                <w:sz w:val="18"/>
                <w:szCs w:val="18"/>
              </w:rPr>
              <w:t xml:space="preserve">　就労経験がある者であって、年齢や体力の面で一般企業に雇用されることが困難となった者</w:t>
            </w:r>
          </w:p>
          <w:p w14:paraId="113E6953" w14:textId="77777777" w:rsidR="00E0787C" w:rsidRPr="00FB77C5" w:rsidRDefault="00C86305" w:rsidP="00C86305">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 xml:space="preserve">(2)　</w:t>
            </w:r>
            <w:r w:rsidR="00E0787C" w:rsidRPr="00FB77C5">
              <w:rPr>
                <w:rFonts w:hAnsi="Courier New" w:hint="eastAsia"/>
                <w:color w:val="auto"/>
                <w:kern w:val="2"/>
                <w:sz w:val="18"/>
                <w:szCs w:val="18"/>
              </w:rPr>
              <w:t>50歳に達している者又は障害基礎年金1級受給者</w:t>
            </w:r>
          </w:p>
          <w:p w14:paraId="225B4FE6" w14:textId="77777777" w:rsidR="00E0787C" w:rsidRDefault="00C86305" w:rsidP="00C86305">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(3)　(1)及び(2)</w:t>
            </w:r>
            <w:r w:rsidR="00E0787C" w:rsidRPr="00FB77C5">
              <w:rPr>
                <w:rFonts w:hAnsi="Courier New" w:hint="eastAsia"/>
                <w:color w:val="auto"/>
                <w:kern w:val="2"/>
                <w:sz w:val="18"/>
                <w:szCs w:val="18"/>
              </w:rPr>
              <w:t>のいずれにも該当しない者であって、就労移行支援事業所等のアセスメントにより、就労面に係る課題等の把握が行われている本事業の利用希望者</w:t>
            </w:r>
          </w:p>
          <w:p w14:paraId="2414ED9E" w14:textId="6CDC46A3" w:rsidR="00AE5AB3" w:rsidRDefault="00AE5AB3" w:rsidP="00C86305">
            <w:pPr>
              <w:pStyle w:val="Up1"/>
              <w:kinsoku/>
              <w:adjustRightInd/>
              <w:spacing w:line="240" w:lineRule="auto"/>
              <w:textAlignment w:val="auto"/>
              <w:rPr>
                <w:rFonts w:hAnsi="Courier New"/>
                <w:color w:val="auto"/>
                <w:kern w:val="2"/>
                <w:sz w:val="18"/>
                <w:szCs w:val="18"/>
              </w:rPr>
            </w:pPr>
            <w:r>
              <w:rPr>
                <w:rFonts w:hAnsi="Courier New" w:hint="eastAsia"/>
                <w:color w:val="auto"/>
                <w:kern w:val="2"/>
                <w:sz w:val="18"/>
                <w:szCs w:val="18"/>
              </w:rPr>
              <w:t xml:space="preserve">(4)　</w:t>
            </w:r>
            <w:r w:rsidR="00963619">
              <w:rPr>
                <w:rFonts w:hAnsi="Courier New" w:hint="eastAsia"/>
                <w:color w:val="auto"/>
                <w:kern w:val="2"/>
                <w:sz w:val="18"/>
                <w:szCs w:val="18"/>
              </w:rPr>
              <w:t>障害支援施設に入所する者については、指定特定相談支援事業所によるサービス等利用計画案の作成の手続を経た上で、市町村が利用の組み合わせの必要性を認めた</w:t>
            </w:r>
            <w:r w:rsidR="006A081D">
              <w:rPr>
                <w:rFonts w:hAnsi="Courier New" w:hint="eastAsia"/>
                <w:color w:val="auto"/>
                <w:kern w:val="2"/>
                <w:sz w:val="18"/>
                <w:szCs w:val="18"/>
              </w:rPr>
              <w:t>者</w:t>
            </w:r>
          </w:p>
          <w:p w14:paraId="51EC8FAD" w14:textId="77777777" w:rsidR="00963619" w:rsidRPr="000B1F0C" w:rsidRDefault="00260C8A" w:rsidP="00C86305">
            <w:pPr>
              <w:pStyle w:val="Up1"/>
              <w:kinsoku/>
              <w:adjustRightInd/>
              <w:spacing w:line="240" w:lineRule="auto"/>
              <w:textAlignment w:val="auto"/>
              <w:rPr>
                <w:rFonts w:hAnsi="Courier New"/>
                <w:strike/>
                <w:color w:val="auto"/>
                <w:kern w:val="2"/>
                <w:sz w:val="18"/>
                <w:szCs w:val="18"/>
              </w:rPr>
            </w:pPr>
            <w:r w:rsidRPr="000B1F0C">
              <w:rPr>
                <w:rFonts w:hAnsi="Courier New" w:hint="eastAsia"/>
                <w:color w:val="auto"/>
                <w:kern w:val="2"/>
                <w:sz w:val="18"/>
                <w:szCs w:val="18"/>
              </w:rPr>
              <w:t>(5)</w:t>
            </w:r>
            <w:r w:rsidR="00EB2500" w:rsidRPr="000B1F0C">
              <w:rPr>
                <w:rFonts w:hAnsi="Courier New" w:hint="eastAsia"/>
                <w:color w:val="auto"/>
                <w:kern w:val="2"/>
                <w:sz w:val="18"/>
                <w:szCs w:val="18"/>
              </w:rPr>
              <w:t xml:space="preserve">　</w:t>
            </w:r>
            <w:r w:rsidRPr="000B1F0C">
              <w:rPr>
                <w:rFonts w:hAnsi="Courier New" w:hint="eastAsia"/>
                <w:color w:val="auto"/>
                <w:kern w:val="2"/>
                <w:sz w:val="18"/>
                <w:szCs w:val="18"/>
              </w:rPr>
              <w:t>通常の事業所に雇用されている者であって、通常の事業所に新たに雇用された後の労働時間の延長</w:t>
            </w:r>
            <w:r w:rsidR="00406B8C" w:rsidRPr="000B1F0C">
              <w:rPr>
                <w:rFonts w:hAnsi="Courier New" w:hint="eastAsia"/>
                <w:color w:val="auto"/>
                <w:kern w:val="2"/>
                <w:sz w:val="18"/>
                <w:szCs w:val="18"/>
              </w:rPr>
              <w:t>又</w:t>
            </w:r>
            <w:r w:rsidRPr="000B1F0C">
              <w:rPr>
                <w:rFonts w:hAnsi="Courier New" w:hint="eastAsia"/>
                <w:color w:val="auto"/>
                <w:kern w:val="2"/>
                <w:sz w:val="18"/>
                <w:szCs w:val="18"/>
              </w:rPr>
              <w:t>は休職からの復帰の際に就労に必要な知識及び能力の向上のための支援を一時的に必要とするもの</w:t>
            </w:r>
          </w:p>
        </w:tc>
        <w:tc>
          <w:tcPr>
            <w:tcW w:w="4410" w:type="dxa"/>
            <w:tcBorders>
              <w:right w:val="double" w:sz="4" w:space="0" w:color="auto"/>
            </w:tcBorders>
          </w:tcPr>
          <w:p w14:paraId="7B50D269"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 xml:space="preserve">　就労の機会や生産活動の機会の提供</w:t>
            </w:r>
            <w:r w:rsidRPr="00FB77C5">
              <w:rPr>
                <w:rFonts w:hAnsi="Courier New"/>
                <w:color w:val="auto"/>
                <w:kern w:val="2"/>
                <w:sz w:val="18"/>
                <w:szCs w:val="18"/>
              </w:rPr>
              <w:t>(</w:t>
            </w:r>
            <w:r w:rsidRPr="00FB77C5">
              <w:rPr>
                <w:rFonts w:hAnsi="Courier New" w:hint="eastAsia"/>
                <w:color w:val="auto"/>
                <w:kern w:val="2"/>
                <w:sz w:val="18"/>
                <w:szCs w:val="18"/>
              </w:rPr>
              <w:t>雇用契約は締結しない</w:t>
            </w:r>
            <w:r w:rsidRPr="00FB77C5">
              <w:rPr>
                <w:rFonts w:hAnsi="Courier New"/>
                <w:color w:val="auto"/>
                <w:kern w:val="2"/>
                <w:sz w:val="18"/>
                <w:szCs w:val="18"/>
              </w:rPr>
              <w:t>)</w:t>
            </w:r>
          </w:p>
          <w:p w14:paraId="66A4FBEE" w14:textId="77777777" w:rsidR="00E0787C" w:rsidRPr="00FB77C5" w:rsidRDefault="00E0787C" w:rsidP="00C53987">
            <w:pPr>
              <w:pStyle w:val="Up1"/>
              <w:kinsoku/>
              <w:adjustRightInd/>
              <w:spacing w:line="240" w:lineRule="auto"/>
              <w:ind w:left="315" w:hanging="315"/>
              <w:textAlignment w:val="auto"/>
              <w:rPr>
                <w:rFonts w:hAnsi="Courier New"/>
                <w:color w:val="auto"/>
                <w:kern w:val="2"/>
                <w:sz w:val="18"/>
                <w:szCs w:val="18"/>
              </w:rPr>
            </w:pPr>
            <w:r w:rsidRPr="00FB77C5">
              <w:rPr>
                <w:rFonts w:hAnsi="Courier New"/>
                <w:color w:val="auto"/>
                <w:kern w:val="2"/>
                <w:sz w:val="18"/>
                <w:szCs w:val="18"/>
              </w:rPr>
              <w:t>(2)</w:t>
            </w:r>
            <w:r w:rsidRPr="00FB77C5">
              <w:rPr>
                <w:rFonts w:hAnsi="Courier New" w:hint="eastAsia"/>
                <w:color w:val="auto"/>
                <w:kern w:val="2"/>
                <w:sz w:val="18"/>
                <w:szCs w:val="18"/>
              </w:rPr>
              <w:t xml:space="preserve">　上記を通じて、知識・能力が高まった者について</w:t>
            </w:r>
            <w:r w:rsidR="00963619">
              <w:rPr>
                <w:rFonts w:hAnsi="Courier New" w:hint="eastAsia"/>
                <w:color w:val="auto"/>
                <w:kern w:val="2"/>
                <w:sz w:val="18"/>
                <w:szCs w:val="18"/>
              </w:rPr>
              <w:t>、就労への移行に向けた支援を目的として、必要な訓練等を実施する。</w:t>
            </w:r>
          </w:p>
        </w:tc>
        <w:tc>
          <w:tcPr>
            <w:tcW w:w="1214" w:type="dxa"/>
            <w:tcBorders>
              <w:left w:val="double" w:sz="4" w:space="0" w:color="auto"/>
            </w:tcBorders>
          </w:tcPr>
          <w:p w14:paraId="6261C7FA" w14:textId="77777777" w:rsidR="00E0787C" w:rsidRPr="00FB77C5" w:rsidRDefault="00E0787C" w:rsidP="00C53987">
            <w:pPr>
              <w:textAlignment w:val="auto"/>
              <w:rPr>
                <w:sz w:val="18"/>
                <w:szCs w:val="18"/>
              </w:rPr>
            </w:pPr>
            <w:r w:rsidRPr="00FB77C5">
              <w:rPr>
                <w:rFonts w:hint="eastAsia"/>
                <w:sz w:val="18"/>
                <w:szCs w:val="18"/>
              </w:rPr>
              <w:t>日／月</w:t>
            </w:r>
          </w:p>
        </w:tc>
        <w:tc>
          <w:tcPr>
            <w:tcW w:w="1726" w:type="dxa"/>
          </w:tcPr>
          <w:p w14:paraId="5C41BEF3" w14:textId="77777777" w:rsidR="00E0787C" w:rsidRPr="00FB77C5" w:rsidRDefault="00E0787C" w:rsidP="00C53987">
            <w:pPr>
              <w:textAlignment w:val="auto"/>
              <w:rPr>
                <w:sz w:val="18"/>
                <w:szCs w:val="18"/>
              </w:rPr>
            </w:pPr>
          </w:p>
          <w:p w14:paraId="61475727" w14:textId="77777777" w:rsidR="00E0787C" w:rsidRPr="00FB77C5" w:rsidRDefault="00E0787C" w:rsidP="00C53987">
            <w:pPr>
              <w:textAlignment w:val="auto"/>
              <w:rPr>
                <w:sz w:val="18"/>
                <w:szCs w:val="18"/>
              </w:rPr>
            </w:pPr>
            <w:r w:rsidRPr="00FB77C5">
              <w:rPr>
                <w:rFonts w:hint="eastAsia"/>
                <w:sz w:val="18"/>
                <w:szCs w:val="18"/>
              </w:rPr>
              <w:t>【原則の日数】</w:t>
            </w:r>
          </w:p>
          <w:p w14:paraId="08E75C12" w14:textId="77777777" w:rsidR="00E0787C" w:rsidRPr="00FB77C5" w:rsidRDefault="00E0787C" w:rsidP="00C53987">
            <w:pPr>
              <w:textAlignment w:val="auto"/>
              <w:rPr>
                <w:sz w:val="18"/>
                <w:szCs w:val="18"/>
              </w:rPr>
            </w:pPr>
            <w:r w:rsidRPr="00FB77C5">
              <w:rPr>
                <w:rFonts w:hint="eastAsia"/>
                <w:sz w:val="18"/>
                <w:szCs w:val="18"/>
              </w:rPr>
              <w:t>当該月の日数－</w:t>
            </w:r>
            <w:r w:rsidRPr="00FB77C5">
              <w:rPr>
                <w:sz w:val="18"/>
                <w:szCs w:val="18"/>
              </w:rPr>
              <w:t>8</w:t>
            </w:r>
            <w:r w:rsidRPr="00FB77C5">
              <w:rPr>
                <w:rFonts w:hint="eastAsia"/>
                <w:sz w:val="18"/>
                <w:szCs w:val="18"/>
              </w:rPr>
              <w:t>日</w:t>
            </w:r>
          </w:p>
        </w:tc>
        <w:tc>
          <w:tcPr>
            <w:tcW w:w="1890" w:type="dxa"/>
          </w:tcPr>
          <w:p w14:paraId="2EC3DD68" w14:textId="77777777" w:rsidR="00E0787C" w:rsidRPr="00FB77C5" w:rsidRDefault="00E0787C" w:rsidP="00C53987">
            <w:pPr>
              <w:textAlignment w:val="auto"/>
              <w:rPr>
                <w:sz w:val="18"/>
                <w:szCs w:val="18"/>
              </w:rPr>
            </w:pPr>
            <w:r w:rsidRPr="00FB77C5">
              <w:rPr>
                <w:rFonts w:hint="eastAsia"/>
                <w:sz w:val="18"/>
                <w:szCs w:val="18"/>
              </w:rPr>
              <w:t>原則の日数を超えて支援を行う必要がある場合等</w:t>
            </w:r>
          </w:p>
        </w:tc>
        <w:tc>
          <w:tcPr>
            <w:tcW w:w="1890" w:type="dxa"/>
          </w:tcPr>
          <w:p w14:paraId="2B11A178" w14:textId="77777777" w:rsidR="00E0787C" w:rsidRPr="00FB77C5" w:rsidRDefault="00E0787C" w:rsidP="00C53987">
            <w:pPr>
              <w:textAlignment w:val="auto"/>
              <w:rPr>
                <w:sz w:val="18"/>
                <w:szCs w:val="18"/>
              </w:rPr>
            </w:pPr>
            <w:r w:rsidRPr="00FB77C5">
              <w:rPr>
                <w:rFonts w:hint="eastAsia"/>
                <w:sz w:val="18"/>
                <w:szCs w:val="18"/>
              </w:rPr>
              <w:t>標準</w:t>
            </w:r>
            <w:r w:rsidRPr="00FB77C5">
              <w:rPr>
                <w:sz w:val="18"/>
                <w:szCs w:val="18"/>
              </w:rPr>
              <w:t>2</w:t>
            </w:r>
            <w:r w:rsidRPr="00FB77C5">
              <w:rPr>
                <w:rFonts w:hint="eastAsia"/>
                <w:sz w:val="18"/>
                <w:szCs w:val="18"/>
              </w:rPr>
              <w:t>において疑義が生じた場合</w:t>
            </w:r>
          </w:p>
        </w:tc>
        <w:tc>
          <w:tcPr>
            <w:tcW w:w="3849" w:type="dxa"/>
            <w:tcBorders>
              <w:right w:val="single" w:sz="4" w:space="0" w:color="auto"/>
            </w:tcBorders>
            <w:vAlign w:val="center"/>
          </w:tcPr>
          <w:p w14:paraId="5E6C4565" w14:textId="77777777" w:rsidR="00E0787C" w:rsidRPr="00FB77C5" w:rsidRDefault="00E0787C" w:rsidP="00C53987">
            <w:pPr>
              <w:textAlignment w:val="auto"/>
              <w:rPr>
                <w:sz w:val="18"/>
                <w:szCs w:val="18"/>
              </w:rPr>
            </w:pPr>
            <w:r w:rsidRPr="00FB77C5">
              <w:rPr>
                <w:sz w:val="18"/>
                <w:szCs w:val="18"/>
              </w:rPr>
              <w:t>1</w:t>
            </w:r>
            <w:r w:rsidRPr="00FB77C5">
              <w:rPr>
                <w:rFonts w:hint="eastAsia"/>
                <w:sz w:val="18"/>
                <w:szCs w:val="18"/>
              </w:rPr>
              <w:t>か月～</w:t>
            </w:r>
            <w:r w:rsidRPr="00FB77C5">
              <w:rPr>
                <w:sz w:val="18"/>
                <w:szCs w:val="18"/>
              </w:rPr>
              <w:t>3</w:t>
            </w:r>
            <w:r w:rsidRPr="00FB77C5">
              <w:rPr>
                <w:rFonts w:hint="eastAsia"/>
                <w:sz w:val="18"/>
                <w:szCs w:val="18"/>
              </w:rPr>
              <w:t>年</w:t>
            </w:r>
          </w:p>
        </w:tc>
      </w:tr>
      <w:tr w:rsidR="00C86305" w:rsidRPr="00FB77C5" w14:paraId="027C79EE" w14:textId="77777777" w:rsidTr="00D751E8">
        <w:trPr>
          <w:cantSplit/>
          <w:trHeight w:val="1978"/>
        </w:trPr>
        <w:tc>
          <w:tcPr>
            <w:tcW w:w="1044" w:type="dxa"/>
            <w:tcBorders>
              <w:right w:val="double" w:sz="4" w:space="0" w:color="auto"/>
            </w:tcBorders>
            <w:vAlign w:val="center"/>
          </w:tcPr>
          <w:p w14:paraId="29B2400D" w14:textId="77777777" w:rsidR="00C86305" w:rsidRPr="00FB77C5" w:rsidRDefault="008165F2" w:rsidP="00C53987">
            <w:pPr>
              <w:textAlignment w:val="auto"/>
              <w:rPr>
                <w:sz w:val="18"/>
                <w:szCs w:val="18"/>
              </w:rPr>
            </w:pPr>
            <w:r w:rsidRPr="00FB77C5">
              <w:rPr>
                <w:rFonts w:hint="eastAsia"/>
                <w:sz w:val="18"/>
                <w:szCs w:val="18"/>
              </w:rPr>
              <w:t>共同生活援助</w:t>
            </w:r>
          </w:p>
        </w:tc>
        <w:tc>
          <w:tcPr>
            <w:tcW w:w="6090" w:type="dxa"/>
            <w:tcBorders>
              <w:left w:val="nil"/>
            </w:tcBorders>
          </w:tcPr>
          <w:p w14:paraId="36500C90" w14:textId="77777777" w:rsidR="009728F1" w:rsidRDefault="009C4299" w:rsidP="00C53987">
            <w:pPr>
              <w:textAlignment w:val="auto"/>
              <w:rPr>
                <w:sz w:val="18"/>
                <w:szCs w:val="18"/>
              </w:rPr>
            </w:pPr>
            <w:r w:rsidRPr="00FB77C5">
              <w:rPr>
                <w:rFonts w:hint="eastAsia"/>
                <w:sz w:val="18"/>
                <w:szCs w:val="18"/>
              </w:rPr>
              <w:t>主に夜間に相談、入浴、排せつ</w:t>
            </w:r>
            <w:r w:rsidR="00B65C0E" w:rsidRPr="00FB77C5">
              <w:rPr>
                <w:rFonts w:hint="eastAsia"/>
                <w:sz w:val="18"/>
                <w:szCs w:val="18"/>
              </w:rPr>
              <w:t>、食事の介護、その他の日常生活上の援助が必要な障害者（65歳未満の者又は65歳に達する日の前日までに障害福祉サービスもし</w:t>
            </w:r>
            <w:r w:rsidR="009728F1">
              <w:rPr>
                <w:rFonts w:hint="eastAsia"/>
                <w:sz w:val="18"/>
                <w:szCs w:val="18"/>
              </w:rPr>
              <w:t>くはこれに準ずるものを利用したことがあるものに限る）</w:t>
            </w:r>
          </w:p>
          <w:p w14:paraId="37FEC1FC" w14:textId="77777777" w:rsidR="009728F1" w:rsidRDefault="009728F1" w:rsidP="00C53987">
            <w:pPr>
              <w:textAlignment w:val="auto"/>
              <w:rPr>
                <w:sz w:val="18"/>
                <w:szCs w:val="18"/>
              </w:rPr>
            </w:pPr>
            <w:r>
              <w:rPr>
                <w:rFonts w:hint="eastAsia"/>
                <w:sz w:val="18"/>
                <w:szCs w:val="18"/>
              </w:rPr>
              <w:t>なお、身体障害者が共同生活援助を利用するに当たっては、</w:t>
            </w:r>
          </w:p>
          <w:p w14:paraId="4364B9F0" w14:textId="77777777" w:rsidR="009728F1" w:rsidRDefault="009728F1" w:rsidP="00C53987">
            <w:pPr>
              <w:textAlignment w:val="auto"/>
              <w:rPr>
                <w:sz w:val="18"/>
                <w:szCs w:val="18"/>
              </w:rPr>
            </w:pPr>
            <w:r>
              <w:rPr>
                <w:rFonts w:hint="eastAsia"/>
                <w:sz w:val="18"/>
                <w:szCs w:val="18"/>
              </w:rPr>
              <w:t>(1)　在宅の障害者が、本人の意に反して共同生活援助の利用を勧められることの</w:t>
            </w:r>
            <w:r w:rsidR="0019275F">
              <w:rPr>
                <w:rFonts w:hint="eastAsia"/>
                <w:sz w:val="18"/>
                <w:szCs w:val="18"/>
              </w:rPr>
              <w:t>ないよう、徹底を図ること</w:t>
            </w:r>
          </w:p>
          <w:p w14:paraId="0A3DFA6B" w14:textId="77777777" w:rsidR="0019275F" w:rsidRDefault="0019275F" w:rsidP="00C53987">
            <w:pPr>
              <w:textAlignment w:val="auto"/>
              <w:rPr>
                <w:sz w:val="18"/>
                <w:szCs w:val="18"/>
              </w:rPr>
            </w:pPr>
            <w:r>
              <w:rPr>
                <w:rFonts w:hint="eastAsia"/>
                <w:sz w:val="18"/>
                <w:szCs w:val="18"/>
              </w:rPr>
              <w:t>(2)　共同生活援助の</w:t>
            </w:r>
            <w:r w:rsidR="00E0408A">
              <w:rPr>
                <w:rFonts w:hint="eastAsia"/>
                <w:sz w:val="18"/>
                <w:szCs w:val="18"/>
              </w:rPr>
              <w:t>利用対象者とする身体障害者の範囲については、施設からの地域移行の推進などの趣旨を踏まえ、65歳に達した以降に身体障害者となった者については新規利用の対象としないこと</w:t>
            </w:r>
          </w:p>
          <w:p w14:paraId="06BC8044" w14:textId="77777777" w:rsidR="00E0408A" w:rsidRDefault="00E0408A" w:rsidP="00C53987">
            <w:pPr>
              <w:textAlignment w:val="auto"/>
              <w:rPr>
                <w:sz w:val="18"/>
                <w:szCs w:val="18"/>
              </w:rPr>
            </w:pPr>
            <w:r>
              <w:rPr>
                <w:rFonts w:hint="eastAsia"/>
                <w:sz w:val="18"/>
                <w:szCs w:val="18"/>
              </w:rPr>
              <w:t>に留意する</w:t>
            </w:r>
            <w:r w:rsidR="00963619">
              <w:rPr>
                <w:rFonts w:hint="eastAsia"/>
                <w:sz w:val="18"/>
                <w:szCs w:val="18"/>
              </w:rPr>
              <w:t>。</w:t>
            </w:r>
          </w:p>
          <w:p w14:paraId="08915652" w14:textId="77777777" w:rsidR="00E0408A" w:rsidRPr="009728F1" w:rsidRDefault="00E0408A" w:rsidP="00C53987">
            <w:pPr>
              <w:textAlignment w:val="auto"/>
              <w:rPr>
                <w:sz w:val="18"/>
                <w:szCs w:val="18"/>
              </w:rPr>
            </w:pPr>
          </w:p>
        </w:tc>
        <w:tc>
          <w:tcPr>
            <w:tcW w:w="4410" w:type="dxa"/>
            <w:tcBorders>
              <w:right w:val="double" w:sz="4" w:space="0" w:color="auto"/>
            </w:tcBorders>
          </w:tcPr>
          <w:p w14:paraId="4AA9424F" w14:textId="77777777" w:rsidR="009C415D" w:rsidRPr="00FB77C5" w:rsidRDefault="009C415D" w:rsidP="009C415D">
            <w:pPr>
              <w:pStyle w:val="Up1"/>
              <w:textAlignment w:val="auto"/>
              <w:rPr>
                <w:rFonts w:hAnsi="Courier New"/>
                <w:color w:val="auto"/>
                <w:kern w:val="2"/>
                <w:sz w:val="18"/>
                <w:szCs w:val="18"/>
              </w:rPr>
            </w:pPr>
            <w:r w:rsidRPr="00FB77C5">
              <w:rPr>
                <w:rFonts w:hAnsi="Courier New" w:hint="eastAsia"/>
                <w:color w:val="auto"/>
                <w:kern w:val="2"/>
                <w:sz w:val="18"/>
                <w:szCs w:val="18"/>
              </w:rPr>
              <w:t>(1)　家事等の日常生活上の支援</w:t>
            </w:r>
          </w:p>
          <w:p w14:paraId="5A61A538" w14:textId="77777777" w:rsidR="009C415D" w:rsidRPr="00FB77C5" w:rsidRDefault="009C415D" w:rsidP="009C415D">
            <w:pPr>
              <w:pStyle w:val="Up1"/>
              <w:textAlignment w:val="auto"/>
              <w:rPr>
                <w:rFonts w:hAnsi="Courier New"/>
                <w:color w:val="auto"/>
                <w:kern w:val="2"/>
                <w:sz w:val="18"/>
                <w:szCs w:val="18"/>
              </w:rPr>
            </w:pPr>
            <w:r w:rsidRPr="00FB77C5">
              <w:rPr>
                <w:rFonts w:hAnsi="Courier New" w:hint="eastAsia"/>
                <w:color w:val="auto"/>
                <w:kern w:val="2"/>
                <w:sz w:val="18"/>
                <w:szCs w:val="18"/>
              </w:rPr>
              <w:t>(2)　食事・入浴・排泄等の介護</w:t>
            </w:r>
          </w:p>
          <w:p w14:paraId="6F0C2AFC" w14:textId="77777777" w:rsidR="00C86305" w:rsidRPr="00FB77C5" w:rsidRDefault="009C415D" w:rsidP="009C415D">
            <w:pPr>
              <w:pStyle w:val="Up1"/>
              <w:kinsoku/>
              <w:adjustRightInd/>
              <w:spacing w:line="240" w:lineRule="auto"/>
              <w:ind w:left="360" w:hangingChars="200" w:hanging="360"/>
              <w:textAlignment w:val="auto"/>
              <w:rPr>
                <w:rFonts w:hAnsi="Courier New"/>
                <w:color w:val="auto"/>
                <w:kern w:val="2"/>
                <w:sz w:val="18"/>
                <w:szCs w:val="18"/>
              </w:rPr>
            </w:pPr>
            <w:r w:rsidRPr="00FB77C5">
              <w:rPr>
                <w:rFonts w:hAnsi="Courier New" w:hint="eastAsia"/>
                <w:color w:val="auto"/>
                <w:kern w:val="2"/>
                <w:sz w:val="18"/>
                <w:szCs w:val="18"/>
              </w:rPr>
              <w:t>(3)　日常生活における相談支援、日中活動に係る事業</w:t>
            </w:r>
            <w:r w:rsidR="00963619">
              <w:rPr>
                <w:rFonts w:hAnsi="Courier New" w:hint="eastAsia"/>
                <w:color w:val="auto"/>
                <w:kern w:val="2"/>
                <w:sz w:val="18"/>
                <w:szCs w:val="18"/>
              </w:rPr>
              <w:t>所等の関係機関との連絡調整を目的として、必要な支援等を実施する。</w:t>
            </w:r>
          </w:p>
        </w:tc>
        <w:tc>
          <w:tcPr>
            <w:tcW w:w="1214" w:type="dxa"/>
            <w:tcBorders>
              <w:left w:val="double" w:sz="4" w:space="0" w:color="auto"/>
            </w:tcBorders>
          </w:tcPr>
          <w:p w14:paraId="40D9F6FD" w14:textId="77777777" w:rsidR="00C86305" w:rsidRPr="00FB77C5" w:rsidRDefault="009C415D" w:rsidP="00C53987">
            <w:pPr>
              <w:textAlignment w:val="auto"/>
              <w:rPr>
                <w:sz w:val="18"/>
                <w:szCs w:val="18"/>
              </w:rPr>
            </w:pPr>
            <w:r w:rsidRPr="00FB77C5">
              <w:rPr>
                <w:rFonts w:hint="eastAsia"/>
                <w:sz w:val="18"/>
                <w:szCs w:val="18"/>
              </w:rPr>
              <w:t>日／月</w:t>
            </w:r>
          </w:p>
        </w:tc>
        <w:tc>
          <w:tcPr>
            <w:tcW w:w="1726" w:type="dxa"/>
          </w:tcPr>
          <w:p w14:paraId="04E5220E" w14:textId="77777777" w:rsidR="00C86305" w:rsidRPr="00FB77C5" w:rsidRDefault="009C415D" w:rsidP="00C53987">
            <w:pPr>
              <w:textAlignment w:val="auto"/>
              <w:rPr>
                <w:sz w:val="18"/>
                <w:szCs w:val="18"/>
              </w:rPr>
            </w:pPr>
            <w:r w:rsidRPr="00FB77C5">
              <w:rPr>
                <w:rFonts w:hint="eastAsia"/>
                <w:sz w:val="18"/>
                <w:szCs w:val="18"/>
              </w:rPr>
              <w:t>当該月の日数</w:t>
            </w:r>
          </w:p>
        </w:tc>
        <w:tc>
          <w:tcPr>
            <w:tcW w:w="1890" w:type="dxa"/>
            <w:vAlign w:val="center"/>
          </w:tcPr>
          <w:p w14:paraId="655813E7" w14:textId="77777777" w:rsidR="00C86305" w:rsidRPr="00FB77C5" w:rsidRDefault="009C415D" w:rsidP="00C53987">
            <w:pPr>
              <w:jc w:val="center"/>
              <w:textAlignment w:val="auto"/>
              <w:rPr>
                <w:sz w:val="18"/>
                <w:szCs w:val="18"/>
              </w:rPr>
            </w:pPr>
            <w:r w:rsidRPr="00FB77C5">
              <w:rPr>
                <w:rFonts w:hint="eastAsia"/>
                <w:sz w:val="18"/>
                <w:szCs w:val="18"/>
              </w:rPr>
              <w:t>―</w:t>
            </w:r>
          </w:p>
        </w:tc>
        <w:tc>
          <w:tcPr>
            <w:tcW w:w="1890" w:type="dxa"/>
          </w:tcPr>
          <w:p w14:paraId="7F00742F" w14:textId="77777777" w:rsidR="00C86305" w:rsidRPr="00FB77C5" w:rsidRDefault="009C415D"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・疑義が生じた場合</w:t>
            </w:r>
          </w:p>
        </w:tc>
        <w:tc>
          <w:tcPr>
            <w:tcW w:w="3849" w:type="dxa"/>
            <w:tcBorders>
              <w:right w:val="single" w:sz="4" w:space="0" w:color="auto"/>
            </w:tcBorders>
            <w:vAlign w:val="center"/>
          </w:tcPr>
          <w:p w14:paraId="4F762529" w14:textId="77777777" w:rsidR="00C86305" w:rsidRPr="00FB77C5" w:rsidRDefault="009C415D" w:rsidP="00C53987">
            <w:pPr>
              <w:textAlignment w:val="auto"/>
              <w:rPr>
                <w:sz w:val="18"/>
                <w:szCs w:val="18"/>
              </w:rPr>
            </w:pPr>
            <w:r w:rsidRPr="00FB77C5">
              <w:rPr>
                <w:rFonts w:hint="eastAsia"/>
                <w:sz w:val="18"/>
                <w:szCs w:val="18"/>
              </w:rPr>
              <w:t>1か月～3年</w:t>
            </w:r>
          </w:p>
        </w:tc>
      </w:tr>
      <w:tr w:rsidR="00E0787C" w:rsidRPr="00FB77C5" w14:paraId="769AF49A" w14:textId="77777777" w:rsidTr="00D751E8">
        <w:trPr>
          <w:cantSplit/>
          <w:trHeight w:val="1410"/>
        </w:trPr>
        <w:tc>
          <w:tcPr>
            <w:tcW w:w="1044" w:type="dxa"/>
            <w:tcBorders>
              <w:right w:val="double" w:sz="4" w:space="0" w:color="auto"/>
            </w:tcBorders>
            <w:vAlign w:val="center"/>
          </w:tcPr>
          <w:p w14:paraId="7C5E3F61" w14:textId="77777777" w:rsidR="00E0787C" w:rsidRPr="00FB77C5" w:rsidRDefault="00E0787C" w:rsidP="00C53987">
            <w:pPr>
              <w:textAlignment w:val="auto"/>
              <w:rPr>
                <w:sz w:val="18"/>
                <w:szCs w:val="18"/>
              </w:rPr>
            </w:pPr>
            <w:r w:rsidRPr="00FB77C5">
              <w:rPr>
                <w:rFonts w:hint="eastAsia"/>
                <w:sz w:val="18"/>
                <w:szCs w:val="18"/>
              </w:rPr>
              <w:t>就労定着支援</w:t>
            </w:r>
          </w:p>
        </w:tc>
        <w:tc>
          <w:tcPr>
            <w:tcW w:w="6090" w:type="dxa"/>
            <w:tcBorders>
              <w:left w:val="nil"/>
            </w:tcBorders>
          </w:tcPr>
          <w:p w14:paraId="46B2549E" w14:textId="77777777" w:rsidR="00E0787C" w:rsidRPr="00FB77C5" w:rsidRDefault="00E0787C" w:rsidP="00C53987">
            <w:pPr>
              <w:textAlignment w:val="auto"/>
              <w:rPr>
                <w:sz w:val="18"/>
                <w:szCs w:val="18"/>
              </w:rPr>
            </w:pPr>
            <w:r w:rsidRPr="00FB77C5">
              <w:rPr>
                <w:rFonts w:hint="eastAsia"/>
                <w:sz w:val="18"/>
                <w:szCs w:val="18"/>
              </w:rPr>
              <w:t>生活介護、自立訓練、就労移行支援又は就労継続支援（以下「就労移行支援等」という。）を利用した後、通常の事業所に新たに雇用された障害者であって、就労を継続している期間が６月を経過した障害者（病気や障害により通常の事業所を休職し、就労移行支援等を利用した後、復職した障害者であって、就労を継続している期間が６月を経過した障害者も含む。）</w:t>
            </w:r>
          </w:p>
        </w:tc>
        <w:tc>
          <w:tcPr>
            <w:tcW w:w="4410" w:type="dxa"/>
            <w:tcBorders>
              <w:right w:val="double" w:sz="4" w:space="0" w:color="auto"/>
            </w:tcBorders>
          </w:tcPr>
          <w:p w14:paraId="4264FCDA"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就労移行支援等を利用して、通常の事業所に新たに雇用された障害者の就労の継続を図るため企業等との連絡調整を行うとともに、雇用に伴い生じる日常生活又は社</w:t>
            </w:r>
            <w:r w:rsidR="00963619">
              <w:rPr>
                <w:rFonts w:hAnsi="Courier New" w:hint="eastAsia"/>
                <w:color w:val="auto"/>
                <w:kern w:val="2"/>
                <w:sz w:val="18"/>
                <w:szCs w:val="18"/>
              </w:rPr>
              <w:t>会生活を営む上での各般の問題に関する相談、指導及び助言等を行う。</w:t>
            </w:r>
          </w:p>
        </w:tc>
        <w:tc>
          <w:tcPr>
            <w:tcW w:w="1214" w:type="dxa"/>
            <w:tcBorders>
              <w:left w:val="double" w:sz="4" w:space="0" w:color="auto"/>
            </w:tcBorders>
          </w:tcPr>
          <w:p w14:paraId="37450DAA" w14:textId="77777777" w:rsidR="00E0787C" w:rsidRPr="00FB77C5" w:rsidRDefault="00E0787C" w:rsidP="00C53987">
            <w:pPr>
              <w:textAlignment w:val="auto"/>
              <w:rPr>
                <w:sz w:val="18"/>
                <w:szCs w:val="18"/>
              </w:rPr>
            </w:pPr>
            <w:r w:rsidRPr="00FB77C5">
              <w:rPr>
                <w:rFonts w:hint="eastAsia"/>
                <w:sz w:val="18"/>
                <w:szCs w:val="18"/>
              </w:rPr>
              <w:t>日／月</w:t>
            </w:r>
          </w:p>
        </w:tc>
        <w:tc>
          <w:tcPr>
            <w:tcW w:w="1726" w:type="dxa"/>
          </w:tcPr>
          <w:p w14:paraId="6F29FDC2" w14:textId="77777777" w:rsidR="00E0787C" w:rsidRPr="00FB77C5" w:rsidRDefault="00E0787C" w:rsidP="00C53987">
            <w:pPr>
              <w:textAlignment w:val="auto"/>
              <w:rPr>
                <w:sz w:val="18"/>
                <w:szCs w:val="18"/>
              </w:rPr>
            </w:pPr>
          </w:p>
          <w:p w14:paraId="38F8F4DC" w14:textId="77777777" w:rsidR="00E0787C" w:rsidRPr="00FB77C5" w:rsidRDefault="00E0787C" w:rsidP="00C53987">
            <w:pPr>
              <w:textAlignment w:val="auto"/>
              <w:rPr>
                <w:sz w:val="18"/>
                <w:szCs w:val="18"/>
              </w:rPr>
            </w:pPr>
          </w:p>
          <w:p w14:paraId="41D67FA7" w14:textId="77777777" w:rsidR="00E0787C" w:rsidRPr="00FB77C5" w:rsidRDefault="00E0787C" w:rsidP="00C53987">
            <w:pPr>
              <w:textAlignment w:val="auto"/>
              <w:rPr>
                <w:sz w:val="18"/>
                <w:szCs w:val="18"/>
              </w:rPr>
            </w:pPr>
            <w:r w:rsidRPr="00FB77C5">
              <w:rPr>
                <w:rFonts w:hint="eastAsia"/>
                <w:sz w:val="18"/>
                <w:szCs w:val="18"/>
              </w:rPr>
              <w:t>当該月の日数</w:t>
            </w:r>
          </w:p>
        </w:tc>
        <w:tc>
          <w:tcPr>
            <w:tcW w:w="1890" w:type="dxa"/>
            <w:vAlign w:val="center"/>
          </w:tcPr>
          <w:p w14:paraId="5CEBFA70" w14:textId="77777777" w:rsidR="00E0787C" w:rsidRPr="00FB77C5" w:rsidRDefault="00E0787C" w:rsidP="00C53987">
            <w:pPr>
              <w:jc w:val="center"/>
              <w:textAlignment w:val="auto"/>
              <w:rPr>
                <w:sz w:val="18"/>
                <w:szCs w:val="18"/>
              </w:rPr>
            </w:pPr>
            <w:r w:rsidRPr="00FB77C5">
              <w:rPr>
                <w:rFonts w:hint="eastAsia"/>
                <w:sz w:val="18"/>
                <w:szCs w:val="18"/>
              </w:rPr>
              <w:t>―</w:t>
            </w:r>
          </w:p>
        </w:tc>
        <w:tc>
          <w:tcPr>
            <w:tcW w:w="1890" w:type="dxa"/>
          </w:tcPr>
          <w:p w14:paraId="63F3938C" w14:textId="77777777" w:rsidR="00E0787C" w:rsidRPr="00FB77C5" w:rsidRDefault="00E0787C" w:rsidP="00C53987">
            <w:pPr>
              <w:pStyle w:val="Up1"/>
              <w:kinsoku/>
              <w:adjustRightInd/>
              <w:spacing w:line="240" w:lineRule="auto"/>
              <w:textAlignment w:val="auto"/>
              <w:rPr>
                <w:rFonts w:hAnsi="Courier New"/>
                <w:color w:val="auto"/>
                <w:kern w:val="2"/>
                <w:sz w:val="18"/>
                <w:szCs w:val="18"/>
              </w:rPr>
            </w:pPr>
            <w:r w:rsidRPr="00FB77C5">
              <w:rPr>
                <w:rFonts w:hAnsi="Courier New" w:hint="eastAsia"/>
                <w:color w:val="auto"/>
                <w:kern w:val="2"/>
                <w:sz w:val="18"/>
                <w:szCs w:val="18"/>
              </w:rPr>
              <w:t>・疑義が生じた場合</w:t>
            </w:r>
          </w:p>
        </w:tc>
        <w:tc>
          <w:tcPr>
            <w:tcW w:w="3849" w:type="dxa"/>
            <w:tcBorders>
              <w:right w:val="single" w:sz="4" w:space="0" w:color="auto"/>
            </w:tcBorders>
            <w:vAlign w:val="center"/>
          </w:tcPr>
          <w:p w14:paraId="12703B2D" w14:textId="77777777" w:rsidR="00E0787C" w:rsidRPr="00FB77C5" w:rsidRDefault="00E0787C" w:rsidP="00C53987">
            <w:pPr>
              <w:textAlignment w:val="auto"/>
              <w:rPr>
                <w:sz w:val="18"/>
                <w:szCs w:val="18"/>
              </w:rPr>
            </w:pPr>
            <w:r w:rsidRPr="00FB77C5">
              <w:rPr>
                <w:rFonts w:hint="eastAsia"/>
                <w:sz w:val="18"/>
                <w:szCs w:val="18"/>
              </w:rPr>
              <w:t>1か月～1年</w:t>
            </w:r>
          </w:p>
        </w:tc>
      </w:tr>
      <w:tr w:rsidR="00E0787C" w:rsidRPr="00FB77C5" w14:paraId="6C0EF6CB" w14:textId="77777777" w:rsidTr="00D751E8">
        <w:trPr>
          <w:cantSplit/>
          <w:trHeight w:val="1686"/>
        </w:trPr>
        <w:tc>
          <w:tcPr>
            <w:tcW w:w="1044" w:type="dxa"/>
            <w:tcBorders>
              <w:right w:val="double" w:sz="4" w:space="0" w:color="auto"/>
            </w:tcBorders>
            <w:vAlign w:val="center"/>
          </w:tcPr>
          <w:p w14:paraId="31A6AE2F" w14:textId="77777777" w:rsidR="00E0787C" w:rsidRPr="00FB77C5" w:rsidRDefault="00E0787C" w:rsidP="00C53987">
            <w:pPr>
              <w:textAlignment w:val="auto"/>
              <w:rPr>
                <w:sz w:val="18"/>
                <w:szCs w:val="18"/>
              </w:rPr>
            </w:pPr>
            <w:r w:rsidRPr="00FB77C5">
              <w:rPr>
                <w:rFonts w:hint="eastAsia"/>
                <w:sz w:val="18"/>
                <w:szCs w:val="18"/>
              </w:rPr>
              <w:t>自立生活援助</w:t>
            </w:r>
          </w:p>
        </w:tc>
        <w:tc>
          <w:tcPr>
            <w:tcW w:w="6090" w:type="dxa"/>
            <w:tcBorders>
              <w:left w:val="nil"/>
            </w:tcBorders>
          </w:tcPr>
          <w:p w14:paraId="62750CD3" w14:textId="77777777" w:rsidR="00E0787C" w:rsidRPr="00FB77C5" w:rsidRDefault="00E0787C" w:rsidP="00C53987">
            <w:pPr>
              <w:textAlignment w:val="auto"/>
              <w:rPr>
                <w:sz w:val="18"/>
                <w:szCs w:val="18"/>
              </w:rPr>
            </w:pPr>
            <w:r w:rsidRPr="00FB77C5">
              <w:rPr>
                <w:rFonts w:hint="eastAsia"/>
                <w:sz w:val="18"/>
                <w:szCs w:val="18"/>
              </w:rPr>
              <w:t>障害者支援施設若しくは共同生活援助を行う住居等を利用していた障害者又は居宅において単身であるため若しくはその家族と同居している場合であっても、当該家族等が障害や疾病等のため居宅における自立した日常生活を営む上での各般の問題に対する支援が見込めない状況にある障害者</w:t>
            </w:r>
          </w:p>
        </w:tc>
        <w:tc>
          <w:tcPr>
            <w:tcW w:w="4410" w:type="dxa"/>
            <w:tcBorders>
              <w:right w:val="double" w:sz="4" w:space="0" w:color="auto"/>
            </w:tcBorders>
          </w:tcPr>
          <w:p w14:paraId="3F79ECFE" w14:textId="77777777" w:rsidR="00E0787C" w:rsidRPr="00FB77C5" w:rsidRDefault="00E0787C" w:rsidP="00C53987">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居宅における自立した日常生活を営む上での各般の問題につき、定期的な巡回又は随時通報を受けて行う訪問、相談対応等により、障害者の状況を把握し、必要な情報の提供及び助言並びに相談、関係機関との連絡</w:t>
            </w:r>
            <w:r w:rsidR="00963619">
              <w:rPr>
                <w:rFonts w:hAnsi="Courier New" w:hint="eastAsia"/>
                <w:color w:val="auto"/>
                <w:kern w:val="2"/>
                <w:sz w:val="18"/>
                <w:szCs w:val="18"/>
              </w:rPr>
              <w:t>調整等の自立した日常生活を営むための環境整備に必要な援助を行う。</w:t>
            </w:r>
          </w:p>
        </w:tc>
        <w:tc>
          <w:tcPr>
            <w:tcW w:w="1214" w:type="dxa"/>
            <w:tcBorders>
              <w:left w:val="double" w:sz="4" w:space="0" w:color="auto"/>
            </w:tcBorders>
          </w:tcPr>
          <w:p w14:paraId="4385AD28" w14:textId="77777777" w:rsidR="00E0787C" w:rsidRPr="00FB77C5" w:rsidRDefault="00E0787C" w:rsidP="00C53987">
            <w:pPr>
              <w:textAlignment w:val="auto"/>
              <w:rPr>
                <w:sz w:val="18"/>
                <w:szCs w:val="18"/>
              </w:rPr>
            </w:pPr>
            <w:r w:rsidRPr="00FB77C5">
              <w:rPr>
                <w:rFonts w:hint="eastAsia"/>
                <w:sz w:val="18"/>
                <w:szCs w:val="18"/>
              </w:rPr>
              <w:t>日／月</w:t>
            </w:r>
          </w:p>
        </w:tc>
        <w:tc>
          <w:tcPr>
            <w:tcW w:w="1726" w:type="dxa"/>
          </w:tcPr>
          <w:p w14:paraId="7A50AC0C" w14:textId="77777777" w:rsidR="00E0787C" w:rsidRPr="00FB77C5" w:rsidRDefault="00E0787C" w:rsidP="00C53987">
            <w:pPr>
              <w:textAlignment w:val="auto"/>
              <w:rPr>
                <w:sz w:val="18"/>
                <w:szCs w:val="18"/>
              </w:rPr>
            </w:pPr>
          </w:p>
          <w:p w14:paraId="03E5445F" w14:textId="77777777" w:rsidR="00E0787C" w:rsidRPr="00FB77C5" w:rsidRDefault="00E0787C" w:rsidP="00C53987">
            <w:pPr>
              <w:textAlignment w:val="auto"/>
              <w:rPr>
                <w:sz w:val="18"/>
                <w:szCs w:val="18"/>
              </w:rPr>
            </w:pPr>
          </w:p>
          <w:p w14:paraId="0D7C954E" w14:textId="77777777" w:rsidR="00E0787C" w:rsidRPr="00FB77C5" w:rsidRDefault="00E0787C" w:rsidP="00C53987">
            <w:pPr>
              <w:textAlignment w:val="auto"/>
              <w:rPr>
                <w:sz w:val="18"/>
                <w:szCs w:val="18"/>
              </w:rPr>
            </w:pPr>
            <w:r w:rsidRPr="00FB77C5">
              <w:rPr>
                <w:rFonts w:hint="eastAsia"/>
                <w:sz w:val="18"/>
                <w:szCs w:val="18"/>
              </w:rPr>
              <w:t>当該月の日数</w:t>
            </w:r>
          </w:p>
        </w:tc>
        <w:tc>
          <w:tcPr>
            <w:tcW w:w="1890" w:type="dxa"/>
            <w:vAlign w:val="center"/>
          </w:tcPr>
          <w:p w14:paraId="7F788BED" w14:textId="77777777" w:rsidR="00E0787C" w:rsidRPr="00FB77C5" w:rsidRDefault="00E0787C" w:rsidP="00C53987">
            <w:pPr>
              <w:jc w:val="center"/>
              <w:textAlignment w:val="auto"/>
              <w:rPr>
                <w:sz w:val="18"/>
                <w:szCs w:val="18"/>
              </w:rPr>
            </w:pPr>
            <w:r w:rsidRPr="00FB77C5">
              <w:rPr>
                <w:rFonts w:hint="eastAsia"/>
                <w:sz w:val="18"/>
                <w:szCs w:val="18"/>
              </w:rPr>
              <w:t>―</w:t>
            </w:r>
          </w:p>
        </w:tc>
        <w:tc>
          <w:tcPr>
            <w:tcW w:w="1890" w:type="dxa"/>
          </w:tcPr>
          <w:p w14:paraId="4E9D04F3" w14:textId="77777777" w:rsidR="00E0787C" w:rsidRPr="00FB77C5" w:rsidRDefault="00E0787C" w:rsidP="00C53987">
            <w:pPr>
              <w:textAlignment w:val="auto"/>
              <w:rPr>
                <w:sz w:val="18"/>
                <w:szCs w:val="18"/>
              </w:rPr>
            </w:pPr>
            <w:r w:rsidRPr="00FB77C5">
              <w:rPr>
                <w:rFonts w:hint="eastAsia"/>
                <w:sz w:val="18"/>
                <w:szCs w:val="18"/>
              </w:rPr>
              <w:t>・疑義が生じた場合</w:t>
            </w:r>
          </w:p>
        </w:tc>
        <w:tc>
          <w:tcPr>
            <w:tcW w:w="3849" w:type="dxa"/>
            <w:tcBorders>
              <w:right w:val="single" w:sz="4" w:space="0" w:color="auto"/>
            </w:tcBorders>
            <w:vAlign w:val="center"/>
          </w:tcPr>
          <w:p w14:paraId="78D3AFDF" w14:textId="77777777" w:rsidR="00E0787C" w:rsidRPr="00FB77C5" w:rsidRDefault="00E0787C" w:rsidP="00C53987">
            <w:pPr>
              <w:textAlignment w:val="auto"/>
              <w:rPr>
                <w:sz w:val="18"/>
                <w:szCs w:val="18"/>
              </w:rPr>
            </w:pPr>
            <w:r w:rsidRPr="00FB77C5">
              <w:rPr>
                <w:rFonts w:hint="eastAsia"/>
                <w:sz w:val="18"/>
                <w:szCs w:val="18"/>
              </w:rPr>
              <w:t>1か月～1年</w:t>
            </w:r>
          </w:p>
        </w:tc>
      </w:tr>
    </w:tbl>
    <w:p w14:paraId="151EC275" w14:textId="77777777" w:rsidR="00554E34" w:rsidRDefault="00554E34">
      <w:pPr>
        <w:rPr>
          <w:sz w:val="18"/>
          <w:szCs w:val="18"/>
        </w:rPr>
      </w:pPr>
    </w:p>
    <w:p w14:paraId="5816CDF5" w14:textId="77777777" w:rsidR="00E0408A" w:rsidRDefault="00E0408A">
      <w:pPr>
        <w:rPr>
          <w:sz w:val="18"/>
          <w:szCs w:val="18"/>
        </w:rPr>
      </w:pPr>
    </w:p>
    <w:p w14:paraId="7DE80678" w14:textId="77777777" w:rsidR="00E0408A" w:rsidRDefault="00E0408A">
      <w:pPr>
        <w:rPr>
          <w:sz w:val="18"/>
          <w:szCs w:val="18"/>
        </w:rPr>
      </w:pPr>
    </w:p>
    <w:p w14:paraId="494D1AF6" w14:textId="77777777" w:rsidR="00E0408A" w:rsidRDefault="00E0408A">
      <w:pPr>
        <w:rPr>
          <w:sz w:val="18"/>
          <w:szCs w:val="18"/>
        </w:rPr>
      </w:pPr>
    </w:p>
    <w:p w14:paraId="2E102277" w14:textId="77777777" w:rsidR="00E0408A" w:rsidRDefault="00E0408A">
      <w:pPr>
        <w:rPr>
          <w:sz w:val="18"/>
          <w:szCs w:val="18"/>
        </w:rPr>
      </w:pPr>
    </w:p>
    <w:p w14:paraId="3C06F391" w14:textId="77777777" w:rsidR="00E0408A" w:rsidRDefault="00E0408A">
      <w:pPr>
        <w:rPr>
          <w:sz w:val="18"/>
          <w:szCs w:val="18"/>
        </w:rPr>
      </w:pPr>
    </w:p>
    <w:p w14:paraId="71BACE53" w14:textId="77777777" w:rsidR="00E0408A" w:rsidRDefault="00E0408A">
      <w:pPr>
        <w:rPr>
          <w:sz w:val="18"/>
          <w:szCs w:val="18"/>
        </w:rPr>
      </w:pPr>
    </w:p>
    <w:p w14:paraId="268A3F63" w14:textId="77777777" w:rsidR="00E0408A" w:rsidRDefault="00E0408A">
      <w:pPr>
        <w:rPr>
          <w:sz w:val="18"/>
          <w:szCs w:val="18"/>
        </w:rPr>
      </w:pPr>
    </w:p>
    <w:p w14:paraId="20AE8EE9" w14:textId="77777777" w:rsidR="00E0408A" w:rsidRDefault="00E0408A">
      <w:pPr>
        <w:rPr>
          <w:sz w:val="18"/>
          <w:szCs w:val="18"/>
        </w:rPr>
      </w:pPr>
    </w:p>
    <w:p w14:paraId="63AD413B" w14:textId="77777777" w:rsidR="00E0408A" w:rsidRDefault="00E0408A">
      <w:pPr>
        <w:rPr>
          <w:sz w:val="18"/>
          <w:szCs w:val="18"/>
        </w:rPr>
      </w:pPr>
    </w:p>
    <w:p w14:paraId="08AC644E" w14:textId="77777777" w:rsidR="00E0408A" w:rsidRDefault="00E0408A">
      <w:pPr>
        <w:rPr>
          <w:sz w:val="18"/>
          <w:szCs w:val="18"/>
        </w:rPr>
      </w:pPr>
    </w:p>
    <w:p w14:paraId="5890BF14" w14:textId="77777777" w:rsidR="00E0408A" w:rsidRDefault="00E0408A">
      <w:pPr>
        <w:rPr>
          <w:sz w:val="18"/>
          <w:szCs w:val="18"/>
        </w:rPr>
      </w:pPr>
    </w:p>
    <w:p w14:paraId="43FF4BB1" w14:textId="77777777" w:rsidR="00E0408A" w:rsidRDefault="00E0408A">
      <w:pPr>
        <w:rPr>
          <w:sz w:val="18"/>
          <w:szCs w:val="18"/>
        </w:rPr>
      </w:pPr>
    </w:p>
    <w:p w14:paraId="34078E95" w14:textId="77777777" w:rsidR="00E0408A" w:rsidRDefault="00E0408A">
      <w:pPr>
        <w:rPr>
          <w:sz w:val="18"/>
          <w:szCs w:val="18"/>
        </w:rPr>
      </w:pPr>
    </w:p>
    <w:p w14:paraId="20F5B655" w14:textId="77777777" w:rsidR="00E0408A" w:rsidRDefault="00E0408A">
      <w:pPr>
        <w:rPr>
          <w:sz w:val="18"/>
          <w:szCs w:val="18"/>
        </w:rPr>
      </w:pPr>
    </w:p>
    <w:p w14:paraId="0D60AA4E" w14:textId="77777777" w:rsidR="00E0408A" w:rsidRDefault="00E0408A">
      <w:pPr>
        <w:rPr>
          <w:sz w:val="18"/>
          <w:szCs w:val="18"/>
        </w:rPr>
      </w:pPr>
    </w:p>
    <w:p w14:paraId="50723A7E" w14:textId="77777777" w:rsidR="00E0408A" w:rsidRDefault="00E0408A">
      <w:pPr>
        <w:rPr>
          <w:sz w:val="18"/>
          <w:szCs w:val="18"/>
        </w:rPr>
      </w:pPr>
    </w:p>
    <w:p w14:paraId="493ACA8A" w14:textId="77777777" w:rsidR="000B1893" w:rsidRPr="00FB77C5" w:rsidRDefault="000B1893">
      <w:pPr>
        <w:rPr>
          <w:sz w:val="18"/>
          <w:szCs w:val="18"/>
        </w:rPr>
      </w:pPr>
    </w:p>
    <w:p w14:paraId="6F78F702" w14:textId="77777777" w:rsidR="00F54CCD" w:rsidRPr="00FB77C5" w:rsidRDefault="00DC64EA" w:rsidP="00F54CCD">
      <w:pPr>
        <w:textAlignment w:val="auto"/>
        <w:rPr>
          <w:szCs w:val="21"/>
        </w:rPr>
      </w:pPr>
      <w:r w:rsidRPr="00FB77C5">
        <w:rPr>
          <w:rFonts w:hint="eastAsia"/>
          <w:szCs w:val="21"/>
        </w:rPr>
        <w:t>【地域相談支援給付】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6044"/>
        <w:gridCol w:w="4456"/>
        <w:gridCol w:w="1356"/>
        <w:gridCol w:w="1584"/>
        <w:gridCol w:w="1890"/>
        <w:gridCol w:w="1890"/>
        <w:gridCol w:w="3849"/>
      </w:tblGrid>
      <w:tr w:rsidR="00583760" w:rsidRPr="00FB77C5" w14:paraId="6FA7BAE2" w14:textId="77777777" w:rsidTr="00D751E8">
        <w:trPr>
          <w:cantSplit/>
          <w:trHeight w:val="420"/>
        </w:trPr>
        <w:tc>
          <w:tcPr>
            <w:tcW w:w="1044" w:type="dxa"/>
            <w:vMerge w:val="restart"/>
            <w:tcBorders>
              <w:right w:val="double" w:sz="4" w:space="0" w:color="auto"/>
            </w:tcBorders>
            <w:vAlign w:val="center"/>
          </w:tcPr>
          <w:p w14:paraId="0EA8F0A1" w14:textId="77777777" w:rsidR="00583760" w:rsidRPr="00FB77C5" w:rsidRDefault="00583760" w:rsidP="00DC64EA">
            <w:pPr>
              <w:jc w:val="center"/>
              <w:textAlignment w:val="auto"/>
              <w:rPr>
                <w:sz w:val="18"/>
                <w:szCs w:val="18"/>
              </w:rPr>
            </w:pPr>
            <w:r w:rsidRPr="00FB77C5">
              <w:rPr>
                <w:rFonts w:hint="eastAsia"/>
                <w:sz w:val="18"/>
                <w:szCs w:val="18"/>
              </w:rPr>
              <w:t>サービスの種類</w:t>
            </w:r>
          </w:p>
        </w:tc>
        <w:tc>
          <w:tcPr>
            <w:tcW w:w="6044" w:type="dxa"/>
            <w:vMerge w:val="restart"/>
            <w:tcBorders>
              <w:left w:val="double" w:sz="4" w:space="0" w:color="auto"/>
            </w:tcBorders>
            <w:vAlign w:val="center"/>
          </w:tcPr>
          <w:p w14:paraId="02240F5B" w14:textId="77777777" w:rsidR="00583760" w:rsidRPr="00FB77C5" w:rsidRDefault="00583760" w:rsidP="00DC64EA">
            <w:pPr>
              <w:jc w:val="center"/>
              <w:textAlignment w:val="auto"/>
              <w:rPr>
                <w:sz w:val="18"/>
                <w:szCs w:val="18"/>
              </w:rPr>
            </w:pPr>
            <w:r w:rsidRPr="00FB77C5">
              <w:rPr>
                <w:rFonts w:hint="eastAsia"/>
                <w:sz w:val="18"/>
                <w:szCs w:val="18"/>
              </w:rPr>
              <w:t>対象者</w:t>
            </w:r>
          </w:p>
        </w:tc>
        <w:tc>
          <w:tcPr>
            <w:tcW w:w="4456" w:type="dxa"/>
            <w:vMerge w:val="restart"/>
            <w:tcBorders>
              <w:right w:val="double" w:sz="4" w:space="0" w:color="auto"/>
            </w:tcBorders>
            <w:vAlign w:val="center"/>
          </w:tcPr>
          <w:p w14:paraId="3C6DD8BF" w14:textId="77777777" w:rsidR="00583760" w:rsidRPr="00FB77C5" w:rsidRDefault="00583760" w:rsidP="00DC64EA">
            <w:pPr>
              <w:jc w:val="center"/>
              <w:textAlignment w:val="auto"/>
              <w:rPr>
                <w:sz w:val="18"/>
                <w:szCs w:val="18"/>
              </w:rPr>
            </w:pPr>
            <w:r w:rsidRPr="00FB77C5">
              <w:rPr>
                <w:rFonts w:hint="eastAsia"/>
                <w:sz w:val="18"/>
                <w:szCs w:val="18"/>
              </w:rPr>
              <w:t>サービス内容</w:t>
            </w:r>
          </w:p>
        </w:tc>
        <w:tc>
          <w:tcPr>
            <w:tcW w:w="1356" w:type="dxa"/>
            <w:vMerge w:val="restart"/>
            <w:tcBorders>
              <w:left w:val="double" w:sz="4" w:space="0" w:color="auto"/>
            </w:tcBorders>
            <w:vAlign w:val="center"/>
          </w:tcPr>
          <w:p w14:paraId="5D20E430" w14:textId="77777777" w:rsidR="00583760" w:rsidRPr="00FB77C5" w:rsidRDefault="00583760" w:rsidP="00DC64EA">
            <w:pPr>
              <w:jc w:val="center"/>
              <w:textAlignment w:val="auto"/>
              <w:rPr>
                <w:sz w:val="18"/>
                <w:szCs w:val="18"/>
              </w:rPr>
            </w:pPr>
            <w:r w:rsidRPr="00FB77C5">
              <w:rPr>
                <w:rFonts w:hint="eastAsia"/>
                <w:sz w:val="18"/>
                <w:szCs w:val="18"/>
              </w:rPr>
              <w:t>支給量を定める単位</w:t>
            </w:r>
          </w:p>
        </w:tc>
        <w:tc>
          <w:tcPr>
            <w:tcW w:w="5364" w:type="dxa"/>
            <w:gridSpan w:val="3"/>
            <w:vAlign w:val="center"/>
          </w:tcPr>
          <w:p w14:paraId="51DEFD3F" w14:textId="77777777" w:rsidR="00583760" w:rsidRPr="00FB77C5" w:rsidRDefault="00583760" w:rsidP="00DC64EA">
            <w:pPr>
              <w:jc w:val="center"/>
              <w:textAlignment w:val="auto"/>
              <w:rPr>
                <w:sz w:val="18"/>
                <w:szCs w:val="18"/>
              </w:rPr>
            </w:pPr>
            <w:r w:rsidRPr="00FB77C5">
              <w:rPr>
                <w:rFonts w:hint="eastAsia"/>
                <w:sz w:val="18"/>
                <w:szCs w:val="18"/>
              </w:rPr>
              <w:t>支給量</w:t>
            </w:r>
          </w:p>
        </w:tc>
        <w:tc>
          <w:tcPr>
            <w:tcW w:w="3849" w:type="dxa"/>
            <w:vMerge w:val="restart"/>
            <w:tcBorders>
              <w:right w:val="single" w:sz="4" w:space="0" w:color="auto"/>
            </w:tcBorders>
            <w:vAlign w:val="center"/>
          </w:tcPr>
          <w:p w14:paraId="72A644BB" w14:textId="77777777" w:rsidR="00583760" w:rsidRPr="00FB77C5" w:rsidRDefault="00583760" w:rsidP="00DC64EA">
            <w:pPr>
              <w:ind w:left="210" w:right="315" w:hanging="210"/>
              <w:jc w:val="center"/>
              <w:textAlignment w:val="auto"/>
              <w:rPr>
                <w:sz w:val="18"/>
                <w:szCs w:val="18"/>
              </w:rPr>
            </w:pPr>
            <w:r w:rsidRPr="00FB77C5">
              <w:rPr>
                <w:rFonts w:hint="eastAsia"/>
                <w:spacing w:val="53"/>
                <w:sz w:val="18"/>
                <w:szCs w:val="18"/>
              </w:rPr>
              <w:t xml:space="preserve">　</w:t>
            </w:r>
            <w:r w:rsidRPr="00FB77C5">
              <w:rPr>
                <w:rFonts w:hint="eastAsia"/>
                <w:sz w:val="18"/>
                <w:szCs w:val="18"/>
              </w:rPr>
              <w:t>支給決定の有効期間</w:t>
            </w:r>
          </w:p>
        </w:tc>
      </w:tr>
      <w:tr w:rsidR="00583760" w:rsidRPr="00FB77C5" w14:paraId="5884C37E" w14:textId="77777777" w:rsidTr="00D751E8">
        <w:trPr>
          <w:cantSplit/>
          <w:trHeight w:val="420"/>
        </w:trPr>
        <w:tc>
          <w:tcPr>
            <w:tcW w:w="1044" w:type="dxa"/>
            <w:vMerge/>
            <w:tcBorders>
              <w:right w:val="double" w:sz="4" w:space="0" w:color="auto"/>
            </w:tcBorders>
            <w:vAlign w:val="center"/>
          </w:tcPr>
          <w:p w14:paraId="10B9612C" w14:textId="77777777" w:rsidR="00583760" w:rsidRPr="00FB77C5" w:rsidRDefault="00583760" w:rsidP="00DC64EA">
            <w:pPr>
              <w:textAlignment w:val="auto"/>
              <w:rPr>
                <w:sz w:val="18"/>
                <w:szCs w:val="18"/>
              </w:rPr>
            </w:pPr>
          </w:p>
        </w:tc>
        <w:tc>
          <w:tcPr>
            <w:tcW w:w="6044" w:type="dxa"/>
            <w:vMerge/>
            <w:tcBorders>
              <w:left w:val="double" w:sz="4" w:space="0" w:color="auto"/>
            </w:tcBorders>
            <w:vAlign w:val="center"/>
          </w:tcPr>
          <w:p w14:paraId="32D18C35" w14:textId="77777777" w:rsidR="00583760" w:rsidRPr="00FB77C5" w:rsidRDefault="00583760" w:rsidP="00DC64EA">
            <w:pPr>
              <w:textAlignment w:val="auto"/>
              <w:rPr>
                <w:sz w:val="18"/>
                <w:szCs w:val="18"/>
              </w:rPr>
            </w:pPr>
          </w:p>
        </w:tc>
        <w:tc>
          <w:tcPr>
            <w:tcW w:w="4456" w:type="dxa"/>
            <w:vMerge/>
            <w:tcBorders>
              <w:right w:val="double" w:sz="4" w:space="0" w:color="auto"/>
            </w:tcBorders>
            <w:vAlign w:val="center"/>
          </w:tcPr>
          <w:p w14:paraId="2BFCA213" w14:textId="77777777" w:rsidR="00583760" w:rsidRPr="00FB77C5" w:rsidRDefault="00583760" w:rsidP="00DC64EA">
            <w:pPr>
              <w:textAlignment w:val="auto"/>
              <w:rPr>
                <w:sz w:val="18"/>
                <w:szCs w:val="18"/>
              </w:rPr>
            </w:pPr>
          </w:p>
        </w:tc>
        <w:tc>
          <w:tcPr>
            <w:tcW w:w="1356" w:type="dxa"/>
            <w:vMerge/>
            <w:tcBorders>
              <w:left w:val="double" w:sz="4" w:space="0" w:color="auto"/>
            </w:tcBorders>
            <w:vAlign w:val="center"/>
          </w:tcPr>
          <w:p w14:paraId="15E27E0F" w14:textId="77777777" w:rsidR="00583760" w:rsidRPr="00FB77C5" w:rsidRDefault="00583760" w:rsidP="00DC64EA">
            <w:pPr>
              <w:textAlignment w:val="auto"/>
              <w:rPr>
                <w:sz w:val="18"/>
                <w:szCs w:val="18"/>
              </w:rPr>
            </w:pPr>
          </w:p>
        </w:tc>
        <w:tc>
          <w:tcPr>
            <w:tcW w:w="3474" w:type="dxa"/>
            <w:gridSpan w:val="2"/>
            <w:vAlign w:val="center"/>
          </w:tcPr>
          <w:p w14:paraId="2D0AC00B" w14:textId="77777777" w:rsidR="00583760" w:rsidRPr="00FB77C5" w:rsidRDefault="00583760" w:rsidP="00DC64EA">
            <w:pPr>
              <w:jc w:val="center"/>
              <w:textAlignment w:val="auto"/>
              <w:rPr>
                <w:sz w:val="18"/>
                <w:szCs w:val="18"/>
              </w:rPr>
            </w:pPr>
            <w:r w:rsidRPr="00FB77C5">
              <w:rPr>
                <w:rFonts w:hint="eastAsia"/>
                <w:sz w:val="18"/>
                <w:szCs w:val="18"/>
              </w:rPr>
              <w:t>基準量</w:t>
            </w:r>
          </w:p>
        </w:tc>
        <w:tc>
          <w:tcPr>
            <w:tcW w:w="1890" w:type="dxa"/>
            <w:vMerge w:val="restart"/>
            <w:vAlign w:val="center"/>
          </w:tcPr>
          <w:p w14:paraId="1076417D" w14:textId="77777777" w:rsidR="00583760" w:rsidRPr="00FB77C5" w:rsidRDefault="00583760" w:rsidP="00DC64EA">
            <w:pPr>
              <w:ind w:left="210" w:right="210" w:hanging="210"/>
              <w:jc w:val="center"/>
              <w:textAlignment w:val="auto"/>
              <w:rPr>
                <w:sz w:val="18"/>
                <w:szCs w:val="18"/>
              </w:rPr>
            </w:pPr>
            <w:r w:rsidRPr="00FB77C5">
              <w:rPr>
                <w:rFonts w:hint="eastAsia"/>
                <w:sz w:val="18"/>
                <w:szCs w:val="18"/>
              </w:rPr>
              <w:t xml:space="preserve">　審査会に諮る基準</w:t>
            </w:r>
          </w:p>
        </w:tc>
        <w:tc>
          <w:tcPr>
            <w:tcW w:w="3849" w:type="dxa"/>
            <w:vMerge/>
            <w:tcBorders>
              <w:right w:val="single" w:sz="4" w:space="0" w:color="auto"/>
            </w:tcBorders>
            <w:vAlign w:val="center"/>
          </w:tcPr>
          <w:p w14:paraId="23BB0392" w14:textId="77777777" w:rsidR="00583760" w:rsidRPr="00FB77C5" w:rsidRDefault="00583760" w:rsidP="00DC64EA">
            <w:pPr>
              <w:jc w:val="center"/>
              <w:textAlignment w:val="auto"/>
              <w:rPr>
                <w:sz w:val="18"/>
                <w:szCs w:val="18"/>
              </w:rPr>
            </w:pPr>
          </w:p>
        </w:tc>
      </w:tr>
      <w:tr w:rsidR="00583760" w:rsidRPr="00FB77C5" w14:paraId="603CCC6A" w14:textId="77777777" w:rsidTr="00D751E8">
        <w:trPr>
          <w:cantSplit/>
          <w:trHeight w:val="420"/>
        </w:trPr>
        <w:tc>
          <w:tcPr>
            <w:tcW w:w="1044" w:type="dxa"/>
            <w:vMerge/>
            <w:tcBorders>
              <w:right w:val="double" w:sz="4" w:space="0" w:color="auto"/>
            </w:tcBorders>
            <w:vAlign w:val="center"/>
          </w:tcPr>
          <w:p w14:paraId="784C8F3D" w14:textId="77777777" w:rsidR="00583760" w:rsidRPr="00FB77C5" w:rsidRDefault="00583760" w:rsidP="00DC64EA">
            <w:pPr>
              <w:textAlignment w:val="auto"/>
              <w:rPr>
                <w:sz w:val="18"/>
                <w:szCs w:val="18"/>
              </w:rPr>
            </w:pPr>
          </w:p>
        </w:tc>
        <w:tc>
          <w:tcPr>
            <w:tcW w:w="6044" w:type="dxa"/>
            <w:vMerge/>
            <w:tcBorders>
              <w:left w:val="double" w:sz="4" w:space="0" w:color="auto"/>
            </w:tcBorders>
            <w:vAlign w:val="center"/>
          </w:tcPr>
          <w:p w14:paraId="2C200887" w14:textId="77777777" w:rsidR="00583760" w:rsidRPr="00FB77C5" w:rsidRDefault="00583760" w:rsidP="00DC64EA">
            <w:pPr>
              <w:textAlignment w:val="auto"/>
              <w:rPr>
                <w:sz w:val="18"/>
                <w:szCs w:val="18"/>
              </w:rPr>
            </w:pPr>
          </w:p>
        </w:tc>
        <w:tc>
          <w:tcPr>
            <w:tcW w:w="4456" w:type="dxa"/>
            <w:vMerge/>
            <w:tcBorders>
              <w:right w:val="double" w:sz="4" w:space="0" w:color="auto"/>
            </w:tcBorders>
            <w:vAlign w:val="center"/>
          </w:tcPr>
          <w:p w14:paraId="63F3F623" w14:textId="77777777" w:rsidR="00583760" w:rsidRPr="00FB77C5" w:rsidRDefault="00583760" w:rsidP="00DC64EA">
            <w:pPr>
              <w:textAlignment w:val="auto"/>
              <w:rPr>
                <w:sz w:val="18"/>
                <w:szCs w:val="18"/>
              </w:rPr>
            </w:pPr>
          </w:p>
        </w:tc>
        <w:tc>
          <w:tcPr>
            <w:tcW w:w="1356" w:type="dxa"/>
            <w:vMerge/>
            <w:tcBorders>
              <w:left w:val="double" w:sz="4" w:space="0" w:color="auto"/>
            </w:tcBorders>
            <w:vAlign w:val="center"/>
          </w:tcPr>
          <w:p w14:paraId="2136876A" w14:textId="77777777" w:rsidR="00583760" w:rsidRPr="00FB77C5" w:rsidRDefault="00583760" w:rsidP="00DC64EA">
            <w:pPr>
              <w:textAlignment w:val="auto"/>
              <w:rPr>
                <w:sz w:val="18"/>
                <w:szCs w:val="18"/>
              </w:rPr>
            </w:pPr>
          </w:p>
        </w:tc>
        <w:tc>
          <w:tcPr>
            <w:tcW w:w="1584" w:type="dxa"/>
            <w:vAlign w:val="center"/>
          </w:tcPr>
          <w:p w14:paraId="43F5BA29" w14:textId="77777777" w:rsidR="00583760" w:rsidRPr="00FB77C5" w:rsidRDefault="00583760" w:rsidP="00DC64EA">
            <w:pPr>
              <w:jc w:val="center"/>
              <w:textAlignment w:val="auto"/>
              <w:rPr>
                <w:sz w:val="18"/>
                <w:szCs w:val="18"/>
              </w:rPr>
            </w:pPr>
            <w:r w:rsidRPr="00FB77C5">
              <w:rPr>
                <w:rFonts w:hint="eastAsia"/>
                <w:sz w:val="18"/>
                <w:szCs w:val="18"/>
              </w:rPr>
              <w:t>標準</w:t>
            </w:r>
            <w:r w:rsidRPr="00FB77C5">
              <w:rPr>
                <w:sz w:val="18"/>
                <w:szCs w:val="18"/>
              </w:rPr>
              <w:t>1</w:t>
            </w:r>
          </w:p>
        </w:tc>
        <w:tc>
          <w:tcPr>
            <w:tcW w:w="1890" w:type="dxa"/>
            <w:vAlign w:val="center"/>
          </w:tcPr>
          <w:p w14:paraId="44F389C4" w14:textId="77777777" w:rsidR="00583760" w:rsidRPr="00FB77C5" w:rsidRDefault="00583760" w:rsidP="00DC64EA">
            <w:pPr>
              <w:jc w:val="center"/>
              <w:textAlignment w:val="auto"/>
              <w:rPr>
                <w:sz w:val="18"/>
                <w:szCs w:val="18"/>
              </w:rPr>
            </w:pPr>
            <w:r w:rsidRPr="00FB77C5">
              <w:rPr>
                <w:rFonts w:hint="eastAsia"/>
                <w:sz w:val="18"/>
                <w:szCs w:val="18"/>
              </w:rPr>
              <w:t>標準</w:t>
            </w:r>
            <w:r w:rsidRPr="00FB77C5">
              <w:rPr>
                <w:sz w:val="18"/>
                <w:szCs w:val="18"/>
              </w:rPr>
              <w:t>2</w:t>
            </w:r>
          </w:p>
        </w:tc>
        <w:tc>
          <w:tcPr>
            <w:tcW w:w="1890" w:type="dxa"/>
            <w:vMerge/>
            <w:vAlign w:val="center"/>
          </w:tcPr>
          <w:p w14:paraId="4DF8F9FF" w14:textId="77777777" w:rsidR="00583760" w:rsidRPr="00FB77C5" w:rsidRDefault="00583760" w:rsidP="00DC64EA">
            <w:pPr>
              <w:jc w:val="center"/>
              <w:textAlignment w:val="auto"/>
              <w:rPr>
                <w:sz w:val="18"/>
                <w:szCs w:val="18"/>
              </w:rPr>
            </w:pPr>
          </w:p>
        </w:tc>
        <w:tc>
          <w:tcPr>
            <w:tcW w:w="3849" w:type="dxa"/>
            <w:vMerge/>
            <w:tcBorders>
              <w:right w:val="single" w:sz="4" w:space="0" w:color="auto"/>
            </w:tcBorders>
            <w:vAlign w:val="center"/>
          </w:tcPr>
          <w:p w14:paraId="639B84A6" w14:textId="77777777" w:rsidR="00583760" w:rsidRPr="00FB77C5" w:rsidRDefault="00583760" w:rsidP="00DC64EA">
            <w:pPr>
              <w:jc w:val="center"/>
              <w:textAlignment w:val="auto"/>
              <w:rPr>
                <w:sz w:val="18"/>
                <w:szCs w:val="18"/>
              </w:rPr>
            </w:pPr>
          </w:p>
        </w:tc>
      </w:tr>
      <w:tr w:rsidR="00583760" w:rsidRPr="00FB77C5" w14:paraId="15E6D519" w14:textId="77777777" w:rsidTr="00D751E8">
        <w:trPr>
          <w:cantSplit/>
          <w:trHeight w:val="4064"/>
        </w:trPr>
        <w:tc>
          <w:tcPr>
            <w:tcW w:w="1044" w:type="dxa"/>
            <w:tcBorders>
              <w:right w:val="double" w:sz="4" w:space="0" w:color="auto"/>
            </w:tcBorders>
            <w:vAlign w:val="center"/>
          </w:tcPr>
          <w:p w14:paraId="177ADEDE" w14:textId="77777777" w:rsidR="00583760" w:rsidRPr="00FB77C5" w:rsidRDefault="00583760" w:rsidP="00DC64EA">
            <w:pPr>
              <w:textAlignment w:val="auto"/>
              <w:rPr>
                <w:sz w:val="18"/>
                <w:szCs w:val="18"/>
              </w:rPr>
            </w:pPr>
            <w:r w:rsidRPr="00FB77C5">
              <w:rPr>
                <w:rFonts w:hint="eastAsia"/>
                <w:sz w:val="18"/>
                <w:szCs w:val="18"/>
              </w:rPr>
              <w:t>地域移行支援</w:t>
            </w:r>
          </w:p>
        </w:tc>
        <w:tc>
          <w:tcPr>
            <w:tcW w:w="6044" w:type="dxa"/>
            <w:tcBorders>
              <w:left w:val="double" w:sz="4" w:space="0" w:color="auto"/>
            </w:tcBorders>
          </w:tcPr>
          <w:p w14:paraId="5FC4B4C0" w14:textId="77777777" w:rsidR="00583760" w:rsidRPr="00FB77C5" w:rsidRDefault="00583760" w:rsidP="00DC64EA">
            <w:pPr>
              <w:ind w:left="210" w:hanging="210"/>
              <w:textAlignment w:val="auto"/>
              <w:rPr>
                <w:sz w:val="18"/>
                <w:szCs w:val="18"/>
              </w:rPr>
            </w:pPr>
            <w:r w:rsidRPr="00FB77C5">
              <w:rPr>
                <w:rFonts w:hint="eastAsia"/>
                <w:sz w:val="18"/>
                <w:szCs w:val="18"/>
              </w:rPr>
              <w:t>地域生活への移行のための支援が必要と認められる以下の者</w:t>
            </w:r>
          </w:p>
          <w:p w14:paraId="18571C3E" w14:textId="77777777" w:rsidR="00583760" w:rsidRPr="00FB77C5" w:rsidRDefault="00456D41" w:rsidP="00DC64EA">
            <w:pPr>
              <w:ind w:left="210" w:hanging="210"/>
              <w:textAlignment w:val="auto"/>
              <w:rPr>
                <w:sz w:val="18"/>
                <w:szCs w:val="18"/>
              </w:rPr>
            </w:pPr>
            <w:r w:rsidRPr="00FB77C5">
              <w:rPr>
                <w:rFonts w:hint="eastAsia"/>
                <w:sz w:val="18"/>
                <w:szCs w:val="18"/>
              </w:rPr>
              <w:t>(1)</w:t>
            </w:r>
            <w:r w:rsidR="00583760" w:rsidRPr="00FB77C5">
              <w:rPr>
                <w:rFonts w:hint="eastAsia"/>
                <w:sz w:val="18"/>
                <w:szCs w:val="18"/>
              </w:rPr>
              <w:t xml:space="preserve">　障害者支援施設、のぞみの園、児童福祉施設又は療養介護を行う病院に入所している障害者</w:t>
            </w:r>
          </w:p>
          <w:p w14:paraId="60E33EFA" w14:textId="77777777" w:rsidR="00583760" w:rsidRPr="00FB77C5" w:rsidRDefault="00583760" w:rsidP="00DC64EA">
            <w:pPr>
              <w:ind w:left="210" w:hanging="210"/>
              <w:textAlignment w:val="auto"/>
              <w:rPr>
                <w:sz w:val="18"/>
                <w:szCs w:val="18"/>
              </w:rPr>
            </w:pPr>
            <w:r w:rsidRPr="00FB77C5">
              <w:rPr>
                <w:rFonts w:hint="eastAsia"/>
                <w:sz w:val="18"/>
                <w:szCs w:val="18"/>
              </w:rPr>
              <w:t>※児童福祉施設に入所する</w:t>
            </w:r>
            <w:r w:rsidRPr="00FB77C5">
              <w:rPr>
                <w:sz w:val="18"/>
                <w:szCs w:val="18"/>
              </w:rPr>
              <w:t>18</w:t>
            </w:r>
            <w:r w:rsidRPr="00FB77C5">
              <w:rPr>
                <w:rFonts w:hint="eastAsia"/>
                <w:sz w:val="18"/>
                <w:szCs w:val="18"/>
              </w:rPr>
              <w:t>歳以上の者、障害者支援施設等に入所する</w:t>
            </w:r>
            <w:r w:rsidRPr="00FB77C5">
              <w:rPr>
                <w:sz w:val="18"/>
                <w:szCs w:val="18"/>
              </w:rPr>
              <w:t>15</w:t>
            </w:r>
            <w:r w:rsidRPr="00FB77C5">
              <w:rPr>
                <w:rFonts w:hint="eastAsia"/>
                <w:sz w:val="18"/>
                <w:szCs w:val="18"/>
              </w:rPr>
              <w:t>歳以上の障害者みなしの者も対象</w:t>
            </w:r>
          </w:p>
          <w:p w14:paraId="08F3EF77" w14:textId="77777777" w:rsidR="00583760" w:rsidRPr="00FB77C5" w:rsidRDefault="00456D41" w:rsidP="00DC64EA">
            <w:pPr>
              <w:ind w:left="210" w:hanging="210"/>
              <w:textAlignment w:val="auto"/>
              <w:rPr>
                <w:sz w:val="18"/>
                <w:szCs w:val="18"/>
              </w:rPr>
            </w:pPr>
            <w:r w:rsidRPr="00FB77C5">
              <w:rPr>
                <w:rFonts w:hint="eastAsia"/>
                <w:sz w:val="18"/>
                <w:szCs w:val="18"/>
              </w:rPr>
              <w:t>(2)</w:t>
            </w:r>
            <w:r w:rsidR="00583760" w:rsidRPr="00FB77C5">
              <w:rPr>
                <w:rFonts w:hint="eastAsia"/>
                <w:sz w:val="18"/>
                <w:szCs w:val="18"/>
              </w:rPr>
              <w:t xml:space="preserve">　精神科病院に入院している精神障害者</w:t>
            </w:r>
          </w:p>
          <w:p w14:paraId="11365843" w14:textId="77777777" w:rsidR="00583760" w:rsidRPr="00FB77C5" w:rsidRDefault="00583760" w:rsidP="00DC64EA">
            <w:pPr>
              <w:ind w:left="210" w:hanging="210"/>
              <w:textAlignment w:val="auto"/>
              <w:rPr>
                <w:sz w:val="18"/>
                <w:szCs w:val="18"/>
              </w:rPr>
            </w:pPr>
            <w:r w:rsidRPr="00FB77C5">
              <w:rPr>
                <w:rFonts w:hint="eastAsia"/>
                <w:sz w:val="18"/>
                <w:szCs w:val="18"/>
              </w:rPr>
              <w:t>※入院期間が1年以上の者又は</w:t>
            </w:r>
            <w:r w:rsidRPr="00FB77C5">
              <w:rPr>
                <w:sz w:val="18"/>
                <w:szCs w:val="18"/>
              </w:rPr>
              <w:t>1</w:t>
            </w:r>
            <w:r w:rsidRPr="00FB77C5">
              <w:rPr>
                <w:rFonts w:hint="eastAsia"/>
                <w:sz w:val="18"/>
                <w:szCs w:val="18"/>
              </w:rPr>
              <w:t>年未満であっても措置入院や医療保護入院で住居の確保等の支援が必要な者や入院の長期化が見込まれる者</w:t>
            </w:r>
          </w:p>
          <w:p w14:paraId="6CE4C65F" w14:textId="77777777" w:rsidR="00583760" w:rsidRPr="00FB77C5" w:rsidRDefault="00583760" w:rsidP="00DC64EA">
            <w:pPr>
              <w:ind w:left="210" w:hanging="210"/>
              <w:textAlignment w:val="auto"/>
              <w:rPr>
                <w:sz w:val="18"/>
                <w:szCs w:val="18"/>
              </w:rPr>
            </w:pPr>
            <w:r w:rsidRPr="00FB77C5">
              <w:rPr>
                <w:rFonts w:hint="eastAsia"/>
                <w:sz w:val="18"/>
                <w:szCs w:val="18"/>
              </w:rPr>
              <w:t>※地域移行支援の対象となる精神科病院には、医療観察法第</w:t>
            </w:r>
            <w:r w:rsidRPr="00FB77C5">
              <w:rPr>
                <w:sz w:val="18"/>
                <w:szCs w:val="18"/>
              </w:rPr>
              <w:t>2</w:t>
            </w:r>
            <w:r w:rsidRPr="00FB77C5">
              <w:rPr>
                <w:rFonts w:hint="eastAsia"/>
                <w:sz w:val="18"/>
                <w:szCs w:val="18"/>
              </w:rPr>
              <w:t>条第</w:t>
            </w:r>
            <w:r w:rsidRPr="00FB77C5">
              <w:rPr>
                <w:sz w:val="18"/>
                <w:szCs w:val="18"/>
              </w:rPr>
              <w:t>4</w:t>
            </w:r>
            <w:r w:rsidRPr="00FB77C5">
              <w:rPr>
                <w:rFonts w:hint="eastAsia"/>
                <w:sz w:val="18"/>
                <w:szCs w:val="18"/>
              </w:rPr>
              <w:t>項の指定医療機関も含まれる</w:t>
            </w:r>
            <w:r w:rsidR="00A97CB9">
              <w:rPr>
                <w:rFonts w:hint="eastAsia"/>
                <w:sz w:val="18"/>
                <w:szCs w:val="18"/>
              </w:rPr>
              <w:t>。</w:t>
            </w:r>
          </w:p>
          <w:p w14:paraId="1F9B2805" w14:textId="77777777" w:rsidR="00583760" w:rsidRPr="00FB77C5" w:rsidRDefault="00456D41" w:rsidP="00DC64EA">
            <w:pPr>
              <w:ind w:left="210" w:hanging="210"/>
              <w:textAlignment w:val="auto"/>
              <w:rPr>
                <w:sz w:val="18"/>
                <w:szCs w:val="18"/>
              </w:rPr>
            </w:pPr>
            <w:r w:rsidRPr="00FB77C5">
              <w:rPr>
                <w:rFonts w:hint="eastAsia"/>
                <w:sz w:val="18"/>
                <w:szCs w:val="18"/>
              </w:rPr>
              <w:t>(3)</w:t>
            </w:r>
            <w:r w:rsidR="00583760" w:rsidRPr="00FB77C5">
              <w:rPr>
                <w:rFonts w:hint="eastAsia"/>
                <w:sz w:val="18"/>
                <w:szCs w:val="18"/>
              </w:rPr>
              <w:t xml:space="preserve">　救護施設又は更生施設に入所している障害者</w:t>
            </w:r>
          </w:p>
          <w:p w14:paraId="1E5B04E3" w14:textId="77777777" w:rsidR="00583760" w:rsidRPr="00FB77C5" w:rsidRDefault="00456D41" w:rsidP="00DC64EA">
            <w:pPr>
              <w:ind w:left="210" w:hanging="210"/>
              <w:textAlignment w:val="auto"/>
              <w:rPr>
                <w:sz w:val="18"/>
                <w:szCs w:val="18"/>
              </w:rPr>
            </w:pPr>
            <w:r w:rsidRPr="00FB77C5">
              <w:rPr>
                <w:rFonts w:hint="eastAsia"/>
                <w:sz w:val="18"/>
                <w:szCs w:val="18"/>
              </w:rPr>
              <w:t>(4)</w:t>
            </w:r>
            <w:r w:rsidR="00583760" w:rsidRPr="00FB77C5">
              <w:rPr>
                <w:rFonts w:hint="eastAsia"/>
                <w:sz w:val="18"/>
                <w:szCs w:val="18"/>
              </w:rPr>
              <w:t xml:space="preserve">　刑事施設、少年院に収容されている障害者</w:t>
            </w:r>
          </w:p>
          <w:p w14:paraId="24D72D5E" w14:textId="77777777" w:rsidR="00583760" w:rsidRPr="00FB77C5" w:rsidRDefault="00583760" w:rsidP="00DC64EA">
            <w:pPr>
              <w:ind w:left="210" w:hanging="210"/>
              <w:textAlignment w:val="auto"/>
              <w:rPr>
                <w:sz w:val="18"/>
                <w:szCs w:val="18"/>
              </w:rPr>
            </w:pPr>
            <w:r w:rsidRPr="00FB77C5">
              <w:rPr>
                <w:rFonts w:hint="eastAsia"/>
                <w:sz w:val="18"/>
                <w:szCs w:val="18"/>
              </w:rPr>
              <w:t>※特別調整対象者に選定された障害者のうち、効果的な支援が期待される者</w:t>
            </w:r>
          </w:p>
          <w:p w14:paraId="6DF42BC3" w14:textId="77777777" w:rsidR="00583760" w:rsidRPr="00FB77C5" w:rsidRDefault="00456D41" w:rsidP="00DC64EA">
            <w:pPr>
              <w:ind w:left="210" w:hanging="210"/>
              <w:textAlignment w:val="auto"/>
              <w:rPr>
                <w:sz w:val="18"/>
                <w:szCs w:val="18"/>
              </w:rPr>
            </w:pPr>
            <w:r w:rsidRPr="00FB77C5">
              <w:rPr>
                <w:rFonts w:hint="eastAsia"/>
                <w:sz w:val="18"/>
                <w:szCs w:val="18"/>
              </w:rPr>
              <w:t>(5)</w:t>
            </w:r>
            <w:r w:rsidR="00583760" w:rsidRPr="00FB77C5">
              <w:rPr>
                <w:rFonts w:hint="eastAsia"/>
                <w:sz w:val="18"/>
                <w:szCs w:val="18"/>
              </w:rPr>
              <w:t xml:space="preserve">　更生保護施設に入所している障害者又は自立更生促進センター、就業支援センター若しくは自立準備ホームに宿泊している障害者</w:t>
            </w:r>
          </w:p>
        </w:tc>
        <w:tc>
          <w:tcPr>
            <w:tcW w:w="4456" w:type="dxa"/>
            <w:tcBorders>
              <w:right w:val="double" w:sz="4" w:space="0" w:color="auto"/>
            </w:tcBorders>
          </w:tcPr>
          <w:p w14:paraId="4B3FD605" w14:textId="77777777" w:rsidR="00583760" w:rsidRPr="00FB77C5" w:rsidRDefault="00583760" w:rsidP="00DC64EA">
            <w:pPr>
              <w:textAlignment w:val="auto"/>
              <w:rPr>
                <w:sz w:val="18"/>
                <w:szCs w:val="18"/>
              </w:rPr>
            </w:pPr>
            <w:r w:rsidRPr="00FB77C5">
              <w:rPr>
                <w:rFonts w:hint="eastAsia"/>
                <w:sz w:val="18"/>
                <w:szCs w:val="18"/>
              </w:rPr>
              <w:t>障害者支援施設等に入所している障害者又は精神科病院に入院している精神障害者につき、住居の確保その他の地域におけ</w:t>
            </w:r>
            <w:r w:rsidR="00963619">
              <w:rPr>
                <w:rFonts w:hint="eastAsia"/>
                <w:sz w:val="18"/>
                <w:szCs w:val="18"/>
              </w:rPr>
              <w:t>る生活に移行するための活動に関する相談その他の必要な支援を行う。</w:t>
            </w:r>
          </w:p>
        </w:tc>
        <w:tc>
          <w:tcPr>
            <w:tcW w:w="1356" w:type="dxa"/>
            <w:tcBorders>
              <w:left w:val="double" w:sz="4" w:space="0" w:color="auto"/>
            </w:tcBorders>
          </w:tcPr>
          <w:p w14:paraId="6B025328" w14:textId="77777777" w:rsidR="00583760" w:rsidRPr="00FB77C5" w:rsidRDefault="00583760" w:rsidP="00DC64EA">
            <w:pPr>
              <w:textAlignment w:val="auto"/>
              <w:rPr>
                <w:sz w:val="18"/>
                <w:szCs w:val="18"/>
              </w:rPr>
            </w:pPr>
            <w:r w:rsidRPr="00FB77C5">
              <w:rPr>
                <w:rFonts w:hint="eastAsia"/>
                <w:sz w:val="18"/>
                <w:szCs w:val="18"/>
              </w:rPr>
              <w:t>日／月</w:t>
            </w:r>
          </w:p>
        </w:tc>
        <w:tc>
          <w:tcPr>
            <w:tcW w:w="1584" w:type="dxa"/>
          </w:tcPr>
          <w:p w14:paraId="533D2176" w14:textId="77777777" w:rsidR="00583760" w:rsidRPr="00FB77C5" w:rsidRDefault="00583760" w:rsidP="00DC64EA">
            <w:pPr>
              <w:textAlignment w:val="auto"/>
              <w:rPr>
                <w:sz w:val="18"/>
                <w:szCs w:val="18"/>
              </w:rPr>
            </w:pPr>
          </w:p>
          <w:p w14:paraId="6B39967D" w14:textId="77777777" w:rsidR="00583760" w:rsidRPr="00FB77C5" w:rsidRDefault="00583760" w:rsidP="00DC64EA">
            <w:pPr>
              <w:textAlignment w:val="auto"/>
              <w:rPr>
                <w:sz w:val="18"/>
                <w:szCs w:val="18"/>
              </w:rPr>
            </w:pPr>
            <w:r w:rsidRPr="00FB77C5">
              <w:rPr>
                <w:rFonts w:hint="eastAsia"/>
                <w:sz w:val="18"/>
                <w:szCs w:val="18"/>
              </w:rPr>
              <w:t>【原則の日数】</w:t>
            </w:r>
          </w:p>
          <w:p w14:paraId="1B4F2576" w14:textId="77777777" w:rsidR="00583760" w:rsidRPr="00FB77C5" w:rsidRDefault="00583760" w:rsidP="00DC64EA">
            <w:pPr>
              <w:textAlignment w:val="auto"/>
              <w:rPr>
                <w:sz w:val="18"/>
                <w:szCs w:val="18"/>
              </w:rPr>
            </w:pPr>
            <w:r w:rsidRPr="00FB77C5">
              <w:rPr>
                <w:rFonts w:hint="eastAsia"/>
                <w:sz w:val="18"/>
                <w:szCs w:val="18"/>
              </w:rPr>
              <w:t>当該月の日数</w:t>
            </w:r>
          </w:p>
        </w:tc>
        <w:tc>
          <w:tcPr>
            <w:tcW w:w="1890" w:type="dxa"/>
            <w:vAlign w:val="center"/>
          </w:tcPr>
          <w:p w14:paraId="465CD0A5" w14:textId="77777777" w:rsidR="00583760" w:rsidRPr="00FB77C5" w:rsidRDefault="00583760" w:rsidP="007A7CE7">
            <w:pPr>
              <w:jc w:val="center"/>
              <w:textAlignment w:val="auto"/>
              <w:rPr>
                <w:sz w:val="18"/>
                <w:szCs w:val="18"/>
              </w:rPr>
            </w:pPr>
            <w:r w:rsidRPr="00FB77C5">
              <w:rPr>
                <w:rFonts w:hint="eastAsia"/>
                <w:sz w:val="18"/>
                <w:szCs w:val="18"/>
              </w:rPr>
              <w:t>―</w:t>
            </w:r>
          </w:p>
        </w:tc>
        <w:tc>
          <w:tcPr>
            <w:tcW w:w="1890" w:type="dxa"/>
          </w:tcPr>
          <w:p w14:paraId="71BD2D4B" w14:textId="77777777" w:rsidR="00583760" w:rsidRPr="00FB77C5" w:rsidRDefault="00583760" w:rsidP="00DC64EA">
            <w:pPr>
              <w:textAlignment w:val="auto"/>
              <w:rPr>
                <w:sz w:val="18"/>
                <w:szCs w:val="18"/>
              </w:rPr>
            </w:pPr>
            <w:r w:rsidRPr="00FB77C5">
              <w:rPr>
                <w:rFonts w:hint="eastAsia"/>
                <w:sz w:val="18"/>
                <w:szCs w:val="18"/>
              </w:rPr>
              <w:t>疑義が生じた場合</w:t>
            </w:r>
          </w:p>
        </w:tc>
        <w:tc>
          <w:tcPr>
            <w:tcW w:w="3849" w:type="dxa"/>
            <w:tcBorders>
              <w:bottom w:val="nil"/>
              <w:right w:val="single" w:sz="4" w:space="0" w:color="auto"/>
            </w:tcBorders>
          </w:tcPr>
          <w:p w14:paraId="017F90E8" w14:textId="77777777" w:rsidR="00583760" w:rsidRPr="00FB77C5" w:rsidRDefault="00583760" w:rsidP="00DC64EA">
            <w:pPr>
              <w:textAlignment w:val="auto"/>
              <w:rPr>
                <w:sz w:val="18"/>
                <w:szCs w:val="18"/>
              </w:rPr>
            </w:pPr>
            <w:r w:rsidRPr="00FB77C5">
              <w:rPr>
                <w:sz w:val="18"/>
                <w:szCs w:val="18"/>
              </w:rPr>
              <w:t>1</w:t>
            </w:r>
            <w:r w:rsidRPr="00FB77C5">
              <w:rPr>
                <w:rFonts w:hint="eastAsia"/>
                <w:sz w:val="18"/>
                <w:szCs w:val="18"/>
              </w:rPr>
              <w:t>か月～</w:t>
            </w:r>
            <w:r w:rsidRPr="00FB77C5">
              <w:rPr>
                <w:sz w:val="18"/>
                <w:szCs w:val="18"/>
              </w:rPr>
              <w:t>6</w:t>
            </w:r>
            <w:r w:rsidRPr="00FB77C5">
              <w:rPr>
                <w:rFonts w:hint="eastAsia"/>
                <w:sz w:val="18"/>
                <w:szCs w:val="18"/>
              </w:rPr>
              <w:t>か月</w:t>
            </w:r>
          </w:p>
        </w:tc>
      </w:tr>
      <w:tr w:rsidR="00583760" w:rsidRPr="00FB77C5" w14:paraId="05361CD0" w14:textId="77777777" w:rsidTr="00D751E8">
        <w:trPr>
          <w:cantSplit/>
          <w:trHeight w:val="1981"/>
        </w:trPr>
        <w:tc>
          <w:tcPr>
            <w:tcW w:w="1044" w:type="dxa"/>
            <w:tcBorders>
              <w:right w:val="double" w:sz="4" w:space="0" w:color="auto"/>
            </w:tcBorders>
            <w:vAlign w:val="center"/>
          </w:tcPr>
          <w:p w14:paraId="5389D821" w14:textId="77777777" w:rsidR="00583760" w:rsidRPr="00FB77C5" w:rsidRDefault="00583760" w:rsidP="00DC64EA">
            <w:pPr>
              <w:textAlignment w:val="auto"/>
              <w:rPr>
                <w:sz w:val="18"/>
                <w:szCs w:val="18"/>
              </w:rPr>
            </w:pPr>
            <w:r w:rsidRPr="00FB77C5">
              <w:rPr>
                <w:rFonts w:hint="eastAsia"/>
                <w:sz w:val="18"/>
                <w:szCs w:val="18"/>
              </w:rPr>
              <w:t>地域定着支援</w:t>
            </w:r>
          </w:p>
        </w:tc>
        <w:tc>
          <w:tcPr>
            <w:tcW w:w="6044" w:type="dxa"/>
            <w:tcBorders>
              <w:left w:val="double" w:sz="4" w:space="0" w:color="auto"/>
            </w:tcBorders>
          </w:tcPr>
          <w:p w14:paraId="6A354A3B" w14:textId="77777777" w:rsidR="00583760" w:rsidRPr="00FB77C5" w:rsidRDefault="00456D41" w:rsidP="00DC64EA">
            <w:pPr>
              <w:ind w:left="210" w:hanging="210"/>
              <w:textAlignment w:val="auto"/>
              <w:rPr>
                <w:sz w:val="18"/>
                <w:szCs w:val="18"/>
              </w:rPr>
            </w:pPr>
            <w:r w:rsidRPr="00FB77C5">
              <w:rPr>
                <w:rFonts w:hint="eastAsia"/>
                <w:sz w:val="18"/>
                <w:szCs w:val="18"/>
              </w:rPr>
              <w:t>(1)</w:t>
            </w:r>
            <w:r w:rsidR="00583760" w:rsidRPr="00FB77C5">
              <w:rPr>
                <w:rFonts w:hint="eastAsia"/>
                <w:sz w:val="18"/>
                <w:szCs w:val="18"/>
              </w:rPr>
              <w:t xml:space="preserve">　居宅において単身であるため緊急時の支援が見込めない状況にある者</w:t>
            </w:r>
          </w:p>
          <w:p w14:paraId="196DB2AC" w14:textId="77777777" w:rsidR="00583760" w:rsidRDefault="00456D41" w:rsidP="00DC64EA">
            <w:pPr>
              <w:ind w:left="210" w:hanging="210"/>
              <w:textAlignment w:val="auto"/>
              <w:rPr>
                <w:sz w:val="18"/>
                <w:szCs w:val="18"/>
              </w:rPr>
            </w:pPr>
            <w:r w:rsidRPr="00FB77C5">
              <w:rPr>
                <w:rFonts w:hint="eastAsia"/>
                <w:sz w:val="18"/>
                <w:szCs w:val="18"/>
              </w:rPr>
              <w:t>(2)</w:t>
            </w:r>
            <w:r w:rsidR="00583760" w:rsidRPr="00FB77C5">
              <w:rPr>
                <w:rFonts w:hint="eastAsia"/>
                <w:sz w:val="18"/>
                <w:szCs w:val="18"/>
              </w:rPr>
              <w:t xml:space="preserve">　居宅において家族と同居している障害者であっても、当該家族等が障害、疾病等のため、障害者に対し、当該家族等による緊急時の支援が見込めない状況にある者</w:t>
            </w:r>
          </w:p>
          <w:p w14:paraId="206C1FEB" w14:textId="77777777" w:rsidR="00260C8A" w:rsidRPr="000B1F0C" w:rsidRDefault="00260C8A" w:rsidP="00DC64EA">
            <w:pPr>
              <w:ind w:left="210" w:hanging="210"/>
              <w:textAlignment w:val="auto"/>
              <w:rPr>
                <w:sz w:val="18"/>
                <w:szCs w:val="18"/>
              </w:rPr>
            </w:pPr>
            <w:r w:rsidRPr="000B1F0C">
              <w:rPr>
                <w:rFonts w:hint="eastAsia"/>
                <w:sz w:val="18"/>
                <w:szCs w:val="18"/>
              </w:rPr>
              <w:t>(3)　居宅において家族と同居している障害者で、当該家族等に障害、疾病等のない場合であっても、地域移行支援を利用して退院・退所した者、精神科病院の入退院を繰り返している者、強度行動障害や高次脳機能障害等の状態にある者等、地域生活を営むため緊急時に手厚い支援を必要としている者</w:t>
            </w:r>
          </w:p>
          <w:p w14:paraId="6F112D05" w14:textId="77777777" w:rsidR="00583760" w:rsidRPr="00FB77C5" w:rsidRDefault="00583760" w:rsidP="00DC64EA">
            <w:pPr>
              <w:ind w:left="210" w:hanging="210"/>
              <w:textAlignment w:val="auto"/>
              <w:rPr>
                <w:sz w:val="18"/>
                <w:szCs w:val="18"/>
              </w:rPr>
            </w:pPr>
            <w:r w:rsidRPr="00FB77C5">
              <w:rPr>
                <w:rFonts w:hint="eastAsia"/>
                <w:sz w:val="18"/>
                <w:szCs w:val="18"/>
              </w:rPr>
              <w:t>※共同生活援助及び宿泊型自立訓練の入居者に係る常時の連絡体制の整備、緊急時の支援等については対象外</w:t>
            </w:r>
          </w:p>
        </w:tc>
        <w:tc>
          <w:tcPr>
            <w:tcW w:w="4456" w:type="dxa"/>
            <w:tcBorders>
              <w:right w:val="double" w:sz="4" w:space="0" w:color="auto"/>
            </w:tcBorders>
          </w:tcPr>
          <w:p w14:paraId="00F910EE" w14:textId="77777777" w:rsidR="00583760" w:rsidRPr="00FB77C5" w:rsidRDefault="00583760" w:rsidP="00DC64EA">
            <w:pPr>
              <w:textAlignment w:val="auto"/>
              <w:rPr>
                <w:sz w:val="18"/>
                <w:szCs w:val="18"/>
              </w:rPr>
            </w:pPr>
            <w:r w:rsidRPr="00FB77C5">
              <w:rPr>
                <w:rFonts w:hint="eastAsia"/>
                <w:sz w:val="18"/>
                <w:szCs w:val="18"/>
              </w:rPr>
              <w:t>居宅において単身等で生活する障害者につき、常時の連絡体制を確保し、障害</w:t>
            </w:r>
            <w:r w:rsidR="00963619">
              <w:rPr>
                <w:rFonts w:hint="eastAsia"/>
                <w:sz w:val="18"/>
                <w:szCs w:val="18"/>
              </w:rPr>
              <w:t>の特性に起因して生じた緊急の事態等に相談その他必要な支援を行う。</w:t>
            </w:r>
          </w:p>
        </w:tc>
        <w:tc>
          <w:tcPr>
            <w:tcW w:w="1356" w:type="dxa"/>
            <w:tcBorders>
              <w:left w:val="double" w:sz="4" w:space="0" w:color="auto"/>
            </w:tcBorders>
          </w:tcPr>
          <w:p w14:paraId="6E0B3487" w14:textId="77777777" w:rsidR="00583760" w:rsidRPr="00FB77C5" w:rsidRDefault="00583760" w:rsidP="00DC64EA">
            <w:pPr>
              <w:textAlignment w:val="auto"/>
              <w:rPr>
                <w:sz w:val="18"/>
                <w:szCs w:val="18"/>
              </w:rPr>
            </w:pPr>
            <w:r w:rsidRPr="00FB77C5">
              <w:rPr>
                <w:rFonts w:hint="eastAsia"/>
                <w:sz w:val="18"/>
                <w:szCs w:val="18"/>
              </w:rPr>
              <w:t>日／月</w:t>
            </w:r>
          </w:p>
        </w:tc>
        <w:tc>
          <w:tcPr>
            <w:tcW w:w="1584" w:type="dxa"/>
          </w:tcPr>
          <w:p w14:paraId="3EEB167B" w14:textId="77777777" w:rsidR="00583760" w:rsidRPr="00FB77C5" w:rsidRDefault="00583760" w:rsidP="00DC64EA">
            <w:pPr>
              <w:textAlignment w:val="auto"/>
              <w:rPr>
                <w:sz w:val="18"/>
                <w:szCs w:val="18"/>
              </w:rPr>
            </w:pPr>
          </w:p>
          <w:p w14:paraId="5BCA403A" w14:textId="77777777" w:rsidR="00583760" w:rsidRPr="00FB77C5" w:rsidRDefault="00583760" w:rsidP="00DC64EA">
            <w:pPr>
              <w:textAlignment w:val="auto"/>
              <w:rPr>
                <w:sz w:val="18"/>
                <w:szCs w:val="18"/>
              </w:rPr>
            </w:pPr>
            <w:r w:rsidRPr="00FB77C5">
              <w:rPr>
                <w:rFonts w:hint="eastAsia"/>
                <w:sz w:val="18"/>
                <w:szCs w:val="18"/>
              </w:rPr>
              <w:t>【原則の日数】</w:t>
            </w:r>
          </w:p>
          <w:p w14:paraId="790EDF36" w14:textId="77777777" w:rsidR="00583760" w:rsidRPr="00FB77C5" w:rsidRDefault="00583760" w:rsidP="00DC64EA">
            <w:pPr>
              <w:textAlignment w:val="auto"/>
              <w:rPr>
                <w:sz w:val="18"/>
                <w:szCs w:val="18"/>
              </w:rPr>
            </w:pPr>
            <w:r w:rsidRPr="00FB77C5">
              <w:rPr>
                <w:rFonts w:hint="eastAsia"/>
                <w:sz w:val="18"/>
                <w:szCs w:val="18"/>
              </w:rPr>
              <w:t>当該月の日数</w:t>
            </w:r>
          </w:p>
        </w:tc>
        <w:tc>
          <w:tcPr>
            <w:tcW w:w="1890" w:type="dxa"/>
            <w:vAlign w:val="center"/>
          </w:tcPr>
          <w:p w14:paraId="4A961B45" w14:textId="77777777" w:rsidR="00583760" w:rsidRPr="00FB77C5" w:rsidRDefault="00583760" w:rsidP="007A7CE7">
            <w:pPr>
              <w:jc w:val="center"/>
              <w:textAlignment w:val="auto"/>
              <w:rPr>
                <w:sz w:val="18"/>
                <w:szCs w:val="18"/>
              </w:rPr>
            </w:pPr>
            <w:r w:rsidRPr="00FB77C5">
              <w:rPr>
                <w:rFonts w:hint="eastAsia"/>
                <w:sz w:val="18"/>
                <w:szCs w:val="18"/>
              </w:rPr>
              <w:t>―</w:t>
            </w:r>
          </w:p>
        </w:tc>
        <w:tc>
          <w:tcPr>
            <w:tcW w:w="1890" w:type="dxa"/>
          </w:tcPr>
          <w:p w14:paraId="7BA0FB42" w14:textId="77777777" w:rsidR="00583760" w:rsidRPr="00FB77C5" w:rsidRDefault="00583760" w:rsidP="00DC64EA">
            <w:pPr>
              <w:textAlignment w:val="auto"/>
              <w:rPr>
                <w:sz w:val="18"/>
                <w:szCs w:val="18"/>
              </w:rPr>
            </w:pPr>
            <w:r w:rsidRPr="00FB77C5">
              <w:rPr>
                <w:rFonts w:hint="eastAsia"/>
                <w:sz w:val="18"/>
                <w:szCs w:val="18"/>
              </w:rPr>
              <w:t>疑義が生じた場合</w:t>
            </w:r>
          </w:p>
        </w:tc>
        <w:tc>
          <w:tcPr>
            <w:tcW w:w="3849" w:type="dxa"/>
            <w:tcBorders>
              <w:right w:val="single" w:sz="4" w:space="0" w:color="auto"/>
            </w:tcBorders>
          </w:tcPr>
          <w:p w14:paraId="69D400F8" w14:textId="77777777" w:rsidR="00583760" w:rsidRPr="00FB77C5" w:rsidRDefault="00583760" w:rsidP="00DC64EA">
            <w:pPr>
              <w:textAlignment w:val="auto"/>
              <w:rPr>
                <w:sz w:val="18"/>
                <w:szCs w:val="18"/>
              </w:rPr>
            </w:pPr>
            <w:r w:rsidRPr="00FB77C5">
              <w:rPr>
                <w:sz w:val="18"/>
                <w:szCs w:val="18"/>
              </w:rPr>
              <w:t>1</w:t>
            </w:r>
            <w:r w:rsidRPr="00FB77C5">
              <w:rPr>
                <w:rFonts w:hint="eastAsia"/>
                <w:sz w:val="18"/>
                <w:szCs w:val="18"/>
              </w:rPr>
              <w:t>か月～</w:t>
            </w:r>
            <w:r w:rsidRPr="00FB77C5">
              <w:rPr>
                <w:sz w:val="18"/>
                <w:szCs w:val="18"/>
              </w:rPr>
              <w:t>1</w:t>
            </w:r>
            <w:r w:rsidRPr="00FB77C5">
              <w:rPr>
                <w:rFonts w:hint="eastAsia"/>
                <w:sz w:val="18"/>
                <w:szCs w:val="18"/>
              </w:rPr>
              <w:t>年</w:t>
            </w:r>
          </w:p>
        </w:tc>
      </w:tr>
    </w:tbl>
    <w:p w14:paraId="07FC0E90" w14:textId="77777777" w:rsidR="00DC64EA" w:rsidRPr="00FB77C5" w:rsidRDefault="00DC64EA" w:rsidP="00F54CCD">
      <w:pPr>
        <w:textAlignment w:val="auto"/>
        <w:rPr>
          <w:szCs w:val="21"/>
        </w:rPr>
      </w:pPr>
    </w:p>
    <w:p w14:paraId="6BC76A39" w14:textId="77777777" w:rsidR="00B06D15" w:rsidRPr="00FB77C5" w:rsidRDefault="00B06D15" w:rsidP="00F54CCD">
      <w:pPr>
        <w:textAlignment w:val="auto"/>
        <w:rPr>
          <w:szCs w:val="21"/>
        </w:rPr>
      </w:pPr>
    </w:p>
    <w:p w14:paraId="5C430A96" w14:textId="77777777" w:rsidR="00583760" w:rsidRPr="00FB77C5" w:rsidRDefault="00583760" w:rsidP="00F54CCD">
      <w:pPr>
        <w:textAlignment w:val="auto"/>
        <w:rPr>
          <w:szCs w:val="21"/>
        </w:rPr>
      </w:pPr>
    </w:p>
    <w:p w14:paraId="12F9FC54" w14:textId="77777777" w:rsidR="00583760" w:rsidRPr="00FB77C5" w:rsidRDefault="00583760" w:rsidP="00F54CCD">
      <w:pPr>
        <w:textAlignment w:val="auto"/>
        <w:rPr>
          <w:szCs w:val="21"/>
        </w:rPr>
      </w:pPr>
    </w:p>
    <w:p w14:paraId="1B51E235" w14:textId="77777777" w:rsidR="00583760" w:rsidRDefault="00583760" w:rsidP="00F54CCD">
      <w:pPr>
        <w:textAlignment w:val="auto"/>
        <w:rPr>
          <w:szCs w:val="21"/>
        </w:rPr>
      </w:pPr>
    </w:p>
    <w:p w14:paraId="2F5FCDDE" w14:textId="77777777" w:rsidR="000B02ED" w:rsidRDefault="000B02ED" w:rsidP="00F54CCD">
      <w:pPr>
        <w:textAlignment w:val="auto"/>
        <w:rPr>
          <w:szCs w:val="21"/>
        </w:rPr>
      </w:pPr>
    </w:p>
    <w:p w14:paraId="0969837C" w14:textId="77777777" w:rsidR="000B02ED" w:rsidRDefault="000B02ED" w:rsidP="00F54CCD">
      <w:pPr>
        <w:textAlignment w:val="auto"/>
        <w:rPr>
          <w:szCs w:val="21"/>
        </w:rPr>
      </w:pPr>
    </w:p>
    <w:p w14:paraId="2FE5EA9D" w14:textId="77777777" w:rsidR="000B02ED" w:rsidRDefault="000B02ED" w:rsidP="00F54CCD">
      <w:pPr>
        <w:textAlignment w:val="auto"/>
        <w:rPr>
          <w:szCs w:val="21"/>
        </w:rPr>
      </w:pPr>
    </w:p>
    <w:p w14:paraId="22665637" w14:textId="77777777" w:rsidR="000B02ED" w:rsidRDefault="000B02ED" w:rsidP="00F54CCD">
      <w:pPr>
        <w:textAlignment w:val="auto"/>
        <w:rPr>
          <w:szCs w:val="21"/>
        </w:rPr>
      </w:pPr>
    </w:p>
    <w:p w14:paraId="4B0632E7" w14:textId="77777777" w:rsidR="000B02ED" w:rsidRDefault="000B02ED" w:rsidP="00F54CCD">
      <w:pPr>
        <w:textAlignment w:val="auto"/>
        <w:rPr>
          <w:szCs w:val="21"/>
        </w:rPr>
      </w:pPr>
    </w:p>
    <w:p w14:paraId="47DBA73A" w14:textId="77777777" w:rsidR="000B02ED" w:rsidRDefault="000B02ED" w:rsidP="00F54CCD">
      <w:pPr>
        <w:textAlignment w:val="auto"/>
        <w:rPr>
          <w:szCs w:val="21"/>
        </w:rPr>
      </w:pPr>
    </w:p>
    <w:p w14:paraId="50AB37B5" w14:textId="77777777" w:rsidR="000B02ED" w:rsidRDefault="000B02ED" w:rsidP="00F54CCD">
      <w:pPr>
        <w:textAlignment w:val="auto"/>
        <w:rPr>
          <w:szCs w:val="21"/>
        </w:rPr>
      </w:pPr>
    </w:p>
    <w:p w14:paraId="5384FA36" w14:textId="77777777" w:rsidR="000B02ED" w:rsidRDefault="000B02ED" w:rsidP="00F54CCD">
      <w:pPr>
        <w:textAlignment w:val="auto"/>
        <w:rPr>
          <w:szCs w:val="21"/>
        </w:rPr>
      </w:pPr>
    </w:p>
    <w:p w14:paraId="2F7FD331" w14:textId="77777777" w:rsidR="000B02ED" w:rsidRDefault="000B02ED" w:rsidP="00F54CCD">
      <w:pPr>
        <w:textAlignment w:val="auto"/>
        <w:rPr>
          <w:szCs w:val="21"/>
        </w:rPr>
      </w:pPr>
    </w:p>
    <w:p w14:paraId="55D5D604" w14:textId="77777777" w:rsidR="000B02ED" w:rsidRDefault="000B02ED" w:rsidP="00F54CCD">
      <w:pPr>
        <w:textAlignment w:val="auto"/>
        <w:rPr>
          <w:szCs w:val="21"/>
        </w:rPr>
      </w:pPr>
    </w:p>
    <w:p w14:paraId="078041C8" w14:textId="77777777" w:rsidR="000B02ED" w:rsidRDefault="000B02ED" w:rsidP="00F54CCD">
      <w:pPr>
        <w:textAlignment w:val="auto"/>
        <w:rPr>
          <w:szCs w:val="21"/>
        </w:rPr>
      </w:pPr>
    </w:p>
    <w:p w14:paraId="5E683F77" w14:textId="77777777" w:rsidR="000B02ED" w:rsidRDefault="000B02ED" w:rsidP="00F54CCD">
      <w:pPr>
        <w:textAlignment w:val="auto"/>
        <w:rPr>
          <w:szCs w:val="21"/>
        </w:rPr>
      </w:pPr>
    </w:p>
    <w:p w14:paraId="60579FB4" w14:textId="77777777" w:rsidR="000B02ED" w:rsidRDefault="000B02ED" w:rsidP="00F54CCD">
      <w:pPr>
        <w:textAlignment w:val="auto"/>
        <w:rPr>
          <w:szCs w:val="21"/>
        </w:rPr>
      </w:pPr>
    </w:p>
    <w:p w14:paraId="1C96B6AD" w14:textId="77777777" w:rsidR="00B06D15" w:rsidRPr="00FB77C5" w:rsidRDefault="00B06D15" w:rsidP="00F54CCD">
      <w:pPr>
        <w:textAlignment w:val="auto"/>
        <w:rPr>
          <w:szCs w:val="21"/>
        </w:rPr>
      </w:pPr>
      <w:r w:rsidRPr="00FB77C5">
        <w:rPr>
          <w:rFonts w:hint="eastAsia"/>
          <w:szCs w:val="21"/>
        </w:rPr>
        <w:lastRenderedPageBreak/>
        <w:t>【障害児通所支援】</w:t>
      </w:r>
    </w:p>
    <w:tbl>
      <w:tblPr>
        <w:tblW w:w="221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6090"/>
        <w:gridCol w:w="4410"/>
        <w:gridCol w:w="1050"/>
        <w:gridCol w:w="1890"/>
        <w:gridCol w:w="2243"/>
        <w:gridCol w:w="2126"/>
        <w:gridCol w:w="3260"/>
      </w:tblGrid>
      <w:tr w:rsidR="00583760" w:rsidRPr="00FB77C5" w14:paraId="30AA311A" w14:textId="77777777" w:rsidTr="00D751E8">
        <w:trPr>
          <w:cantSplit/>
          <w:trHeight w:val="420"/>
        </w:trPr>
        <w:tc>
          <w:tcPr>
            <w:tcW w:w="1044" w:type="dxa"/>
            <w:vMerge w:val="restart"/>
            <w:tcBorders>
              <w:right w:val="double" w:sz="4" w:space="0" w:color="auto"/>
            </w:tcBorders>
            <w:vAlign w:val="center"/>
          </w:tcPr>
          <w:p w14:paraId="5CEACF1B" w14:textId="77777777" w:rsidR="00583760" w:rsidRPr="00FB77C5" w:rsidRDefault="00583760" w:rsidP="00D776D9">
            <w:pPr>
              <w:jc w:val="center"/>
              <w:textAlignment w:val="auto"/>
              <w:rPr>
                <w:sz w:val="18"/>
                <w:szCs w:val="18"/>
              </w:rPr>
            </w:pPr>
            <w:r w:rsidRPr="00FB77C5">
              <w:rPr>
                <w:rFonts w:hint="eastAsia"/>
                <w:sz w:val="18"/>
                <w:szCs w:val="18"/>
              </w:rPr>
              <w:t>サービスの種類</w:t>
            </w:r>
          </w:p>
        </w:tc>
        <w:tc>
          <w:tcPr>
            <w:tcW w:w="6090" w:type="dxa"/>
            <w:vMerge w:val="restart"/>
            <w:tcBorders>
              <w:left w:val="double" w:sz="4" w:space="0" w:color="auto"/>
            </w:tcBorders>
            <w:vAlign w:val="center"/>
          </w:tcPr>
          <w:p w14:paraId="37182ADB" w14:textId="77777777" w:rsidR="00583760" w:rsidRPr="00FB77C5" w:rsidRDefault="00583760" w:rsidP="00D776D9">
            <w:pPr>
              <w:jc w:val="center"/>
              <w:textAlignment w:val="auto"/>
              <w:rPr>
                <w:sz w:val="18"/>
                <w:szCs w:val="18"/>
              </w:rPr>
            </w:pPr>
            <w:r w:rsidRPr="00FB77C5">
              <w:rPr>
                <w:rFonts w:hint="eastAsia"/>
                <w:sz w:val="18"/>
                <w:szCs w:val="18"/>
              </w:rPr>
              <w:t>対象者</w:t>
            </w:r>
          </w:p>
        </w:tc>
        <w:tc>
          <w:tcPr>
            <w:tcW w:w="4410" w:type="dxa"/>
            <w:vMerge w:val="restart"/>
            <w:tcBorders>
              <w:right w:val="double" w:sz="4" w:space="0" w:color="auto"/>
            </w:tcBorders>
            <w:vAlign w:val="center"/>
          </w:tcPr>
          <w:p w14:paraId="3530EA8D" w14:textId="77777777" w:rsidR="00583760" w:rsidRPr="00FB77C5" w:rsidRDefault="00583760" w:rsidP="00D776D9">
            <w:pPr>
              <w:jc w:val="center"/>
              <w:textAlignment w:val="auto"/>
              <w:rPr>
                <w:sz w:val="18"/>
                <w:szCs w:val="18"/>
              </w:rPr>
            </w:pPr>
            <w:r w:rsidRPr="00FB77C5">
              <w:rPr>
                <w:rFonts w:hint="eastAsia"/>
                <w:sz w:val="18"/>
                <w:szCs w:val="18"/>
              </w:rPr>
              <w:t>サービス内容</w:t>
            </w:r>
          </w:p>
        </w:tc>
        <w:tc>
          <w:tcPr>
            <w:tcW w:w="1050" w:type="dxa"/>
            <w:vMerge w:val="restart"/>
            <w:tcBorders>
              <w:left w:val="double" w:sz="4" w:space="0" w:color="auto"/>
            </w:tcBorders>
            <w:vAlign w:val="center"/>
          </w:tcPr>
          <w:p w14:paraId="30A2F8A4" w14:textId="77777777" w:rsidR="00583760" w:rsidRPr="00FB77C5" w:rsidRDefault="00583760" w:rsidP="00D776D9">
            <w:pPr>
              <w:jc w:val="center"/>
              <w:textAlignment w:val="auto"/>
              <w:rPr>
                <w:sz w:val="18"/>
                <w:szCs w:val="18"/>
              </w:rPr>
            </w:pPr>
            <w:r w:rsidRPr="00FB77C5">
              <w:rPr>
                <w:rFonts w:hint="eastAsia"/>
                <w:sz w:val="18"/>
                <w:szCs w:val="18"/>
              </w:rPr>
              <w:t>支給量を定める単位</w:t>
            </w:r>
          </w:p>
        </w:tc>
        <w:tc>
          <w:tcPr>
            <w:tcW w:w="6259" w:type="dxa"/>
            <w:gridSpan w:val="3"/>
            <w:vAlign w:val="center"/>
          </w:tcPr>
          <w:p w14:paraId="7729881D" w14:textId="77777777" w:rsidR="00583760" w:rsidRPr="00FB77C5" w:rsidRDefault="00583760" w:rsidP="00D776D9">
            <w:pPr>
              <w:jc w:val="center"/>
              <w:textAlignment w:val="auto"/>
              <w:rPr>
                <w:sz w:val="18"/>
                <w:szCs w:val="18"/>
              </w:rPr>
            </w:pPr>
            <w:r w:rsidRPr="00FB77C5">
              <w:rPr>
                <w:rFonts w:hint="eastAsia"/>
                <w:sz w:val="18"/>
                <w:szCs w:val="18"/>
              </w:rPr>
              <w:t>支給量</w:t>
            </w:r>
          </w:p>
        </w:tc>
        <w:tc>
          <w:tcPr>
            <w:tcW w:w="3260" w:type="dxa"/>
            <w:vMerge w:val="restart"/>
            <w:tcBorders>
              <w:right w:val="single" w:sz="4" w:space="0" w:color="auto"/>
            </w:tcBorders>
            <w:vAlign w:val="center"/>
          </w:tcPr>
          <w:p w14:paraId="0F57A6E4" w14:textId="77777777" w:rsidR="00583760" w:rsidRPr="00FB77C5" w:rsidRDefault="00583760" w:rsidP="00D776D9">
            <w:pPr>
              <w:ind w:left="210" w:right="315" w:hanging="210"/>
              <w:jc w:val="center"/>
              <w:textAlignment w:val="auto"/>
              <w:rPr>
                <w:sz w:val="18"/>
                <w:szCs w:val="18"/>
              </w:rPr>
            </w:pPr>
            <w:r w:rsidRPr="00FB77C5">
              <w:rPr>
                <w:rFonts w:hint="eastAsia"/>
                <w:spacing w:val="53"/>
                <w:sz w:val="18"/>
                <w:szCs w:val="18"/>
              </w:rPr>
              <w:t xml:space="preserve">　</w:t>
            </w:r>
            <w:r w:rsidRPr="00FB77C5">
              <w:rPr>
                <w:rFonts w:hint="eastAsia"/>
                <w:sz w:val="18"/>
                <w:szCs w:val="18"/>
              </w:rPr>
              <w:t>支給決定の有効期間</w:t>
            </w:r>
          </w:p>
        </w:tc>
      </w:tr>
      <w:tr w:rsidR="00583760" w:rsidRPr="00FB77C5" w14:paraId="6B56B852" w14:textId="77777777" w:rsidTr="00D751E8">
        <w:trPr>
          <w:cantSplit/>
          <w:trHeight w:val="420"/>
        </w:trPr>
        <w:tc>
          <w:tcPr>
            <w:tcW w:w="1044" w:type="dxa"/>
            <w:vMerge/>
            <w:tcBorders>
              <w:right w:val="double" w:sz="4" w:space="0" w:color="auto"/>
            </w:tcBorders>
            <w:vAlign w:val="center"/>
          </w:tcPr>
          <w:p w14:paraId="0C2A75BC" w14:textId="77777777" w:rsidR="00583760" w:rsidRPr="00FB77C5" w:rsidRDefault="00583760" w:rsidP="00D776D9">
            <w:pPr>
              <w:textAlignment w:val="auto"/>
              <w:rPr>
                <w:sz w:val="18"/>
                <w:szCs w:val="18"/>
              </w:rPr>
            </w:pPr>
          </w:p>
        </w:tc>
        <w:tc>
          <w:tcPr>
            <w:tcW w:w="6090" w:type="dxa"/>
            <w:vMerge/>
            <w:tcBorders>
              <w:left w:val="double" w:sz="4" w:space="0" w:color="auto"/>
            </w:tcBorders>
            <w:vAlign w:val="center"/>
          </w:tcPr>
          <w:p w14:paraId="53F3651E" w14:textId="77777777" w:rsidR="00583760" w:rsidRPr="00FB77C5" w:rsidRDefault="00583760" w:rsidP="00D776D9">
            <w:pPr>
              <w:textAlignment w:val="auto"/>
              <w:rPr>
                <w:sz w:val="18"/>
                <w:szCs w:val="18"/>
              </w:rPr>
            </w:pPr>
          </w:p>
        </w:tc>
        <w:tc>
          <w:tcPr>
            <w:tcW w:w="4410" w:type="dxa"/>
            <w:vMerge/>
            <w:tcBorders>
              <w:right w:val="double" w:sz="4" w:space="0" w:color="auto"/>
            </w:tcBorders>
            <w:vAlign w:val="center"/>
          </w:tcPr>
          <w:p w14:paraId="3B7B161A" w14:textId="77777777" w:rsidR="00583760" w:rsidRPr="00FB77C5" w:rsidRDefault="00583760" w:rsidP="00D776D9">
            <w:pPr>
              <w:textAlignment w:val="auto"/>
              <w:rPr>
                <w:sz w:val="18"/>
                <w:szCs w:val="18"/>
              </w:rPr>
            </w:pPr>
          </w:p>
        </w:tc>
        <w:tc>
          <w:tcPr>
            <w:tcW w:w="1050" w:type="dxa"/>
            <w:vMerge/>
            <w:tcBorders>
              <w:left w:val="double" w:sz="4" w:space="0" w:color="auto"/>
            </w:tcBorders>
            <w:vAlign w:val="center"/>
          </w:tcPr>
          <w:p w14:paraId="7C0BB3FD" w14:textId="77777777" w:rsidR="00583760" w:rsidRPr="00FB77C5" w:rsidRDefault="00583760" w:rsidP="00D776D9">
            <w:pPr>
              <w:textAlignment w:val="auto"/>
              <w:rPr>
                <w:sz w:val="18"/>
                <w:szCs w:val="18"/>
              </w:rPr>
            </w:pPr>
          </w:p>
        </w:tc>
        <w:tc>
          <w:tcPr>
            <w:tcW w:w="4133" w:type="dxa"/>
            <w:gridSpan w:val="2"/>
            <w:vAlign w:val="center"/>
          </w:tcPr>
          <w:p w14:paraId="6804FB3A" w14:textId="77777777" w:rsidR="00583760" w:rsidRPr="00FB77C5" w:rsidRDefault="00583760" w:rsidP="00D776D9">
            <w:pPr>
              <w:jc w:val="center"/>
              <w:textAlignment w:val="auto"/>
              <w:rPr>
                <w:sz w:val="18"/>
                <w:szCs w:val="18"/>
              </w:rPr>
            </w:pPr>
            <w:r w:rsidRPr="00FB77C5">
              <w:rPr>
                <w:rFonts w:hint="eastAsia"/>
                <w:sz w:val="18"/>
                <w:szCs w:val="18"/>
              </w:rPr>
              <w:t>基準量</w:t>
            </w:r>
          </w:p>
        </w:tc>
        <w:tc>
          <w:tcPr>
            <w:tcW w:w="2126" w:type="dxa"/>
            <w:vMerge w:val="restart"/>
            <w:vAlign w:val="center"/>
          </w:tcPr>
          <w:p w14:paraId="2226C5E6" w14:textId="77777777" w:rsidR="00583760" w:rsidRPr="00FB77C5" w:rsidRDefault="00583760" w:rsidP="00D776D9">
            <w:pPr>
              <w:ind w:left="210" w:right="210" w:hanging="210"/>
              <w:jc w:val="center"/>
              <w:textAlignment w:val="auto"/>
              <w:rPr>
                <w:sz w:val="18"/>
                <w:szCs w:val="18"/>
              </w:rPr>
            </w:pPr>
            <w:r w:rsidRPr="00FB77C5">
              <w:rPr>
                <w:rFonts w:hint="eastAsia"/>
                <w:sz w:val="18"/>
                <w:szCs w:val="18"/>
              </w:rPr>
              <w:t xml:space="preserve">　審査会に諮る基準</w:t>
            </w:r>
          </w:p>
        </w:tc>
        <w:tc>
          <w:tcPr>
            <w:tcW w:w="3260" w:type="dxa"/>
            <w:vMerge/>
            <w:tcBorders>
              <w:right w:val="single" w:sz="4" w:space="0" w:color="auto"/>
            </w:tcBorders>
            <w:vAlign w:val="center"/>
          </w:tcPr>
          <w:p w14:paraId="4482DCA0" w14:textId="77777777" w:rsidR="00583760" w:rsidRPr="00FB77C5" w:rsidRDefault="00583760" w:rsidP="00D776D9">
            <w:pPr>
              <w:jc w:val="center"/>
              <w:textAlignment w:val="auto"/>
              <w:rPr>
                <w:sz w:val="18"/>
                <w:szCs w:val="18"/>
              </w:rPr>
            </w:pPr>
          </w:p>
        </w:tc>
      </w:tr>
      <w:tr w:rsidR="00583760" w:rsidRPr="00FB77C5" w14:paraId="02D2FFF3" w14:textId="77777777" w:rsidTr="00D751E8">
        <w:trPr>
          <w:cantSplit/>
          <w:trHeight w:val="420"/>
        </w:trPr>
        <w:tc>
          <w:tcPr>
            <w:tcW w:w="1044" w:type="dxa"/>
            <w:vMerge/>
            <w:tcBorders>
              <w:right w:val="double" w:sz="4" w:space="0" w:color="auto"/>
            </w:tcBorders>
            <w:vAlign w:val="center"/>
          </w:tcPr>
          <w:p w14:paraId="78EA0597" w14:textId="77777777" w:rsidR="00583760" w:rsidRPr="00FB77C5" w:rsidRDefault="00583760" w:rsidP="00D776D9">
            <w:pPr>
              <w:textAlignment w:val="auto"/>
              <w:rPr>
                <w:sz w:val="18"/>
                <w:szCs w:val="18"/>
              </w:rPr>
            </w:pPr>
          </w:p>
        </w:tc>
        <w:tc>
          <w:tcPr>
            <w:tcW w:w="6090" w:type="dxa"/>
            <w:vMerge/>
            <w:tcBorders>
              <w:left w:val="double" w:sz="4" w:space="0" w:color="auto"/>
            </w:tcBorders>
            <w:vAlign w:val="center"/>
          </w:tcPr>
          <w:p w14:paraId="44E56FF6" w14:textId="77777777" w:rsidR="00583760" w:rsidRPr="00FB77C5" w:rsidRDefault="00583760" w:rsidP="00D776D9">
            <w:pPr>
              <w:textAlignment w:val="auto"/>
              <w:rPr>
                <w:sz w:val="18"/>
                <w:szCs w:val="18"/>
              </w:rPr>
            </w:pPr>
          </w:p>
        </w:tc>
        <w:tc>
          <w:tcPr>
            <w:tcW w:w="4410" w:type="dxa"/>
            <w:vMerge/>
            <w:tcBorders>
              <w:right w:val="double" w:sz="4" w:space="0" w:color="auto"/>
            </w:tcBorders>
            <w:vAlign w:val="center"/>
          </w:tcPr>
          <w:p w14:paraId="3104FED1" w14:textId="77777777" w:rsidR="00583760" w:rsidRPr="00FB77C5" w:rsidRDefault="00583760" w:rsidP="00D776D9">
            <w:pPr>
              <w:textAlignment w:val="auto"/>
              <w:rPr>
                <w:sz w:val="18"/>
                <w:szCs w:val="18"/>
              </w:rPr>
            </w:pPr>
          </w:p>
        </w:tc>
        <w:tc>
          <w:tcPr>
            <w:tcW w:w="1050" w:type="dxa"/>
            <w:vMerge/>
            <w:tcBorders>
              <w:left w:val="double" w:sz="4" w:space="0" w:color="auto"/>
            </w:tcBorders>
            <w:vAlign w:val="center"/>
          </w:tcPr>
          <w:p w14:paraId="27B07896" w14:textId="77777777" w:rsidR="00583760" w:rsidRPr="00FB77C5" w:rsidRDefault="00583760" w:rsidP="00D776D9">
            <w:pPr>
              <w:textAlignment w:val="auto"/>
              <w:rPr>
                <w:sz w:val="18"/>
                <w:szCs w:val="18"/>
              </w:rPr>
            </w:pPr>
          </w:p>
        </w:tc>
        <w:tc>
          <w:tcPr>
            <w:tcW w:w="1890" w:type="dxa"/>
            <w:vAlign w:val="center"/>
          </w:tcPr>
          <w:p w14:paraId="380ED21B" w14:textId="77777777" w:rsidR="00583760" w:rsidRPr="00FB77C5" w:rsidRDefault="00583760" w:rsidP="00D776D9">
            <w:pPr>
              <w:jc w:val="center"/>
              <w:textAlignment w:val="auto"/>
              <w:rPr>
                <w:sz w:val="18"/>
                <w:szCs w:val="18"/>
              </w:rPr>
            </w:pPr>
            <w:r w:rsidRPr="00FB77C5">
              <w:rPr>
                <w:rFonts w:hint="eastAsia"/>
                <w:sz w:val="18"/>
                <w:szCs w:val="18"/>
              </w:rPr>
              <w:t>標準</w:t>
            </w:r>
            <w:r w:rsidRPr="00FB77C5">
              <w:rPr>
                <w:sz w:val="18"/>
                <w:szCs w:val="18"/>
              </w:rPr>
              <w:t>1</w:t>
            </w:r>
          </w:p>
        </w:tc>
        <w:tc>
          <w:tcPr>
            <w:tcW w:w="2243" w:type="dxa"/>
            <w:vAlign w:val="center"/>
          </w:tcPr>
          <w:p w14:paraId="2B9F37D1" w14:textId="77777777" w:rsidR="00583760" w:rsidRPr="00FB77C5" w:rsidRDefault="00583760" w:rsidP="00D776D9">
            <w:pPr>
              <w:jc w:val="center"/>
              <w:textAlignment w:val="auto"/>
              <w:rPr>
                <w:sz w:val="18"/>
                <w:szCs w:val="18"/>
              </w:rPr>
            </w:pPr>
            <w:r w:rsidRPr="00FB77C5">
              <w:rPr>
                <w:rFonts w:hint="eastAsia"/>
                <w:sz w:val="18"/>
                <w:szCs w:val="18"/>
              </w:rPr>
              <w:t>標準</w:t>
            </w:r>
            <w:r w:rsidRPr="00FB77C5">
              <w:rPr>
                <w:sz w:val="18"/>
                <w:szCs w:val="18"/>
              </w:rPr>
              <w:t>2</w:t>
            </w:r>
          </w:p>
        </w:tc>
        <w:tc>
          <w:tcPr>
            <w:tcW w:w="2126" w:type="dxa"/>
            <w:vMerge/>
            <w:vAlign w:val="center"/>
          </w:tcPr>
          <w:p w14:paraId="162D16E2" w14:textId="77777777" w:rsidR="00583760" w:rsidRPr="00FB77C5" w:rsidRDefault="00583760" w:rsidP="00D776D9">
            <w:pPr>
              <w:jc w:val="center"/>
              <w:textAlignment w:val="auto"/>
              <w:rPr>
                <w:sz w:val="18"/>
                <w:szCs w:val="18"/>
              </w:rPr>
            </w:pPr>
          </w:p>
        </w:tc>
        <w:tc>
          <w:tcPr>
            <w:tcW w:w="3260" w:type="dxa"/>
            <w:vMerge/>
            <w:tcBorders>
              <w:right w:val="single" w:sz="4" w:space="0" w:color="auto"/>
            </w:tcBorders>
            <w:vAlign w:val="center"/>
          </w:tcPr>
          <w:p w14:paraId="5AD39A4A" w14:textId="77777777" w:rsidR="00583760" w:rsidRPr="00FB77C5" w:rsidRDefault="00583760" w:rsidP="00D776D9">
            <w:pPr>
              <w:jc w:val="center"/>
              <w:textAlignment w:val="auto"/>
              <w:rPr>
                <w:sz w:val="18"/>
                <w:szCs w:val="18"/>
              </w:rPr>
            </w:pPr>
          </w:p>
        </w:tc>
      </w:tr>
      <w:tr w:rsidR="00583760" w:rsidRPr="00FB77C5" w14:paraId="39E3B693" w14:textId="77777777" w:rsidTr="00D751E8">
        <w:trPr>
          <w:cantSplit/>
        </w:trPr>
        <w:tc>
          <w:tcPr>
            <w:tcW w:w="1044" w:type="dxa"/>
            <w:tcBorders>
              <w:right w:val="double" w:sz="4" w:space="0" w:color="auto"/>
            </w:tcBorders>
            <w:vAlign w:val="center"/>
          </w:tcPr>
          <w:p w14:paraId="73B1B270" w14:textId="77777777" w:rsidR="00583760" w:rsidRPr="00FB77C5" w:rsidRDefault="00583760" w:rsidP="00D776D9">
            <w:pPr>
              <w:textAlignment w:val="auto"/>
              <w:rPr>
                <w:sz w:val="18"/>
                <w:szCs w:val="18"/>
              </w:rPr>
            </w:pPr>
            <w:r w:rsidRPr="00FB77C5">
              <w:rPr>
                <w:rFonts w:hint="eastAsia"/>
                <w:sz w:val="18"/>
                <w:szCs w:val="18"/>
              </w:rPr>
              <w:t>児童発達支援</w:t>
            </w:r>
          </w:p>
        </w:tc>
        <w:tc>
          <w:tcPr>
            <w:tcW w:w="6090" w:type="dxa"/>
            <w:tcBorders>
              <w:left w:val="double" w:sz="4" w:space="0" w:color="auto"/>
            </w:tcBorders>
          </w:tcPr>
          <w:p w14:paraId="0317767E" w14:textId="77777777" w:rsidR="00583760" w:rsidRDefault="00583760" w:rsidP="009A3F83">
            <w:pPr>
              <w:textAlignment w:val="auto"/>
              <w:rPr>
                <w:sz w:val="18"/>
                <w:szCs w:val="18"/>
              </w:rPr>
            </w:pPr>
            <w:r w:rsidRPr="00FB77C5">
              <w:rPr>
                <w:rFonts w:hint="eastAsia"/>
                <w:sz w:val="18"/>
                <w:szCs w:val="18"/>
              </w:rPr>
              <w:t>療育の観点から集団療育及び個別療育を行う必要があると認められる未就学の障害児</w:t>
            </w:r>
          </w:p>
          <w:p w14:paraId="3629774C" w14:textId="77777777" w:rsidR="00260C8A" w:rsidRPr="000B1F0C" w:rsidRDefault="00260C8A" w:rsidP="009A3F83">
            <w:pPr>
              <w:textAlignment w:val="auto"/>
              <w:rPr>
                <w:sz w:val="18"/>
                <w:szCs w:val="18"/>
              </w:rPr>
            </w:pPr>
            <w:r w:rsidRPr="000B1F0C">
              <w:rPr>
                <w:rFonts w:hint="eastAsia"/>
                <w:sz w:val="18"/>
                <w:szCs w:val="18"/>
              </w:rPr>
              <w:t>治療に係るものについては肢体不自由があり、理学療法等の機能訓練又は医学的管理下での支援が必要であると認められた障害児</w:t>
            </w:r>
          </w:p>
        </w:tc>
        <w:tc>
          <w:tcPr>
            <w:tcW w:w="4410" w:type="dxa"/>
            <w:tcBorders>
              <w:right w:val="double" w:sz="4" w:space="0" w:color="auto"/>
            </w:tcBorders>
          </w:tcPr>
          <w:p w14:paraId="6FD268F0" w14:textId="77777777" w:rsidR="00583760" w:rsidRPr="000B1F0C" w:rsidRDefault="00260C8A" w:rsidP="001D3FF1">
            <w:pPr>
              <w:pStyle w:val="Up1"/>
              <w:kinsoku/>
              <w:adjustRightInd/>
              <w:spacing w:line="240" w:lineRule="auto"/>
              <w:ind w:left="-3" w:firstLine="3"/>
              <w:textAlignment w:val="auto"/>
              <w:rPr>
                <w:rFonts w:hAnsi="Courier New"/>
                <w:color w:val="auto"/>
                <w:kern w:val="2"/>
                <w:sz w:val="18"/>
                <w:szCs w:val="18"/>
              </w:rPr>
            </w:pPr>
            <w:r w:rsidRPr="000B1F0C">
              <w:rPr>
                <w:rFonts w:hAnsi="Courier New" w:hint="eastAsia"/>
                <w:color w:val="auto"/>
                <w:kern w:val="2"/>
                <w:sz w:val="18"/>
                <w:szCs w:val="18"/>
              </w:rPr>
              <w:t>日常生活における基本的な動作及び知識技能の習得並びに集団生活への適応のための支援、その他の必要な支援又はこれに併せて治療を行う。</w:t>
            </w:r>
          </w:p>
        </w:tc>
        <w:tc>
          <w:tcPr>
            <w:tcW w:w="1050" w:type="dxa"/>
            <w:tcBorders>
              <w:left w:val="double" w:sz="4" w:space="0" w:color="auto"/>
            </w:tcBorders>
          </w:tcPr>
          <w:p w14:paraId="7610B738" w14:textId="77777777" w:rsidR="00583760" w:rsidRPr="00FB77C5" w:rsidRDefault="00583760" w:rsidP="00D776D9">
            <w:pPr>
              <w:textAlignment w:val="auto"/>
              <w:rPr>
                <w:sz w:val="18"/>
                <w:szCs w:val="18"/>
              </w:rPr>
            </w:pPr>
            <w:r w:rsidRPr="00FB77C5">
              <w:rPr>
                <w:rFonts w:hint="eastAsia"/>
                <w:sz w:val="18"/>
                <w:szCs w:val="18"/>
              </w:rPr>
              <w:t>日／月</w:t>
            </w:r>
          </w:p>
        </w:tc>
        <w:tc>
          <w:tcPr>
            <w:tcW w:w="1890" w:type="dxa"/>
          </w:tcPr>
          <w:p w14:paraId="7A51DF3E" w14:textId="77777777" w:rsidR="00583760" w:rsidRPr="00FB77C5" w:rsidRDefault="00583760" w:rsidP="00D776D9">
            <w:pPr>
              <w:textAlignment w:val="auto"/>
              <w:rPr>
                <w:sz w:val="18"/>
                <w:szCs w:val="18"/>
              </w:rPr>
            </w:pPr>
          </w:p>
          <w:p w14:paraId="31EE5020" w14:textId="77777777" w:rsidR="00583760" w:rsidRPr="00FB77C5" w:rsidRDefault="00583760" w:rsidP="00D776D9">
            <w:pPr>
              <w:textAlignment w:val="auto"/>
              <w:rPr>
                <w:sz w:val="18"/>
                <w:szCs w:val="18"/>
              </w:rPr>
            </w:pPr>
            <w:r w:rsidRPr="00FB77C5">
              <w:rPr>
                <w:rFonts w:hint="eastAsia"/>
                <w:sz w:val="18"/>
                <w:szCs w:val="18"/>
              </w:rPr>
              <w:t>【原則の日数】</w:t>
            </w:r>
          </w:p>
          <w:p w14:paraId="1E84A62E" w14:textId="77777777" w:rsidR="00583760" w:rsidRPr="00FB77C5" w:rsidRDefault="00583760" w:rsidP="00D776D9">
            <w:pPr>
              <w:textAlignment w:val="auto"/>
              <w:rPr>
                <w:sz w:val="18"/>
                <w:szCs w:val="18"/>
              </w:rPr>
            </w:pPr>
            <w:r w:rsidRPr="00FB77C5">
              <w:rPr>
                <w:sz w:val="18"/>
                <w:szCs w:val="18"/>
              </w:rPr>
              <w:t>23</w:t>
            </w:r>
            <w:r w:rsidRPr="00FB77C5">
              <w:rPr>
                <w:rFonts w:hint="eastAsia"/>
                <w:sz w:val="18"/>
                <w:szCs w:val="18"/>
              </w:rPr>
              <w:t>日／月</w:t>
            </w:r>
          </w:p>
        </w:tc>
        <w:tc>
          <w:tcPr>
            <w:tcW w:w="2243" w:type="dxa"/>
          </w:tcPr>
          <w:p w14:paraId="61E80248" w14:textId="77777777" w:rsidR="00583760" w:rsidRPr="00FB77C5" w:rsidRDefault="00583760" w:rsidP="00D776D9">
            <w:pPr>
              <w:textAlignment w:val="auto"/>
              <w:rPr>
                <w:sz w:val="18"/>
                <w:szCs w:val="18"/>
              </w:rPr>
            </w:pPr>
            <w:r w:rsidRPr="00FB77C5">
              <w:rPr>
                <w:rFonts w:hint="eastAsia"/>
                <w:sz w:val="18"/>
                <w:szCs w:val="18"/>
              </w:rPr>
              <w:t>原則の日数を超えて支援を行う必要がある場合等</w:t>
            </w:r>
          </w:p>
        </w:tc>
        <w:tc>
          <w:tcPr>
            <w:tcW w:w="2126" w:type="dxa"/>
          </w:tcPr>
          <w:p w14:paraId="1CAC809D" w14:textId="77777777" w:rsidR="00583760" w:rsidRPr="00FB77C5" w:rsidRDefault="00583760" w:rsidP="00D776D9">
            <w:pPr>
              <w:textAlignment w:val="auto"/>
              <w:rPr>
                <w:sz w:val="18"/>
                <w:szCs w:val="18"/>
              </w:rPr>
            </w:pPr>
            <w:r w:rsidRPr="00FB77C5">
              <w:rPr>
                <w:rFonts w:hint="eastAsia"/>
                <w:sz w:val="18"/>
                <w:szCs w:val="18"/>
              </w:rPr>
              <w:t>標準</w:t>
            </w:r>
            <w:r w:rsidRPr="00FB77C5">
              <w:rPr>
                <w:sz w:val="18"/>
                <w:szCs w:val="18"/>
              </w:rPr>
              <w:t>2</w:t>
            </w:r>
            <w:r w:rsidRPr="00FB77C5">
              <w:rPr>
                <w:rFonts w:hint="eastAsia"/>
                <w:sz w:val="18"/>
                <w:szCs w:val="18"/>
              </w:rPr>
              <w:t>において疑義が生じた場合</w:t>
            </w:r>
          </w:p>
        </w:tc>
        <w:tc>
          <w:tcPr>
            <w:tcW w:w="3260" w:type="dxa"/>
            <w:tcBorders>
              <w:bottom w:val="nil"/>
              <w:right w:val="single" w:sz="4" w:space="0" w:color="auto"/>
            </w:tcBorders>
          </w:tcPr>
          <w:p w14:paraId="20CED590" w14:textId="77777777" w:rsidR="00583760" w:rsidRPr="00FB77C5" w:rsidRDefault="00583760" w:rsidP="00D776D9">
            <w:pPr>
              <w:pStyle w:val="Up1"/>
              <w:kinsoku/>
              <w:adjustRightInd/>
              <w:spacing w:line="240" w:lineRule="auto"/>
              <w:ind w:left="0" w:firstLine="0"/>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か月～</w:t>
            </w:r>
            <w:r w:rsidRPr="00FB77C5">
              <w:rPr>
                <w:rFonts w:hAnsi="Courier New"/>
                <w:color w:val="auto"/>
                <w:kern w:val="2"/>
                <w:sz w:val="18"/>
                <w:szCs w:val="18"/>
              </w:rPr>
              <w:t>1</w:t>
            </w:r>
            <w:r w:rsidRPr="00FB77C5">
              <w:rPr>
                <w:rFonts w:hAnsi="Courier New" w:hint="eastAsia"/>
                <w:color w:val="auto"/>
                <w:kern w:val="2"/>
                <w:sz w:val="18"/>
                <w:szCs w:val="18"/>
              </w:rPr>
              <w:t>年</w:t>
            </w:r>
          </w:p>
        </w:tc>
      </w:tr>
      <w:tr w:rsidR="00583760" w:rsidRPr="00FB77C5" w14:paraId="29E7D3E3" w14:textId="77777777" w:rsidTr="00D751E8">
        <w:trPr>
          <w:cantSplit/>
        </w:trPr>
        <w:tc>
          <w:tcPr>
            <w:tcW w:w="1044" w:type="dxa"/>
            <w:tcBorders>
              <w:right w:val="double" w:sz="4" w:space="0" w:color="auto"/>
            </w:tcBorders>
            <w:vAlign w:val="center"/>
          </w:tcPr>
          <w:p w14:paraId="595852FC" w14:textId="77777777" w:rsidR="00583760" w:rsidRPr="00FB77C5" w:rsidRDefault="005A041C" w:rsidP="00937900">
            <w:pPr>
              <w:textAlignment w:val="auto"/>
              <w:rPr>
                <w:sz w:val="18"/>
                <w:szCs w:val="18"/>
              </w:rPr>
            </w:pPr>
            <w:r>
              <w:rPr>
                <w:rFonts w:hint="eastAsia"/>
                <w:sz w:val="18"/>
                <w:szCs w:val="18"/>
              </w:rPr>
              <w:t>居</w:t>
            </w:r>
            <w:r w:rsidRPr="00882A74">
              <w:rPr>
                <w:rFonts w:hint="eastAsia"/>
                <w:sz w:val="18"/>
                <w:szCs w:val="18"/>
              </w:rPr>
              <w:t>宅</w:t>
            </w:r>
            <w:r w:rsidR="00583760" w:rsidRPr="00FB77C5">
              <w:rPr>
                <w:rFonts w:hint="eastAsia"/>
                <w:sz w:val="18"/>
                <w:szCs w:val="18"/>
              </w:rPr>
              <w:t>訪問型児童発達支援</w:t>
            </w:r>
          </w:p>
        </w:tc>
        <w:tc>
          <w:tcPr>
            <w:tcW w:w="6090" w:type="dxa"/>
            <w:tcBorders>
              <w:left w:val="double" w:sz="4" w:space="0" w:color="auto"/>
            </w:tcBorders>
          </w:tcPr>
          <w:p w14:paraId="2C746FDB" w14:textId="77777777" w:rsidR="00260C8A" w:rsidRPr="00FB77C5" w:rsidRDefault="00260C8A" w:rsidP="00937900">
            <w:pPr>
              <w:textAlignment w:val="auto"/>
              <w:rPr>
                <w:sz w:val="18"/>
                <w:szCs w:val="18"/>
              </w:rPr>
            </w:pPr>
            <w:r w:rsidRPr="00996179">
              <w:rPr>
                <w:rFonts w:hint="eastAsia"/>
                <w:sz w:val="18"/>
                <w:szCs w:val="18"/>
              </w:rPr>
              <w:t>重度の障害の状態その他これに準ずるものとして</w:t>
            </w:r>
            <w:r w:rsidRPr="000B1F0C">
              <w:rPr>
                <w:rFonts w:hint="eastAsia"/>
                <w:sz w:val="18"/>
                <w:szCs w:val="18"/>
              </w:rPr>
              <w:t>内閣府令</w:t>
            </w:r>
            <w:r w:rsidRPr="00996179">
              <w:rPr>
                <w:rFonts w:hint="eastAsia"/>
                <w:sz w:val="18"/>
                <w:szCs w:val="18"/>
              </w:rPr>
              <w:t>で定める状態にあり、児童発達支援又は放課後等デイサービスを受けるために外出することが著しく困難であると認められた障害児</w:t>
            </w:r>
          </w:p>
        </w:tc>
        <w:tc>
          <w:tcPr>
            <w:tcW w:w="4410" w:type="dxa"/>
            <w:tcBorders>
              <w:right w:val="double" w:sz="4" w:space="0" w:color="auto"/>
            </w:tcBorders>
          </w:tcPr>
          <w:p w14:paraId="09F3E407" w14:textId="77777777" w:rsidR="00260C8A" w:rsidRPr="000B1F0C" w:rsidRDefault="00260C8A" w:rsidP="00937900">
            <w:pPr>
              <w:textAlignment w:val="auto"/>
              <w:rPr>
                <w:sz w:val="18"/>
                <w:szCs w:val="18"/>
              </w:rPr>
            </w:pPr>
            <w:r w:rsidRPr="000B1F0C">
              <w:rPr>
                <w:rFonts w:hint="eastAsia"/>
                <w:sz w:val="18"/>
                <w:szCs w:val="18"/>
              </w:rPr>
              <w:t>居宅を訪問し、日常生活における基本的な動作の指導及び知識技能の習得、生活能力の向上のために必要な支援、その他必要な支援を行う。</w:t>
            </w:r>
          </w:p>
        </w:tc>
        <w:tc>
          <w:tcPr>
            <w:tcW w:w="1050" w:type="dxa"/>
            <w:tcBorders>
              <w:left w:val="double" w:sz="4" w:space="0" w:color="auto"/>
            </w:tcBorders>
          </w:tcPr>
          <w:p w14:paraId="6C7F8E3F" w14:textId="77777777" w:rsidR="00583760" w:rsidRPr="00FB77C5" w:rsidRDefault="00583760" w:rsidP="00937900">
            <w:pPr>
              <w:textAlignment w:val="auto"/>
              <w:rPr>
                <w:sz w:val="18"/>
                <w:szCs w:val="18"/>
              </w:rPr>
            </w:pPr>
            <w:r w:rsidRPr="00FB77C5">
              <w:rPr>
                <w:rFonts w:hint="eastAsia"/>
                <w:sz w:val="18"/>
                <w:szCs w:val="18"/>
              </w:rPr>
              <w:t>日／月</w:t>
            </w:r>
          </w:p>
        </w:tc>
        <w:tc>
          <w:tcPr>
            <w:tcW w:w="1890" w:type="dxa"/>
          </w:tcPr>
          <w:p w14:paraId="7480FF72" w14:textId="77777777" w:rsidR="00583760" w:rsidRPr="00FB77C5" w:rsidRDefault="00583760" w:rsidP="00937900">
            <w:pPr>
              <w:textAlignment w:val="auto"/>
              <w:rPr>
                <w:sz w:val="18"/>
                <w:szCs w:val="18"/>
              </w:rPr>
            </w:pPr>
          </w:p>
          <w:p w14:paraId="13D49C4C" w14:textId="77777777" w:rsidR="00583760" w:rsidRPr="00FB77C5" w:rsidRDefault="00583760" w:rsidP="00937900">
            <w:pPr>
              <w:textAlignment w:val="auto"/>
              <w:rPr>
                <w:sz w:val="18"/>
                <w:szCs w:val="18"/>
              </w:rPr>
            </w:pPr>
            <w:r w:rsidRPr="00FB77C5">
              <w:rPr>
                <w:rFonts w:hint="eastAsia"/>
                <w:sz w:val="18"/>
                <w:szCs w:val="18"/>
              </w:rPr>
              <w:t>【原則の日数】</w:t>
            </w:r>
          </w:p>
          <w:p w14:paraId="5E7CC807" w14:textId="77777777" w:rsidR="00583760" w:rsidRPr="00FB77C5" w:rsidRDefault="00583760" w:rsidP="00937900">
            <w:pPr>
              <w:textAlignment w:val="auto"/>
              <w:rPr>
                <w:sz w:val="18"/>
                <w:szCs w:val="18"/>
              </w:rPr>
            </w:pPr>
            <w:r w:rsidRPr="00FB77C5">
              <w:rPr>
                <w:sz w:val="18"/>
                <w:szCs w:val="18"/>
              </w:rPr>
              <w:t>23</w:t>
            </w:r>
            <w:r w:rsidRPr="00FB77C5">
              <w:rPr>
                <w:rFonts w:hint="eastAsia"/>
                <w:sz w:val="18"/>
                <w:szCs w:val="18"/>
              </w:rPr>
              <w:t>日／月</w:t>
            </w:r>
          </w:p>
        </w:tc>
        <w:tc>
          <w:tcPr>
            <w:tcW w:w="2243" w:type="dxa"/>
          </w:tcPr>
          <w:p w14:paraId="7412AC20" w14:textId="77777777" w:rsidR="00583760" w:rsidRPr="00FB77C5" w:rsidRDefault="00583760" w:rsidP="00937900">
            <w:pPr>
              <w:textAlignment w:val="auto"/>
              <w:rPr>
                <w:sz w:val="18"/>
                <w:szCs w:val="18"/>
              </w:rPr>
            </w:pPr>
            <w:r w:rsidRPr="00FB77C5">
              <w:rPr>
                <w:rFonts w:hint="eastAsia"/>
                <w:sz w:val="18"/>
                <w:szCs w:val="18"/>
              </w:rPr>
              <w:t>原則の日数を超えて支援を行う必要がある場合等</w:t>
            </w:r>
          </w:p>
        </w:tc>
        <w:tc>
          <w:tcPr>
            <w:tcW w:w="2126" w:type="dxa"/>
          </w:tcPr>
          <w:p w14:paraId="0B6243EF" w14:textId="77777777" w:rsidR="00583760" w:rsidRPr="00FB77C5" w:rsidRDefault="00583760" w:rsidP="00937900">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標準</w:t>
            </w:r>
            <w:r w:rsidRPr="00FB77C5">
              <w:rPr>
                <w:rFonts w:hAnsi="Courier New"/>
                <w:color w:val="auto"/>
                <w:kern w:val="2"/>
                <w:sz w:val="18"/>
                <w:szCs w:val="18"/>
              </w:rPr>
              <w:t>2</w:t>
            </w:r>
            <w:r w:rsidRPr="00FB77C5">
              <w:rPr>
                <w:rFonts w:hAnsi="Courier New" w:hint="eastAsia"/>
                <w:color w:val="auto"/>
                <w:kern w:val="2"/>
                <w:sz w:val="18"/>
                <w:szCs w:val="18"/>
              </w:rPr>
              <w:t>において疑義が生じた場合</w:t>
            </w:r>
          </w:p>
        </w:tc>
        <w:tc>
          <w:tcPr>
            <w:tcW w:w="3260" w:type="dxa"/>
            <w:tcBorders>
              <w:right w:val="single" w:sz="4" w:space="0" w:color="auto"/>
            </w:tcBorders>
          </w:tcPr>
          <w:p w14:paraId="53D4E87D" w14:textId="77777777" w:rsidR="00583760" w:rsidRPr="00FB77C5" w:rsidRDefault="00583760" w:rsidP="00937900">
            <w:pPr>
              <w:pStyle w:val="Up1"/>
              <w:kinsoku/>
              <w:adjustRightInd/>
              <w:spacing w:line="240" w:lineRule="auto"/>
              <w:ind w:left="0" w:firstLine="0"/>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か月～</w:t>
            </w:r>
            <w:r w:rsidRPr="00FB77C5">
              <w:rPr>
                <w:rFonts w:hAnsi="Courier New"/>
                <w:color w:val="auto"/>
                <w:kern w:val="2"/>
                <w:sz w:val="18"/>
                <w:szCs w:val="18"/>
              </w:rPr>
              <w:t>1</w:t>
            </w:r>
            <w:r w:rsidRPr="00FB77C5">
              <w:rPr>
                <w:rFonts w:hAnsi="Courier New" w:hint="eastAsia"/>
                <w:color w:val="auto"/>
                <w:kern w:val="2"/>
                <w:sz w:val="18"/>
                <w:szCs w:val="18"/>
              </w:rPr>
              <w:t>年</w:t>
            </w:r>
          </w:p>
        </w:tc>
      </w:tr>
      <w:tr w:rsidR="00583760" w:rsidRPr="00FB77C5" w14:paraId="5D242185" w14:textId="77777777" w:rsidTr="00D751E8">
        <w:trPr>
          <w:cantSplit/>
        </w:trPr>
        <w:tc>
          <w:tcPr>
            <w:tcW w:w="1044" w:type="dxa"/>
            <w:tcBorders>
              <w:right w:val="double" w:sz="4" w:space="0" w:color="auto"/>
            </w:tcBorders>
            <w:vAlign w:val="center"/>
          </w:tcPr>
          <w:p w14:paraId="3DB86217" w14:textId="77777777" w:rsidR="00583760" w:rsidRPr="00FB77C5" w:rsidRDefault="00583760" w:rsidP="00D776D9">
            <w:pPr>
              <w:textAlignment w:val="auto"/>
              <w:rPr>
                <w:sz w:val="18"/>
                <w:szCs w:val="18"/>
              </w:rPr>
            </w:pPr>
            <w:r w:rsidRPr="00FB77C5">
              <w:rPr>
                <w:rFonts w:hint="eastAsia"/>
                <w:sz w:val="18"/>
                <w:szCs w:val="18"/>
              </w:rPr>
              <w:t>放課後等デイサービス</w:t>
            </w:r>
          </w:p>
        </w:tc>
        <w:tc>
          <w:tcPr>
            <w:tcW w:w="6090" w:type="dxa"/>
            <w:tcBorders>
              <w:left w:val="double" w:sz="4" w:space="0" w:color="auto"/>
            </w:tcBorders>
          </w:tcPr>
          <w:p w14:paraId="6597CFCA" w14:textId="77777777" w:rsidR="00260C8A" w:rsidRPr="00FB77C5" w:rsidRDefault="00260C8A" w:rsidP="00D776D9">
            <w:pPr>
              <w:textAlignment w:val="auto"/>
              <w:rPr>
                <w:sz w:val="18"/>
                <w:szCs w:val="18"/>
              </w:rPr>
            </w:pPr>
            <w:r w:rsidRPr="00996179">
              <w:rPr>
                <w:rFonts w:hint="eastAsia"/>
                <w:sz w:val="18"/>
                <w:szCs w:val="18"/>
              </w:rPr>
              <w:t>学校教育法第</w:t>
            </w:r>
            <w:r w:rsidRPr="00996179">
              <w:rPr>
                <w:sz w:val="18"/>
                <w:szCs w:val="18"/>
              </w:rPr>
              <w:t>1</w:t>
            </w:r>
            <w:r w:rsidRPr="00996179">
              <w:rPr>
                <w:rFonts w:hint="eastAsia"/>
                <w:sz w:val="18"/>
                <w:szCs w:val="18"/>
              </w:rPr>
              <w:t>条に規定している学校</w:t>
            </w:r>
            <w:r w:rsidRPr="00996179">
              <w:rPr>
                <w:sz w:val="18"/>
                <w:szCs w:val="18"/>
              </w:rPr>
              <w:t>(</w:t>
            </w:r>
            <w:r w:rsidRPr="00996179">
              <w:rPr>
                <w:rFonts w:hint="eastAsia"/>
                <w:sz w:val="18"/>
                <w:szCs w:val="18"/>
              </w:rPr>
              <w:t>幼稚園及び大学を除く。</w:t>
            </w:r>
            <w:r w:rsidRPr="00996179">
              <w:rPr>
                <w:sz w:val="18"/>
                <w:szCs w:val="18"/>
              </w:rPr>
              <w:t>)</w:t>
            </w:r>
            <w:r w:rsidRPr="000B1F0C">
              <w:rPr>
                <w:rFonts w:hint="eastAsia"/>
                <w:sz w:val="18"/>
                <w:szCs w:val="18"/>
              </w:rPr>
              <w:t>又は専修学校等(専修学校及び各種学校をいう)</w:t>
            </w:r>
            <w:r w:rsidRPr="00996179">
              <w:rPr>
                <w:rFonts w:hint="eastAsia"/>
                <w:sz w:val="18"/>
                <w:szCs w:val="18"/>
              </w:rPr>
              <w:t>に就学しており、授業の終了後又は休業日に支援が必要と認められた障害児</w:t>
            </w:r>
          </w:p>
        </w:tc>
        <w:tc>
          <w:tcPr>
            <w:tcW w:w="4410" w:type="dxa"/>
            <w:tcBorders>
              <w:right w:val="double" w:sz="4" w:space="0" w:color="auto"/>
            </w:tcBorders>
          </w:tcPr>
          <w:p w14:paraId="0C0B6482" w14:textId="77777777" w:rsidR="00583760" w:rsidRPr="00FB77C5" w:rsidRDefault="00583760" w:rsidP="00D776D9">
            <w:pPr>
              <w:textAlignment w:val="auto"/>
              <w:rPr>
                <w:sz w:val="18"/>
                <w:szCs w:val="18"/>
              </w:rPr>
            </w:pPr>
            <w:r w:rsidRPr="00FB77C5">
              <w:rPr>
                <w:rFonts w:hint="eastAsia"/>
                <w:sz w:val="18"/>
                <w:szCs w:val="18"/>
              </w:rPr>
              <w:t>生活能力の向上のため必要な訓</w:t>
            </w:r>
            <w:r w:rsidR="00963619">
              <w:rPr>
                <w:rFonts w:hint="eastAsia"/>
                <w:sz w:val="18"/>
                <w:szCs w:val="18"/>
              </w:rPr>
              <w:t>練、社会との交流の促進、その他必要な支援を行う。</w:t>
            </w:r>
          </w:p>
        </w:tc>
        <w:tc>
          <w:tcPr>
            <w:tcW w:w="1050" w:type="dxa"/>
            <w:tcBorders>
              <w:left w:val="double" w:sz="4" w:space="0" w:color="auto"/>
            </w:tcBorders>
          </w:tcPr>
          <w:p w14:paraId="2C1B86D3" w14:textId="77777777" w:rsidR="00583760" w:rsidRPr="00FB77C5" w:rsidRDefault="00583760" w:rsidP="00D776D9">
            <w:pPr>
              <w:textAlignment w:val="auto"/>
              <w:rPr>
                <w:sz w:val="18"/>
                <w:szCs w:val="18"/>
              </w:rPr>
            </w:pPr>
            <w:r w:rsidRPr="00FB77C5">
              <w:rPr>
                <w:rFonts w:hint="eastAsia"/>
                <w:sz w:val="18"/>
                <w:szCs w:val="18"/>
              </w:rPr>
              <w:t>日／月</w:t>
            </w:r>
          </w:p>
        </w:tc>
        <w:tc>
          <w:tcPr>
            <w:tcW w:w="1890" w:type="dxa"/>
          </w:tcPr>
          <w:p w14:paraId="37101DF3" w14:textId="77777777" w:rsidR="00583760" w:rsidRPr="00FB77C5" w:rsidRDefault="00583760" w:rsidP="00D776D9">
            <w:pPr>
              <w:textAlignment w:val="auto"/>
              <w:rPr>
                <w:sz w:val="18"/>
                <w:szCs w:val="18"/>
              </w:rPr>
            </w:pPr>
          </w:p>
          <w:p w14:paraId="0059D031" w14:textId="77777777" w:rsidR="00583760" w:rsidRPr="00FB77C5" w:rsidRDefault="00583760" w:rsidP="00D776D9">
            <w:pPr>
              <w:textAlignment w:val="auto"/>
              <w:rPr>
                <w:sz w:val="18"/>
                <w:szCs w:val="18"/>
              </w:rPr>
            </w:pPr>
            <w:r w:rsidRPr="00FB77C5">
              <w:rPr>
                <w:rFonts w:hint="eastAsia"/>
                <w:sz w:val="18"/>
                <w:szCs w:val="18"/>
              </w:rPr>
              <w:t>【原則の日数】</w:t>
            </w:r>
          </w:p>
          <w:p w14:paraId="1094A445" w14:textId="77777777" w:rsidR="00583760" w:rsidRPr="00FB77C5" w:rsidRDefault="00583760" w:rsidP="00D776D9">
            <w:pPr>
              <w:textAlignment w:val="auto"/>
              <w:rPr>
                <w:sz w:val="18"/>
                <w:szCs w:val="18"/>
              </w:rPr>
            </w:pPr>
            <w:r w:rsidRPr="00FB77C5">
              <w:rPr>
                <w:sz w:val="18"/>
                <w:szCs w:val="18"/>
              </w:rPr>
              <w:t>23</w:t>
            </w:r>
            <w:r w:rsidRPr="00FB77C5">
              <w:rPr>
                <w:rFonts w:hint="eastAsia"/>
                <w:sz w:val="18"/>
                <w:szCs w:val="18"/>
              </w:rPr>
              <w:t>日／月</w:t>
            </w:r>
          </w:p>
        </w:tc>
        <w:tc>
          <w:tcPr>
            <w:tcW w:w="2243" w:type="dxa"/>
          </w:tcPr>
          <w:p w14:paraId="316EB4F3" w14:textId="77777777" w:rsidR="00583760" w:rsidRPr="00FB77C5" w:rsidRDefault="00583760" w:rsidP="001D3FF1">
            <w:pPr>
              <w:textAlignment w:val="auto"/>
              <w:rPr>
                <w:sz w:val="18"/>
                <w:szCs w:val="18"/>
              </w:rPr>
            </w:pPr>
            <w:r w:rsidRPr="00FB77C5">
              <w:rPr>
                <w:rFonts w:hint="eastAsia"/>
                <w:sz w:val="18"/>
                <w:szCs w:val="18"/>
              </w:rPr>
              <w:t>原則の日数を超えて支援を行う必要がある場合等</w:t>
            </w:r>
          </w:p>
        </w:tc>
        <w:tc>
          <w:tcPr>
            <w:tcW w:w="2126" w:type="dxa"/>
          </w:tcPr>
          <w:p w14:paraId="7F2093DD" w14:textId="77777777" w:rsidR="00583760" w:rsidRPr="00FB77C5" w:rsidRDefault="00583760" w:rsidP="001D3FF1">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標準</w:t>
            </w:r>
            <w:r w:rsidRPr="00FB77C5">
              <w:rPr>
                <w:rFonts w:hAnsi="Courier New"/>
                <w:color w:val="auto"/>
                <w:kern w:val="2"/>
                <w:sz w:val="18"/>
                <w:szCs w:val="18"/>
              </w:rPr>
              <w:t>2</w:t>
            </w:r>
            <w:r w:rsidRPr="00FB77C5">
              <w:rPr>
                <w:rFonts w:hAnsi="Courier New" w:hint="eastAsia"/>
                <w:color w:val="auto"/>
                <w:kern w:val="2"/>
                <w:sz w:val="18"/>
                <w:szCs w:val="18"/>
              </w:rPr>
              <w:t>において疑義が生じた場合</w:t>
            </w:r>
          </w:p>
        </w:tc>
        <w:tc>
          <w:tcPr>
            <w:tcW w:w="3260" w:type="dxa"/>
            <w:tcBorders>
              <w:right w:val="single" w:sz="4" w:space="0" w:color="auto"/>
            </w:tcBorders>
          </w:tcPr>
          <w:p w14:paraId="1FD5838B" w14:textId="77777777" w:rsidR="00583760" w:rsidRPr="00FB77C5" w:rsidRDefault="00583760" w:rsidP="00D776D9">
            <w:pPr>
              <w:pStyle w:val="Up1"/>
              <w:kinsoku/>
              <w:adjustRightInd/>
              <w:spacing w:line="240" w:lineRule="auto"/>
              <w:ind w:left="0" w:firstLine="0"/>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か月～</w:t>
            </w:r>
            <w:r w:rsidRPr="00FB77C5">
              <w:rPr>
                <w:rFonts w:hAnsi="Courier New"/>
                <w:color w:val="auto"/>
                <w:kern w:val="2"/>
                <w:sz w:val="18"/>
                <w:szCs w:val="18"/>
              </w:rPr>
              <w:t>1</w:t>
            </w:r>
            <w:r w:rsidRPr="00FB77C5">
              <w:rPr>
                <w:rFonts w:hAnsi="Courier New" w:hint="eastAsia"/>
                <w:color w:val="auto"/>
                <w:kern w:val="2"/>
                <w:sz w:val="18"/>
                <w:szCs w:val="18"/>
              </w:rPr>
              <w:t>年</w:t>
            </w:r>
          </w:p>
        </w:tc>
      </w:tr>
      <w:tr w:rsidR="00583760" w:rsidRPr="00FB77C5" w14:paraId="5CB66D78" w14:textId="77777777" w:rsidTr="00D751E8">
        <w:trPr>
          <w:cantSplit/>
        </w:trPr>
        <w:tc>
          <w:tcPr>
            <w:tcW w:w="1044" w:type="dxa"/>
            <w:tcBorders>
              <w:right w:val="double" w:sz="4" w:space="0" w:color="auto"/>
            </w:tcBorders>
            <w:vAlign w:val="center"/>
          </w:tcPr>
          <w:p w14:paraId="4E26C3BB" w14:textId="77777777" w:rsidR="00583760" w:rsidRPr="00FB77C5" w:rsidRDefault="00583760" w:rsidP="00D03EEC">
            <w:pPr>
              <w:textAlignment w:val="auto"/>
              <w:rPr>
                <w:sz w:val="18"/>
                <w:szCs w:val="18"/>
              </w:rPr>
            </w:pPr>
            <w:r w:rsidRPr="00FB77C5">
              <w:rPr>
                <w:rFonts w:hint="eastAsia"/>
                <w:sz w:val="18"/>
                <w:szCs w:val="18"/>
              </w:rPr>
              <w:t>保育所等訪問支援</w:t>
            </w:r>
          </w:p>
        </w:tc>
        <w:tc>
          <w:tcPr>
            <w:tcW w:w="6090" w:type="dxa"/>
            <w:tcBorders>
              <w:left w:val="double" w:sz="4" w:space="0" w:color="auto"/>
            </w:tcBorders>
          </w:tcPr>
          <w:p w14:paraId="402FC3A9" w14:textId="74FDE662" w:rsidR="00583760" w:rsidRPr="00FB77C5" w:rsidRDefault="00583760" w:rsidP="00D03EEC">
            <w:pPr>
              <w:pStyle w:val="Up1"/>
              <w:kinsoku/>
              <w:adjustRightInd/>
              <w:spacing w:line="240" w:lineRule="auto"/>
              <w:ind w:left="0" w:firstLine="0"/>
              <w:textAlignment w:val="auto"/>
              <w:rPr>
                <w:rFonts w:hAnsi="Courier New"/>
                <w:color w:val="auto"/>
                <w:kern w:val="2"/>
                <w:sz w:val="18"/>
                <w:szCs w:val="18"/>
              </w:rPr>
            </w:pPr>
            <w:r w:rsidRPr="00FB77C5">
              <w:rPr>
                <w:rFonts w:hAnsi="Courier New" w:hint="eastAsia"/>
                <w:color w:val="auto"/>
                <w:kern w:val="2"/>
                <w:sz w:val="18"/>
                <w:szCs w:val="18"/>
              </w:rPr>
              <w:t>保育所その他の児童が集団生活を営む施設として</w:t>
            </w:r>
            <w:r w:rsidR="005A62D6" w:rsidRPr="000B1F0C">
              <w:rPr>
                <w:rFonts w:hAnsi="Courier New" w:hint="eastAsia"/>
                <w:color w:val="auto"/>
                <w:kern w:val="2"/>
                <w:sz w:val="18"/>
                <w:szCs w:val="18"/>
              </w:rPr>
              <w:t>内閣府令</w:t>
            </w:r>
            <w:r w:rsidRPr="00FB77C5">
              <w:rPr>
                <w:rFonts w:hAnsi="Courier New" w:hint="eastAsia"/>
                <w:color w:val="auto"/>
                <w:kern w:val="2"/>
                <w:sz w:val="18"/>
                <w:szCs w:val="18"/>
              </w:rPr>
              <w:t>で定めるものに通う障害児であって当該施設を訪問し、専門的な支援が必要と認められた障害児</w:t>
            </w:r>
          </w:p>
        </w:tc>
        <w:tc>
          <w:tcPr>
            <w:tcW w:w="4410" w:type="dxa"/>
            <w:tcBorders>
              <w:right w:val="double" w:sz="4" w:space="0" w:color="auto"/>
            </w:tcBorders>
          </w:tcPr>
          <w:p w14:paraId="0372055D" w14:textId="77777777" w:rsidR="00583760" w:rsidRPr="00FB77C5" w:rsidRDefault="00583760" w:rsidP="00D03EEC">
            <w:pPr>
              <w:pStyle w:val="Up1"/>
              <w:kinsoku/>
              <w:adjustRightInd/>
              <w:spacing w:line="240" w:lineRule="auto"/>
              <w:ind w:left="-3" w:firstLine="3"/>
              <w:textAlignment w:val="auto"/>
              <w:rPr>
                <w:rFonts w:hAnsi="Courier New"/>
                <w:color w:val="auto"/>
                <w:kern w:val="2"/>
                <w:sz w:val="18"/>
                <w:szCs w:val="18"/>
              </w:rPr>
            </w:pPr>
            <w:r w:rsidRPr="00FB77C5">
              <w:rPr>
                <w:rFonts w:hAnsi="Courier New" w:hint="eastAsia"/>
                <w:color w:val="auto"/>
                <w:kern w:val="2"/>
                <w:sz w:val="18"/>
                <w:szCs w:val="18"/>
              </w:rPr>
              <w:t>障害児以外の児童と</w:t>
            </w:r>
            <w:r w:rsidR="00963619">
              <w:rPr>
                <w:rFonts w:hAnsi="Courier New" w:hint="eastAsia"/>
                <w:color w:val="auto"/>
                <w:kern w:val="2"/>
                <w:sz w:val="18"/>
                <w:szCs w:val="18"/>
              </w:rPr>
              <w:t>の集団生活への適応のための専門的な支援、その他必要な支援を行う。</w:t>
            </w:r>
          </w:p>
        </w:tc>
        <w:tc>
          <w:tcPr>
            <w:tcW w:w="1050" w:type="dxa"/>
            <w:tcBorders>
              <w:left w:val="double" w:sz="4" w:space="0" w:color="auto"/>
            </w:tcBorders>
          </w:tcPr>
          <w:p w14:paraId="48446187" w14:textId="77777777" w:rsidR="00583760" w:rsidRPr="00FB77C5" w:rsidRDefault="00583760" w:rsidP="00D03EEC">
            <w:pPr>
              <w:textAlignment w:val="auto"/>
              <w:rPr>
                <w:sz w:val="18"/>
                <w:szCs w:val="18"/>
              </w:rPr>
            </w:pPr>
            <w:r w:rsidRPr="00FB77C5">
              <w:rPr>
                <w:rFonts w:hint="eastAsia"/>
                <w:sz w:val="18"/>
                <w:szCs w:val="18"/>
              </w:rPr>
              <w:t>日／月</w:t>
            </w:r>
          </w:p>
        </w:tc>
        <w:tc>
          <w:tcPr>
            <w:tcW w:w="1890" w:type="dxa"/>
          </w:tcPr>
          <w:p w14:paraId="025E6059" w14:textId="77777777" w:rsidR="00583760" w:rsidRPr="00FB77C5" w:rsidRDefault="00583760" w:rsidP="00D03EEC">
            <w:pPr>
              <w:textAlignment w:val="auto"/>
              <w:rPr>
                <w:sz w:val="18"/>
                <w:szCs w:val="18"/>
              </w:rPr>
            </w:pPr>
          </w:p>
          <w:p w14:paraId="79A2E3CF" w14:textId="77777777" w:rsidR="00583760" w:rsidRPr="00FB77C5" w:rsidRDefault="00583760" w:rsidP="00D03EEC">
            <w:pPr>
              <w:textAlignment w:val="auto"/>
              <w:rPr>
                <w:sz w:val="18"/>
                <w:szCs w:val="18"/>
              </w:rPr>
            </w:pPr>
            <w:r w:rsidRPr="00FB77C5">
              <w:rPr>
                <w:rFonts w:hint="eastAsia"/>
                <w:sz w:val="18"/>
                <w:szCs w:val="18"/>
              </w:rPr>
              <w:t>【原則の日数】</w:t>
            </w:r>
          </w:p>
          <w:p w14:paraId="790A8637" w14:textId="77777777" w:rsidR="00583760" w:rsidRPr="00FB77C5" w:rsidRDefault="00583760" w:rsidP="00D03EEC">
            <w:pPr>
              <w:textAlignment w:val="auto"/>
              <w:rPr>
                <w:sz w:val="18"/>
                <w:szCs w:val="18"/>
              </w:rPr>
            </w:pPr>
            <w:r w:rsidRPr="00882A74">
              <w:rPr>
                <w:sz w:val="18"/>
                <w:szCs w:val="18"/>
              </w:rPr>
              <w:t>2</w:t>
            </w:r>
            <w:r w:rsidRPr="00882A74">
              <w:rPr>
                <w:rFonts w:hint="eastAsia"/>
                <w:sz w:val="18"/>
                <w:szCs w:val="18"/>
              </w:rPr>
              <w:t>日</w:t>
            </w:r>
            <w:r w:rsidRPr="00FB77C5">
              <w:rPr>
                <w:rFonts w:hint="eastAsia"/>
                <w:sz w:val="18"/>
                <w:szCs w:val="18"/>
              </w:rPr>
              <w:t>／月</w:t>
            </w:r>
          </w:p>
        </w:tc>
        <w:tc>
          <w:tcPr>
            <w:tcW w:w="2243" w:type="dxa"/>
          </w:tcPr>
          <w:p w14:paraId="23CBF33A" w14:textId="77777777" w:rsidR="00583760" w:rsidRPr="00FB77C5" w:rsidRDefault="00583760" w:rsidP="00D03EEC">
            <w:pPr>
              <w:textAlignment w:val="auto"/>
              <w:rPr>
                <w:sz w:val="18"/>
                <w:szCs w:val="18"/>
              </w:rPr>
            </w:pPr>
            <w:r w:rsidRPr="00FB77C5">
              <w:rPr>
                <w:rFonts w:hint="eastAsia"/>
                <w:sz w:val="18"/>
                <w:szCs w:val="18"/>
              </w:rPr>
              <w:t>原則の日数を超えて支援を行う必要がある場合等</w:t>
            </w:r>
          </w:p>
        </w:tc>
        <w:tc>
          <w:tcPr>
            <w:tcW w:w="2126" w:type="dxa"/>
          </w:tcPr>
          <w:p w14:paraId="623ECCAA" w14:textId="77777777" w:rsidR="00583760" w:rsidRPr="00FB77C5" w:rsidRDefault="00583760" w:rsidP="00D03EEC">
            <w:pPr>
              <w:textAlignment w:val="auto"/>
              <w:rPr>
                <w:sz w:val="18"/>
                <w:szCs w:val="18"/>
              </w:rPr>
            </w:pPr>
            <w:r w:rsidRPr="00FB77C5">
              <w:rPr>
                <w:rFonts w:hint="eastAsia"/>
                <w:sz w:val="18"/>
                <w:szCs w:val="18"/>
              </w:rPr>
              <w:t>標準</w:t>
            </w:r>
            <w:r w:rsidRPr="00FB77C5">
              <w:rPr>
                <w:sz w:val="18"/>
                <w:szCs w:val="18"/>
              </w:rPr>
              <w:t>2</w:t>
            </w:r>
            <w:r w:rsidRPr="00FB77C5">
              <w:rPr>
                <w:rFonts w:hint="eastAsia"/>
                <w:sz w:val="18"/>
                <w:szCs w:val="18"/>
              </w:rPr>
              <w:t>において疑義が生じた場合</w:t>
            </w:r>
          </w:p>
        </w:tc>
        <w:tc>
          <w:tcPr>
            <w:tcW w:w="3260" w:type="dxa"/>
            <w:tcBorders>
              <w:right w:val="single" w:sz="4" w:space="0" w:color="auto"/>
            </w:tcBorders>
          </w:tcPr>
          <w:p w14:paraId="1E3E725F" w14:textId="77777777" w:rsidR="00583760" w:rsidRPr="00FB77C5" w:rsidRDefault="00583760" w:rsidP="00D03EEC">
            <w:pPr>
              <w:pStyle w:val="Up1"/>
              <w:kinsoku/>
              <w:adjustRightInd/>
              <w:spacing w:line="240" w:lineRule="auto"/>
              <w:ind w:left="0" w:firstLine="0"/>
              <w:textAlignment w:val="auto"/>
              <w:rPr>
                <w:rFonts w:hAnsi="Courier New"/>
                <w:color w:val="auto"/>
                <w:kern w:val="2"/>
                <w:sz w:val="18"/>
                <w:szCs w:val="18"/>
              </w:rPr>
            </w:pPr>
            <w:r w:rsidRPr="00FB77C5">
              <w:rPr>
                <w:rFonts w:hAnsi="Courier New"/>
                <w:color w:val="auto"/>
                <w:kern w:val="2"/>
                <w:sz w:val="18"/>
                <w:szCs w:val="18"/>
              </w:rPr>
              <w:t>1</w:t>
            </w:r>
            <w:r w:rsidRPr="00FB77C5">
              <w:rPr>
                <w:rFonts w:hAnsi="Courier New" w:hint="eastAsia"/>
                <w:color w:val="auto"/>
                <w:kern w:val="2"/>
                <w:sz w:val="18"/>
                <w:szCs w:val="18"/>
              </w:rPr>
              <w:t>か月～</w:t>
            </w:r>
            <w:r w:rsidRPr="00FB77C5">
              <w:rPr>
                <w:rFonts w:hAnsi="Courier New"/>
                <w:color w:val="auto"/>
                <w:kern w:val="2"/>
                <w:sz w:val="18"/>
                <w:szCs w:val="18"/>
              </w:rPr>
              <w:t>1</w:t>
            </w:r>
            <w:r w:rsidRPr="00FB77C5">
              <w:rPr>
                <w:rFonts w:hAnsi="Courier New" w:hint="eastAsia"/>
                <w:color w:val="auto"/>
                <w:kern w:val="2"/>
                <w:sz w:val="18"/>
                <w:szCs w:val="18"/>
              </w:rPr>
              <w:t>年</w:t>
            </w:r>
          </w:p>
        </w:tc>
      </w:tr>
      <w:bookmarkEnd w:id="0"/>
    </w:tbl>
    <w:p w14:paraId="5D926EF5" w14:textId="77777777" w:rsidR="000B02ED" w:rsidRDefault="000B02ED" w:rsidP="006A081D">
      <w:pPr>
        <w:textAlignment w:val="auto"/>
        <w:rPr>
          <w:szCs w:val="21"/>
        </w:rPr>
      </w:pPr>
    </w:p>
    <w:p w14:paraId="55B78917" w14:textId="77777777" w:rsidR="006A081D" w:rsidRPr="00CB3EDE" w:rsidRDefault="000B02ED" w:rsidP="006A081D">
      <w:pPr>
        <w:textAlignment w:val="auto"/>
        <w:rPr>
          <w:szCs w:val="21"/>
        </w:rPr>
      </w:pPr>
      <w:r>
        <w:rPr>
          <w:rFonts w:hint="eastAsia"/>
          <w:szCs w:val="21"/>
        </w:rPr>
        <w:t>【計画相談支援及び障害児相談支援</w:t>
      </w:r>
      <w:r w:rsidR="006A081D" w:rsidRPr="00CB3EDE">
        <w:rPr>
          <w:rFonts w:hint="eastAsia"/>
          <w:szCs w:val="21"/>
        </w:rPr>
        <w:t>】</w:t>
      </w:r>
    </w:p>
    <w:tbl>
      <w:tblPr>
        <w:tblW w:w="221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4819"/>
        <w:gridCol w:w="5103"/>
        <w:gridCol w:w="5670"/>
        <w:gridCol w:w="3260"/>
      </w:tblGrid>
      <w:tr w:rsidR="006A081D" w:rsidRPr="00CB3EDE" w14:paraId="4641882D" w14:textId="77777777" w:rsidTr="008C47E8">
        <w:trPr>
          <w:cantSplit/>
          <w:trHeight w:val="1280"/>
        </w:trPr>
        <w:tc>
          <w:tcPr>
            <w:tcW w:w="3261" w:type="dxa"/>
            <w:vAlign w:val="center"/>
          </w:tcPr>
          <w:p w14:paraId="7D131A42" w14:textId="77777777" w:rsidR="006A081D" w:rsidRPr="00CB3EDE" w:rsidRDefault="006A081D" w:rsidP="00216AB9">
            <w:pPr>
              <w:jc w:val="center"/>
              <w:textAlignment w:val="auto"/>
              <w:rPr>
                <w:sz w:val="18"/>
                <w:szCs w:val="18"/>
              </w:rPr>
            </w:pPr>
            <w:r w:rsidRPr="00CB3EDE">
              <w:rPr>
                <w:rFonts w:hint="eastAsia"/>
                <w:sz w:val="18"/>
                <w:szCs w:val="18"/>
              </w:rPr>
              <w:t>対象となるサービス等</w:t>
            </w:r>
          </w:p>
        </w:tc>
        <w:tc>
          <w:tcPr>
            <w:tcW w:w="4819" w:type="dxa"/>
            <w:tcBorders>
              <w:right w:val="double" w:sz="4" w:space="0" w:color="auto"/>
            </w:tcBorders>
            <w:vAlign w:val="center"/>
          </w:tcPr>
          <w:p w14:paraId="60E34D30" w14:textId="77777777" w:rsidR="006A081D" w:rsidRPr="00CB3EDE" w:rsidRDefault="006A081D" w:rsidP="00216AB9">
            <w:pPr>
              <w:jc w:val="center"/>
              <w:textAlignment w:val="auto"/>
              <w:rPr>
                <w:sz w:val="18"/>
                <w:szCs w:val="18"/>
              </w:rPr>
            </w:pPr>
            <w:r w:rsidRPr="00CB3EDE">
              <w:rPr>
                <w:rFonts w:hint="eastAsia"/>
                <w:sz w:val="18"/>
                <w:szCs w:val="18"/>
              </w:rPr>
              <w:t>対象となる申請</w:t>
            </w:r>
          </w:p>
        </w:tc>
        <w:tc>
          <w:tcPr>
            <w:tcW w:w="5103" w:type="dxa"/>
            <w:tcBorders>
              <w:left w:val="double" w:sz="4" w:space="0" w:color="auto"/>
            </w:tcBorders>
            <w:vAlign w:val="center"/>
          </w:tcPr>
          <w:p w14:paraId="0B1503FB" w14:textId="77777777" w:rsidR="006A081D" w:rsidRPr="00CB3EDE" w:rsidRDefault="006A081D" w:rsidP="00216AB9">
            <w:pPr>
              <w:ind w:left="210" w:right="315" w:hanging="210"/>
              <w:jc w:val="center"/>
              <w:textAlignment w:val="auto"/>
              <w:rPr>
                <w:spacing w:val="53"/>
                <w:sz w:val="18"/>
                <w:szCs w:val="18"/>
              </w:rPr>
            </w:pPr>
            <w:r w:rsidRPr="00CB3EDE">
              <w:rPr>
                <w:rFonts w:hint="eastAsia"/>
                <w:sz w:val="18"/>
                <w:szCs w:val="18"/>
              </w:rPr>
              <w:t>モニタリング期間</w:t>
            </w:r>
          </w:p>
        </w:tc>
        <w:tc>
          <w:tcPr>
            <w:tcW w:w="5670" w:type="dxa"/>
            <w:tcBorders>
              <w:right w:val="single" w:sz="4" w:space="0" w:color="auto"/>
            </w:tcBorders>
            <w:vAlign w:val="center"/>
          </w:tcPr>
          <w:p w14:paraId="404669FB" w14:textId="77777777" w:rsidR="006A081D" w:rsidRPr="00CB3EDE" w:rsidRDefault="006A081D" w:rsidP="00216AB9">
            <w:pPr>
              <w:ind w:left="210" w:right="315" w:hanging="210"/>
              <w:jc w:val="center"/>
              <w:textAlignment w:val="auto"/>
              <w:rPr>
                <w:sz w:val="18"/>
                <w:szCs w:val="18"/>
              </w:rPr>
            </w:pPr>
            <w:r w:rsidRPr="00CB3EDE">
              <w:rPr>
                <w:rFonts w:hint="eastAsia"/>
                <w:spacing w:val="53"/>
                <w:sz w:val="18"/>
                <w:szCs w:val="18"/>
              </w:rPr>
              <w:t xml:space="preserve">　</w:t>
            </w:r>
            <w:r w:rsidRPr="00CB3EDE">
              <w:rPr>
                <w:rFonts w:hint="eastAsia"/>
                <w:sz w:val="18"/>
                <w:szCs w:val="18"/>
              </w:rPr>
              <w:t>支給決定の有効期間</w:t>
            </w:r>
          </w:p>
        </w:tc>
        <w:tc>
          <w:tcPr>
            <w:tcW w:w="3260" w:type="dxa"/>
            <w:tcBorders>
              <w:left w:val="single" w:sz="4" w:space="0" w:color="auto"/>
            </w:tcBorders>
            <w:vAlign w:val="center"/>
          </w:tcPr>
          <w:p w14:paraId="685CAC0E" w14:textId="77777777" w:rsidR="006A081D" w:rsidRPr="00CB3EDE" w:rsidRDefault="006A081D" w:rsidP="00216AB9">
            <w:pPr>
              <w:jc w:val="distribute"/>
              <w:textAlignment w:val="auto"/>
              <w:rPr>
                <w:sz w:val="18"/>
                <w:szCs w:val="18"/>
              </w:rPr>
            </w:pPr>
            <w:r w:rsidRPr="00CB3EDE">
              <w:rPr>
                <w:rFonts w:hint="eastAsia"/>
                <w:sz w:val="18"/>
                <w:szCs w:val="18"/>
              </w:rPr>
              <w:t>備考</w:t>
            </w:r>
          </w:p>
        </w:tc>
      </w:tr>
      <w:tr w:rsidR="00A81360" w:rsidRPr="00CB3EDE" w14:paraId="28790158" w14:textId="77777777" w:rsidTr="008C47E8">
        <w:trPr>
          <w:cantSplit/>
          <w:trHeight w:val="1707"/>
        </w:trPr>
        <w:tc>
          <w:tcPr>
            <w:tcW w:w="3261" w:type="dxa"/>
          </w:tcPr>
          <w:p w14:paraId="5B12002F" w14:textId="77777777" w:rsidR="00A81360" w:rsidRPr="00CB3EDE" w:rsidRDefault="00A81360" w:rsidP="00A81360">
            <w:pPr>
              <w:textAlignment w:val="auto"/>
              <w:rPr>
                <w:sz w:val="18"/>
                <w:szCs w:val="18"/>
              </w:rPr>
            </w:pPr>
            <w:r w:rsidRPr="00CB3EDE">
              <w:rPr>
                <w:rFonts w:hint="eastAsia"/>
                <w:sz w:val="18"/>
                <w:szCs w:val="18"/>
              </w:rPr>
              <w:t>介護給付、訓練等給付、地域相談支援、障害児通所支援</w:t>
            </w:r>
          </w:p>
          <w:p w14:paraId="5C9E031C" w14:textId="77777777" w:rsidR="00A81360" w:rsidRPr="00CB3EDE" w:rsidRDefault="00A81360" w:rsidP="00A81360">
            <w:pPr>
              <w:textAlignment w:val="auto"/>
              <w:rPr>
                <w:sz w:val="18"/>
                <w:szCs w:val="18"/>
              </w:rPr>
            </w:pPr>
            <w:r w:rsidRPr="00CB3EDE">
              <w:rPr>
                <w:rFonts w:hint="eastAsia"/>
                <w:sz w:val="18"/>
                <w:szCs w:val="18"/>
              </w:rPr>
              <w:t>※介護保険の居宅サービス等を利</w:t>
            </w:r>
            <w:r>
              <w:rPr>
                <w:rFonts w:hint="eastAsia"/>
                <w:sz w:val="18"/>
                <w:szCs w:val="18"/>
              </w:rPr>
              <w:t>用する者の場合は、障害固有のサービスを利用する場合に対象となる。</w:t>
            </w:r>
          </w:p>
        </w:tc>
        <w:tc>
          <w:tcPr>
            <w:tcW w:w="4819" w:type="dxa"/>
            <w:tcBorders>
              <w:right w:val="double" w:sz="4" w:space="0" w:color="auto"/>
            </w:tcBorders>
          </w:tcPr>
          <w:p w14:paraId="34EA2290" w14:textId="77777777" w:rsidR="00A81360" w:rsidRPr="00CB3EDE" w:rsidRDefault="00A81360" w:rsidP="00A81360">
            <w:pPr>
              <w:pStyle w:val="Up1"/>
              <w:kinsoku/>
              <w:adjustRightInd/>
              <w:spacing w:line="240" w:lineRule="auto"/>
              <w:ind w:left="-3" w:firstLine="3"/>
              <w:textAlignment w:val="auto"/>
              <w:rPr>
                <w:rFonts w:hAnsi="Courier New"/>
                <w:color w:val="auto"/>
                <w:kern w:val="2"/>
                <w:sz w:val="18"/>
                <w:szCs w:val="18"/>
              </w:rPr>
            </w:pPr>
            <w:r w:rsidRPr="00CB3EDE">
              <w:rPr>
                <w:rFonts w:hAnsi="Courier New" w:hint="eastAsia"/>
                <w:color w:val="auto"/>
                <w:kern w:val="2"/>
                <w:sz w:val="18"/>
                <w:szCs w:val="18"/>
              </w:rPr>
              <w:t>新規申請時（サービスを追加する場合の申請も含む）、更新申請時、支給量の変更時申請、サービスの変更申請時</w:t>
            </w:r>
          </w:p>
        </w:tc>
        <w:tc>
          <w:tcPr>
            <w:tcW w:w="5103" w:type="dxa"/>
            <w:tcBorders>
              <w:left w:val="double" w:sz="4" w:space="0" w:color="auto"/>
            </w:tcBorders>
          </w:tcPr>
          <w:p w14:paraId="153CBC8A" w14:textId="77777777" w:rsidR="00A81360" w:rsidRPr="00CB3EDE" w:rsidRDefault="000B02ED" w:rsidP="00A81360">
            <w:pPr>
              <w:pStyle w:val="Up1"/>
              <w:kinsoku/>
              <w:adjustRightInd/>
              <w:spacing w:line="240" w:lineRule="auto"/>
              <w:ind w:left="-3" w:firstLine="3"/>
              <w:textAlignment w:val="auto"/>
              <w:rPr>
                <w:rFonts w:hAnsi="Courier New"/>
                <w:color w:val="auto"/>
                <w:kern w:val="2"/>
                <w:sz w:val="18"/>
                <w:szCs w:val="18"/>
              </w:rPr>
            </w:pPr>
            <w:r>
              <w:rPr>
                <w:rFonts w:hAnsi="Courier New" w:hint="eastAsia"/>
                <w:color w:val="auto"/>
                <w:kern w:val="2"/>
                <w:sz w:val="18"/>
                <w:szCs w:val="18"/>
              </w:rPr>
              <w:t>下表【モニタリング標準期間】のとおり</w:t>
            </w:r>
          </w:p>
        </w:tc>
        <w:tc>
          <w:tcPr>
            <w:tcW w:w="5670" w:type="dxa"/>
            <w:tcBorders>
              <w:right w:val="single" w:sz="4" w:space="0" w:color="auto"/>
            </w:tcBorders>
          </w:tcPr>
          <w:p w14:paraId="5619C5E2" w14:textId="77777777" w:rsidR="00A81360" w:rsidRPr="00CB3EDE" w:rsidRDefault="00A81360" w:rsidP="00A81360">
            <w:pPr>
              <w:pStyle w:val="Up1"/>
              <w:kinsoku/>
              <w:adjustRightInd/>
              <w:spacing w:line="240" w:lineRule="auto"/>
              <w:ind w:left="0" w:firstLine="0"/>
              <w:textAlignment w:val="auto"/>
              <w:rPr>
                <w:rFonts w:hAnsi="Courier New"/>
                <w:color w:val="auto"/>
                <w:kern w:val="2"/>
                <w:sz w:val="18"/>
                <w:szCs w:val="18"/>
              </w:rPr>
            </w:pPr>
            <w:r w:rsidRPr="00CB3EDE">
              <w:rPr>
                <w:rFonts w:hAnsi="Courier New"/>
                <w:color w:val="auto"/>
                <w:kern w:val="2"/>
                <w:sz w:val="18"/>
                <w:szCs w:val="18"/>
              </w:rPr>
              <w:t>1</w:t>
            </w:r>
            <w:r w:rsidRPr="00CB3EDE">
              <w:rPr>
                <w:rFonts w:hAnsi="Courier New" w:hint="eastAsia"/>
                <w:color w:val="auto"/>
                <w:kern w:val="2"/>
                <w:sz w:val="18"/>
                <w:szCs w:val="18"/>
              </w:rPr>
              <w:t>か月～</w:t>
            </w:r>
            <w:r w:rsidRPr="00CB3EDE">
              <w:rPr>
                <w:rFonts w:hAnsi="Courier New"/>
                <w:color w:val="auto"/>
                <w:kern w:val="2"/>
                <w:sz w:val="18"/>
                <w:szCs w:val="18"/>
              </w:rPr>
              <w:t>3</w:t>
            </w:r>
            <w:r w:rsidRPr="00CB3EDE">
              <w:rPr>
                <w:rFonts w:hAnsi="Courier New" w:hint="eastAsia"/>
                <w:color w:val="auto"/>
                <w:kern w:val="2"/>
                <w:sz w:val="18"/>
                <w:szCs w:val="18"/>
              </w:rPr>
              <w:t>年</w:t>
            </w:r>
          </w:p>
          <w:p w14:paraId="35C96171" w14:textId="77777777" w:rsidR="00A81360" w:rsidRPr="00CB3EDE" w:rsidRDefault="00A81360" w:rsidP="00A81360">
            <w:pPr>
              <w:pStyle w:val="Up1"/>
              <w:kinsoku/>
              <w:adjustRightInd/>
              <w:spacing w:line="240" w:lineRule="auto"/>
              <w:ind w:left="0" w:firstLine="0"/>
              <w:textAlignment w:val="auto"/>
              <w:rPr>
                <w:rFonts w:hAnsi="Courier New"/>
                <w:color w:val="auto"/>
                <w:kern w:val="2"/>
                <w:sz w:val="18"/>
                <w:szCs w:val="18"/>
              </w:rPr>
            </w:pPr>
            <w:r w:rsidRPr="00CB3EDE">
              <w:rPr>
                <w:rFonts w:hAnsi="Courier New" w:hint="eastAsia"/>
                <w:color w:val="auto"/>
                <w:kern w:val="2"/>
                <w:sz w:val="18"/>
                <w:szCs w:val="18"/>
              </w:rPr>
              <w:t>（サービス等の有効期間内）</w:t>
            </w:r>
          </w:p>
        </w:tc>
        <w:tc>
          <w:tcPr>
            <w:tcW w:w="3260" w:type="dxa"/>
            <w:tcBorders>
              <w:left w:val="single" w:sz="4" w:space="0" w:color="auto"/>
            </w:tcBorders>
          </w:tcPr>
          <w:p w14:paraId="09AC0CF0" w14:textId="77777777" w:rsidR="00A81360" w:rsidRPr="00CB3EDE" w:rsidRDefault="00A81360" w:rsidP="00A81360">
            <w:pPr>
              <w:textAlignment w:val="auto"/>
              <w:rPr>
                <w:sz w:val="18"/>
                <w:szCs w:val="18"/>
              </w:rPr>
            </w:pPr>
            <w:r w:rsidRPr="00CB3EDE">
              <w:rPr>
                <w:rFonts w:hint="eastAsia"/>
                <w:sz w:val="18"/>
                <w:szCs w:val="18"/>
              </w:rPr>
              <w:t>※モニタリング期間は利用者の実情を勘案して変更できる。</w:t>
            </w:r>
          </w:p>
        </w:tc>
      </w:tr>
    </w:tbl>
    <w:p w14:paraId="4535629D" w14:textId="77777777" w:rsidR="000B02ED" w:rsidRDefault="000B02ED" w:rsidP="00C66264">
      <w:pPr>
        <w:textAlignment w:val="auto"/>
        <w:rPr>
          <w:szCs w:val="21"/>
        </w:rPr>
      </w:pPr>
    </w:p>
    <w:p w14:paraId="2C14EC1D" w14:textId="77777777" w:rsidR="000B02ED" w:rsidRDefault="000B02ED" w:rsidP="00C66264">
      <w:pPr>
        <w:textAlignment w:val="auto"/>
        <w:rPr>
          <w:szCs w:val="21"/>
        </w:rPr>
      </w:pPr>
    </w:p>
    <w:p w14:paraId="39B2EE86" w14:textId="77777777" w:rsidR="000B02ED" w:rsidRDefault="000B02ED" w:rsidP="00C66264">
      <w:pPr>
        <w:textAlignment w:val="auto"/>
        <w:rPr>
          <w:szCs w:val="21"/>
        </w:rPr>
      </w:pPr>
    </w:p>
    <w:p w14:paraId="20756A4A" w14:textId="77777777" w:rsidR="000B02ED" w:rsidRDefault="000B02ED" w:rsidP="00C66264">
      <w:pPr>
        <w:textAlignment w:val="auto"/>
        <w:rPr>
          <w:szCs w:val="21"/>
        </w:rPr>
      </w:pPr>
    </w:p>
    <w:p w14:paraId="537B6A07" w14:textId="77777777" w:rsidR="000B02ED" w:rsidRDefault="000B02ED" w:rsidP="00C66264">
      <w:pPr>
        <w:textAlignment w:val="auto"/>
        <w:rPr>
          <w:szCs w:val="21"/>
        </w:rPr>
      </w:pPr>
    </w:p>
    <w:p w14:paraId="409F83E2" w14:textId="77777777" w:rsidR="000B02ED" w:rsidRDefault="000B02ED" w:rsidP="00C66264">
      <w:pPr>
        <w:textAlignment w:val="auto"/>
        <w:rPr>
          <w:szCs w:val="21"/>
        </w:rPr>
      </w:pPr>
    </w:p>
    <w:p w14:paraId="429339D0" w14:textId="77777777" w:rsidR="000B02ED" w:rsidRDefault="000B02ED" w:rsidP="00C66264">
      <w:pPr>
        <w:textAlignment w:val="auto"/>
        <w:rPr>
          <w:szCs w:val="21"/>
        </w:rPr>
      </w:pPr>
    </w:p>
    <w:p w14:paraId="251DA9B2" w14:textId="77777777" w:rsidR="000B02ED" w:rsidRDefault="000B02ED" w:rsidP="00C66264">
      <w:pPr>
        <w:textAlignment w:val="auto"/>
        <w:rPr>
          <w:szCs w:val="21"/>
        </w:rPr>
      </w:pPr>
    </w:p>
    <w:p w14:paraId="7E03CFED" w14:textId="77777777" w:rsidR="000B02ED" w:rsidRDefault="000B02ED" w:rsidP="00C66264">
      <w:pPr>
        <w:textAlignment w:val="auto"/>
        <w:rPr>
          <w:szCs w:val="21"/>
        </w:rPr>
      </w:pPr>
    </w:p>
    <w:p w14:paraId="734CB520" w14:textId="77777777" w:rsidR="00996179" w:rsidRDefault="00996179" w:rsidP="00C66264">
      <w:pPr>
        <w:textAlignment w:val="auto"/>
        <w:rPr>
          <w:szCs w:val="21"/>
        </w:rPr>
      </w:pPr>
    </w:p>
    <w:p w14:paraId="60CD7A8B" w14:textId="77777777" w:rsidR="00996179" w:rsidRDefault="00996179" w:rsidP="00C66264">
      <w:pPr>
        <w:textAlignment w:val="auto"/>
        <w:rPr>
          <w:szCs w:val="21"/>
        </w:rPr>
      </w:pPr>
    </w:p>
    <w:p w14:paraId="45E31251" w14:textId="77777777" w:rsidR="00996179" w:rsidRDefault="00996179" w:rsidP="00C66264">
      <w:pPr>
        <w:textAlignment w:val="auto"/>
        <w:rPr>
          <w:szCs w:val="21"/>
        </w:rPr>
      </w:pPr>
    </w:p>
    <w:p w14:paraId="334295E0" w14:textId="77777777" w:rsidR="00996179" w:rsidRDefault="00996179" w:rsidP="00C66264">
      <w:pPr>
        <w:textAlignment w:val="auto"/>
        <w:rPr>
          <w:szCs w:val="21"/>
        </w:rPr>
      </w:pPr>
    </w:p>
    <w:p w14:paraId="1C7C9429" w14:textId="77777777" w:rsidR="00996179" w:rsidRDefault="00996179" w:rsidP="00C66264">
      <w:pPr>
        <w:textAlignment w:val="auto"/>
        <w:rPr>
          <w:szCs w:val="21"/>
        </w:rPr>
      </w:pPr>
    </w:p>
    <w:p w14:paraId="724C9DF1" w14:textId="77777777" w:rsidR="00996179" w:rsidRDefault="00996179" w:rsidP="00C66264">
      <w:pPr>
        <w:textAlignment w:val="auto"/>
        <w:rPr>
          <w:szCs w:val="21"/>
        </w:rPr>
      </w:pPr>
    </w:p>
    <w:p w14:paraId="00541779" w14:textId="77777777" w:rsidR="00996179" w:rsidRDefault="00996179" w:rsidP="00C66264">
      <w:pPr>
        <w:textAlignment w:val="auto"/>
        <w:rPr>
          <w:szCs w:val="21"/>
        </w:rPr>
      </w:pPr>
    </w:p>
    <w:p w14:paraId="3515263E" w14:textId="77777777" w:rsidR="00996179" w:rsidRDefault="00996179" w:rsidP="00C66264">
      <w:pPr>
        <w:textAlignment w:val="auto"/>
        <w:rPr>
          <w:szCs w:val="21"/>
        </w:rPr>
      </w:pPr>
    </w:p>
    <w:p w14:paraId="0768F597" w14:textId="77777777" w:rsidR="00996179" w:rsidRDefault="00996179" w:rsidP="00C66264">
      <w:pPr>
        <w:textAlignment w:val="auto"/>
        <w:rPr>
          <w:szCs w:val="21"/>
        </w:rPr>
      </w:pPr>
    </w:p>
    <w:p w14:paraId="60A25448" w14:textId="77777777" w:rsidR="000B02ED" w:rsidRPr="000B02ED" w:rsidRDefault="000B02ED" w:rsidP="00C66264">
      <w:pPr>
        <w:textAlignment w:val="auto"/>
        <w:rPr>
          <w:szCs w:val="21"/>
        </w:rPr>
      </w:pPr>
      <w:r>
        <w:rPr>
          <w:rFonts w:hint="eastAsia"/>
          <w:szCs w:val="21"/>
        </w:rPr>
        <w:t>【モニタリング標準期間】</w:t>
      </w:r>
    </w:p>
    <w:tbl>
      <w:tblPr>
        <w:tblW w:w="22071" w:type="dxa"/>
        <w:tblInd w:w="241" w:type="dxa"/>
        <w:tblCellMar>
          <w:left w:w="99" w:type="dxa"/>
          <w:right w:w="99" w:type="dxa"/>
        </w:tblCellMar>
        <w:tblLook w:val="04A0" w:firstRow="1" w:lastRow="0" w:firstColumn="1" w:lastColumn="0" w:noHBand="0" w:noVBand="1"/>
      </w:tblPr>
      <w:tblGrid>
        <w:gridCol w:w="688"/>
        <w:gridCol w:w="2714"/>
        <w:gridCol w:w="4111"/>
        <w:gridCol w:w="5389"/>
        <w:gridCol w:w="4959"/>
        <w:gridCol w:w="4210"/>
      </w:tblGrid>
      <w:tr w:rsidR="000B02ED" w:rsidRPr="000B02ED" w14:paraId="0C3AF375" w14:textId="77777777" w:rsidTr="00935C6A">
        <w:trPr>
          <w:trHeight w:val="2777"/>
        </w:trPr>
        <w:tc>
          <w:tcPr>
            <w:tcW w:w="3402" w:type="dxa"/>
            <w:gridSpan w:val="2"/>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4E88315C" w14:textId="77777777" w:rsidR="000B02ED" w:rsidRPr="000B02ED" w:rsidRDefault="000B02ED"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lastRenderedPageBreak/>
              <w:t>サービス名</w:t>
            </w:r>
          </w:p>
        </w:tc>
        <w:tc>
          <w:tcPr>
            <w:tcW w:w="4111" w:type="dxa"/>
            <w:tcBorders>
              <w:top w:val="single" w:sz="4" w:space="0" w:color="auto"/>
              <w:left w:val="nil"/>
              <w:bottom w:val="double" w:sz="6" w:space="0" w:color="auto"/>
              <w:right w:val="single" w:sz="4" w:space="0" w:color="auto"/>
            </w:tcBorders>
            <w:shd w:val="clear" w:color="auto" w:fill="auto"/>
            <w:vAlign w:val="center"/>
            <w:hideMark/>
          </w:tcPr>
          <w:p w14:paraId="59DA8324" w14:textId="77777777" w:rsidR="000B02ED" w:rsidRPr="000B02ED" w:rsidRDefault="006A61AE"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 xml:space="preserve">1　</w:t>
            </w:r>
            <w:r w:rsidR="000B02ED" w:rsidRPr="000B02ED">
              <w:rPr>
                <w:rFonts w:asciiTheme="minorEastAsia" w:eastAsiaTheme="minorEastAsia" w:hAnsiTheme="minorEastAsia" w:cs="ＭＳ Ｐゴシック" w:hint="eastAsia"/>
                <w:color w:val="000000"/>
                <w:kern w:val="0"/>
                <w:sz w:val="18"/>
                <w:szCs w:val="18"/>
              </w:rPr>
              <w:t>支給決定、変更の支給決定によりサービスの種類、内容又は量に著しく変動があった者</w:t>
            </w:r>
          </w:p>
        </w:tc>
        <w:tc>
          <w:tcPr>
            <w:tcW w:w="5389" w:type="dxa"/>
            <w:tcBorders>
              <w:top w:val="single" w:sz="4" w:space="0" w:color="auto"/>
              <w:left w:val="nil"/>
              <w:bottom w:val="double" w:sz="6" w:space="0" w:color="auto"/>
              <w:right w:val="single" w:sz="4" w:space="0" w:color="auto"/>
            </w:tcBorders>
            <w:shd w:val="clear" w:color="auto" w:fill="auto"/>
            <w:vAlign w:val="center"/>
            <w:hideMark/>
          </w:tcPr>
          <w:p w14:paraId="2EE5EB6C" w14:textId="77777777" w:rsidR="003959F5" w:rsidRDefault="006A61AE"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 xml:space="preserve">2　</w:t>
            </w:r>
            <w:r w:rsidR="000B02ED" w:rsidRPr="000B02ED">
              <w:rPr>
                <w:rFonts w:asciiTheme="minorEastAsia" w:eastAsiaTheme="minorEastAsia" w:hAnsiTheme="minorEastAsia" w:cs="ＭＳ Ｐゴシック" w:hint="eastAsia"/>
                <w:color w:val="000000"/>
                <w:kern w:val="0"/>
                <w:sz w:val="18"/>
                <w:szCs w:val="18"/>
              </w:rPr>
              <w:t>下記の条件を満たす者（１に掲げる者を除く）</w:t>
            </w:r>
          </w:p>
          <w:p w14:paraId="458564ED"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br/>
              <w:t>(1)　障害者支援施設等からの退所に伴い、一定期間、集中的に支援を行うことが必要である者</w:t>
            </w:r>
            <w:r w:rsidRPr="000B02ED">
              <w:rPr>
                <w:rFonts w:asciiTheme="minorEastAsia" w:eastAsiaTheme="minorEastAsia" w:hAnsiTheme="minorEastAsia" w:cs="ＭＳ Ｐゴシック" w:hint="eastAsia"/>
                <w:color w:val="000000"/>
                <w:kern w:val="0"/>
                <w:sz w:val="18"/>
                <w:szCs w:val="18"/>
              </w:rPr>
              <w:br/>
              <w:t>(2)　単身の世帯に属するため又はその同居している家族等の障害、疾病等のため、自ら指定障害福祉サービス事業者等のとの連絡調整を行うことが困難である者</w:t>
            </w:r>
            <w:r w:rsidRPr="000B02ED">
              <w:rPr>
                <w:rFonts w:asciiTheme="minorEastAsia" w:eastAsiaTheme="minorEastAsia" w:hAnsiTheme="minorEastAsia" w:cs="ＭＳ Ｐゴシック" w:hint="eastAsia"/>
                <w:color w:val="000000"/>
                <w:kern w:val="0"/>
                <w:sz w:val="18"/>
                <w:szCs w:val="18"/>
              </w:rPr>
              <w:br/>
              <w:t>(3)　重度障害者等包括支援に係る支給決定を受けることができる者</w:t>
            </w:r>
          </w:p>
        </w:tc>
        <w:tc>
          <w:tcPr>
            <w:tcW w:w="4959" w:type="dxa"/>
            <w:tcBorders>
              <w:top w:val="single" w:sz="4" w:space="0" w:color="auto"/>
              <w:left w:val="nil"/>
              <w:bottom w:val="double" w:sz="6" w:space="0" w:color="auto"/>
              <w:right w:val="single" w:sz="4" w:space="0" w:color="auto"/>
            </w:tcBorders>
            <w:shd w:val="clear" w:color="auto" w:fill="auto"/>
            <w:vAlign w:val="center"/>
            <w:hideMark/>
          </w:tcPr>
          <w:p w14:paraId="297DB802" w14:textId="77777777" w:rsidR="000B02ED" w:rsidRPr="000B02ED" w:rsidRDefault="006A61AE"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3　65歳以上の者で介護保険のケアマネジメントを受けていない者（1、2</w:t>
            </w:r>
            <w:r w:rsidR="000B02ED" w:rsidRPr="000B02ED">
              <w:rPr>
                <w:rFonts w:asciiTheme="minorEastAsia" w:eastAsiaTheme="minorEastAsia" w:hAnsiTheme="minorEastAsia" w:cs="ＭＳ Ｐゴシック" w:hint="eastAsia"/>
                <w:color w:val="000000"/>
                <w:kern w:val="0"/>
                <w:sz w:val="18"/>
                <w:szCs w:val="18"/>
              </w:rPr>
              <w:t>に掲げる者を除く）</w:t>
            </w:r>
          </w:p>
        </w:tc>
        <w:tc>
          <w:tcPr>
            <w:tcW w:w="4210" w:type="dxa"/>
            <w:tcBorders>
              <w:top w:val="single" w:sz="4" w:space="0" w:color="auto"/>
              <w:left w:val="nil"/>
              <w:bottom w:val="double" w:sz="6" w:space="0" w:color="auto"/>
              <w:right w:val="single" w:sz="4" w:space="0" w:color="auto"/>
            </w:tcBorders>
            <w:shd w:val="clear" w:color="auto" w:fill="auto"/>
            <w:vAlign w:val="center"/>
            <w:hideMark/>
          </w:tcPr>
          <w:p w14:paraId="5708EB62" w14:textId="77777777" w:rsidR="000B02ED" w:rsidRPr="000B02ED" w:rsidRDefault="006A61AE"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4　1から3</w:t>
            </w:r>
            <w:r w:rsidR="000B02ED" w:rsidRPr="000B02ED">
              <w:rPr>
                <w:rFonts w:asciiTheme="minorEastAsia" w:eastAsiaTheme="minorEastAsia" w:hAnsiTheme="minorEastAsia" w:cs="ＭＳ Ｐゴシック" w:hint="eastAsia"/>
                <w:color w:val="000000"/>
                <w:kern w:val="0"/>
                <w:sz w:val="18"/>
                <w:szCs w:val="18"/>
              </w:rPr>
              <w:t>のいずれにも当てはまらない者</w:t>
            </w:r>
          </w:p>
        </w:tc>
      </w:tr>
      <w:tr w:rsidR="006A61AE" w:rsidRPr="000B02ED" w14:paraId="7403493D" w14:textId="77777777" w:rsidTr="00935C6A">
        <w:trPr>
          <w:trHeight w:val="462"/>
        </w:trPr>
        <w:tc>
          <w:tcPr>
            <w:tcW w:w="68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C9A95B6" w14:textId="77777777" w:rsidR="000B02ED" w:rsidRPr="000B02ED" w:rsidRDefault="000B02ED" w:rsidP="004E13E2">
            <w:pPr>
              <w:widowControl/>
              <w:wordWrap/>
              <w:overflowPunct/>
              <w:autoSpaceDE/>
              <w:autoSpaceDN/>
              <w:spacing w:line="480" w:lineRule="auto"/>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介護給付費</w:t>
            </w:r>
          </w:p>
        </w:tc>
        <w:tc>
          <w:tcPr>
            <w:tcW w:w="2714" w:type="dxa"/>
            <w:tcBorders>
              <w:top w:val="nil"/>
              <w:left w:val="nil"/>
              <w:bottom w:val="single" w:sz="4" w:space="0" w:color="auto"/>
              <w:right w:val="single" w:sz="4" w:space="0" w:color="auto"/>
            </w:tcBorders>
            <w:shd w:val="clear" w:color="auto" w:fill="auto"/>
            <w:noWrap/>
            <w:vAlign w:val="center"/>
            <w:hideMark/>
          </w:tcPr>
          <w:p w14:paraId="616E4886"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居宅介護</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14:paraId="5EE11B9D" w14:textId="77777777" w:rsidR="000B02ED" w:rsidRPr="000B02ED" w:rsidRDefault="006A61AE"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1</w:t>
            </w:r>
            <w:r w:rsidR="000B02ED" w:rsidRPr="000B02ED">
              <w:rPr>
                <w:rFonts w:asciiTheme="minorEastAsia" w:eastAsiaTheme="minorEastAsia" w:hAnsiTheme="minorEastAsia" w:cs="ＭＳ Ｐゴシック" w:hint="eastAsia"/>
                <w:color w:val="000000"/>
                <w:kern w:val="0"/>
                <w:sz w:val="18"/>
                <w:szCs w:val="18"/>
              </w:rPr>
              <w:t>ヶ月</w:t>
            </w:r>
            <w:r w:rsidR="00686A18">
              <w:rPr>
                <w:rFonts w:asciiTheme="minorEastAsia" w:eastAsiaTheme="minorEastAsia" w:hAnsiTheme="minorEastAsia" w:cs="ＭＳ Ｐゴシック" w:hint="eastAsia"/>
                <w:color w:val="000000"/>
                <w:kern w:val="0"/>
                <w:sz w:val="18"/>
                <w:szCs w:val="18"/>
              </w:rPr>
              <w:t>毎</w:t>
            </w:r>
            <w:r w:rsidR="000B02ED" w:rsidRPr="000B02ED">
              <w:rPr>
                <w:rFonts w:asciiTheme="minorEastAsia" w:eastAsiaTheme="minorEastAsia" w:hAnsiTheme="minorEastAsia" w:cs="ＭＳ Ｐゴシック" w:hint="eastAsia"/>
                <w:color w:val="000000"/>
                <w:kern w:val="0"/>
                <w:sz w:val="18"/>
                <w:szCs w:val="18"/>
              </w:rPr>
              <w:br/>
            </w:r>
            <w:r>
              <w:rPr>
                <w:rFonts w:asciiTheme="minorEastAsia" w:eastAsiaTheme="minorEastAsia" w:hAnsiTheme="minorEastAsia" w:cs="ＭＳ Ｐゴシック" w:hint="eastAsia"/>
                <w:color w:val="000000"/>
                <w:kern w:val="0"/>
                <w:sz w:val="18"/>
                <w:szCs w:val="18"/>
              </w:rPr>
              <w:t>ただし、当該決定の利用開始日から起算して</w:t>
            </w:r>
            <w:r w:rsidR="003E4B2B">
              <w:rPr>
                <w:rFonts w:asciiTheme="minorEastAsia" w:eastAsiaTheme="minorEastAsia" w:hAnsiTheme="minorEastAsia" w:cs="ＭＳ Ｐゴシック" w:hint="eastAsia"/>
                <w:color w:val="000000"/>
                <w:kern w:val="0"/>
                <w:sz w:val="18"/>
                <w:szCs w:val="18"/>
              </w:rPr>
              <w:t>3月間に限る。</w:t>
            </w:r>
          </w:p>
        </w:tc>
        <w:tc>
          <w:tcPr>
            <w:tcW w:w="5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ED3531" w14:textId="77777777" w:rsidR="000B02ED" w:rsidRPr="000B02ED" w:rsidRDefault="00686A18" w:rsidP="00686A18">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1</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c>
          <w:tcPr>
            <w:tcW w:w="4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1E8CDE"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3</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c>
          <w:tcPr>
            <w:tcW w:w="42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0EE210"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3</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r>
      <w:tr w:rsidR="000B02ED" w:rsidRPr="000B02ED" w14:paraId="0B5E65DB" w14:textId="77777777" w:rsidTr="00935C6A">
        <w:trPr>
          <w:trHeight w:val="462"/>
        </w:trPr>
        <w:tc>
          <w:tcPr>
            <w:tcW w:w="688" w:type="dxa"/>
            <w:vMerge/>
            <w:tcBorders>
              <w:top w:val="nil"/>
              <w:left w:val="single" w:sz="4" w:space="0" w:color="auto"/>
              <w:bottom w:val="single" w:sz="4" w:space="0" w:color="auto"/>
              <w:right w:val="single" w:sz="4" w:space="0" w:color="auto"/>
            </w:tcBorders>
            <w:vAlign w:val="center"/>
            <w:hideMark/>
          </w:tcPr>
          <w:p w14:paraId="3D1DA9AA" w14:textId="77777777" w:rsidR="000B02ED" w:rsidRPr="000B02ED" w:rsidRDefault="000B02ED" w:rsidP="004E13E2">
            <w:pPr>
              <w:widowControl/>
              <w:wordWrap/>
              <w:overflowPunct/>
              <w:autoSpaceDE/>
              <w:autoSpaceDN/>
              <w:spacing w:line="480" w:lineRule="auto"/>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3602A604"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重度訪問介護</w:t>
            </w:r>
          </w:p>
        </w:tc>
        <w:tc>
          <w:tcPr>
            <w:tcW w:w="4111" w:type="dxa"/>
            <w:vMerge/>
            <w:tcBorders>
              <w:top w:val="nil"/>
              <w:left w:val="single" w:sz="4" w:space="0" w:color="auto"/>
              <w:bottom w:val="single" w:sz="4" w:space="0" w:color="000000"/>
              <w:right w:val="single" w:sz="4" w:space="0" w:color="auto"/>
            </w:tcBorders>
            <w:vAlign w:val="center"/>
            <w:hideMark/>
          </w:tcPr>
          <w:p w14:paraId="1EA7B754"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tcBorders>
              <w:top w:val="nil"/>
              <w:left w:val="single" w:sz="4" w:space="0" w:color="auto"/>
              <w:bottom w:val="single" w:sz="4" w:space="0" w:color="000000"/>
              <w:right w:val="single" w:sz="4" w:space="0" w:color="auto"/>
            </w:tcBorders>
            <w:vAlign w:val="center"/>
            <w:hideMark/>
          </w:tcPr>
          <w:p w14:paraId="2330DD1F"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959" w:type="dxa"/>
            <w:vMerge/>
            <w:tcBorders>
              <w:top w:val="nil"/>
              <w:left w:val="single" w:sz="4" w:space="0" w:color="auto"/>
              <w:bottom w:val="single" w:sz="4" w:space="0" w:color="000000"/>
              <w:right w:val="single" w:sz="4" w:space="0" w:color="auto"/>
            </w:tcBorders>
            <w:vAlign w:val="center"/>
            <w:hideMark/>
          </w:tcPr>
          <w:p w14:paraId="249FAC4E"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210" w:type="dxa"/>
            <w:vMerge/>
            <w:tcBorders>
              <w:top w:val="nil"/>
              <w:left w:val="single" w:sz="4" w:space="0" w:color="auto"/>
              <w:bottom w:val="single" w:sz="4" w:space="0" w:color="000000"/>
              <w:right w:val="single" w:sz="4" w:space="0" w:color="auto"/>
            </w:tcBorders>
            <w:vAlign w:val="center"/>
            <w:hideMark/>
          </w:tcPr>
          <w:p w14:paraId="1CA1EF19"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6E0724FE" w14:textId="77777777" w:rsidTr="00935C6A">
        <w:trPr>
          <w:trHeight w:val="462"/>
        </w:trPr>
        <w:tc>
          <w:tcPr>
            <w:tcW w:w="688" w:type="dxa"/>
            <w:vMerge/>
            <w:tcBorders>
              <w:top w:val="nil"/>
              <w:left w:val="single" w:sz="4" w:space="0" w:color="auto"/>
              <w:bottom w:val="single" w:sz="4" w:space="0" w:color="auto"/>
              <w:right w:val="single" w:sz="4" w:space="0" w:color="auto"/>
            </w:tcBorders>
            <w:vAlign w:val="center"/>
            <w:hideMark/>
          </w:tcPr>
          <w:p w14:paraId="3F7638E2" w14:textId="77777777" w:rsidR="000B02ED" w:rsidRPr="000B02ED" w:rsidRDefault="000B02ED" w:rsidP="004E13E2">
            <w:pPr>
              <w:widowControl/>
              <w:wordWrap/>
              <w:overflowPunct/>
              <w:autoSpaceDE/>
              <w:autoSpaceDN/>
              <w:spacing w:line="480" w:lineRule="auto"/>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35710407"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同行援護</w:t>
            </w:r>
          </w:p>
        </w:tc>
        <w:tc>
          <w:tcPr>
            <w:tcW w:w="4111" w:type="dxa"/>
            <w:vMerge/>
            <w:tcBorders>
              <w:top w:val="nil"/>
              <w:left w:val="single" w:sz="4" w:space="0" w:color="auto"/>
              <w:bottom w:val="single" w:sz="4" w:space="0" w:color="000000"/>
              <w:right w:val="single" w:sz="4" w:space="0" w:color="auto"/>
            </w:tcBorders>
            <w:vAlign w:val="center"/>
            <w:hideMark/>
          </w:tcPr>
          <w:p w14:paraId="4BB456C9"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tcBorders>
              <w:top w:val="nil"/>
              <w:left w:val="single" w:sz="4" w:space="0" w:color="auto"/>
              <w:bottom w:val="single" w:sz="4" w:space="0" w:color="000000"/>
              <w:right w:val="single" w:sz="4" w:space="0" w:color="auto"/>
            </w:tcBorders>
            <w:vAlign w:val="center"/>
            <w:hideMark/>
          </w:tcPr>
          <w:p w14:paraId="6072397B"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959" w:type="dxa"/>
            <w:vMerge/>
            <w:tcBorders>
              <w:top w:val="nil"/>
              <w:left w:val="single" w:sz="4" w:space="0" w:color="auto"/>
              <w:bottom w:val="single" w:sz="4" w:space="0" w:color="000000"/>
              <w:right w:val="single" w:sz="4" w:space="0" w:color="auto"/>
            </w:tcBorders>
            <w:vAlign w:val="center"/>
            <w:hideMark/>
          </w:tcPr>
          <w:p w14:paraId="19140312"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210" w:type="dxa"/>
            <w:vMerge/>
            <w:tcBorders>
              <w:top w:val="nil"/>
              <w:left w:val="single" w:sz="4" w:space="0" w:color="auto"/>
              <w:bottom w:val="single" w:sz="4" w:space="0" w:color="000000"/>
              <w:right w:val="single" w:sz="4" w:space="0" w:color="auto"/>
            </w:tcBorders>
            <w:vAlign w:val="center"/>
            <w:hideMark/>
          </w:tcPr>
          <w:p w14:paraId="2FC685C8"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1900501A" w14:textId="77777777" w:rsidTr="00935C6A">
        <w:trPr>
          <w:trHeight w:val="462"/>
        </w:trPr>
        <w:tc>
          <w:tcPr>
            <w:tcW w:w="688" w:type="dxa"/>
            <w:vMerge/>
            <w:tcBorders>
              <w:top w:val="nil"/>
              <w:left w:val="single" w:sz="4" w:space="0" w:color="auto"/>
              <w:bottom w:val="single" w:sz="4" w:space="0" w:color="auto"/>
              <w:right w:val="single" w:sz="4" w:space="0" w:color="auto"/>
            </w:tcBorders>
            <w:vAlign w:val="center"/>
            <w:hideMark/>
          </w:tcPr>
          <w:p w14:paraId="23230E39" w14:textId="77777777" w:rsidR="000B02ED" w:rsidRPr="000B02ED" w:rsidRDefault="000B02ED" w:rsidP="004E13E2">
            <w:pPr>
              <w:widowControl/>
              <w:wordWrap/>
              <w:overflowPunct/>
              <w:autoSpaceDE/>
              <w:autoSpaceDN/>
              <w:spacing w:line="480" w:lineRule="auto"/>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12E5748E"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行動援護</w:t>
            </w:r>
          </w:p>
        </w:tc>
        <w:tc>
          <w:tcPr>
            <w:tcW w:w="4111" w:type="dxa"/>
            <w:vMerge/>
            <w:tcBorders>
              <w:top w:val="nil"/>
              <w:left w:val="single" w:sz="4" w:space="0" w:color="auto"/>
              <w:bottom w:val="single" w:sz="4" w:space="0" w:color="000000"/>
              <w:right w:val="single" w:sz="4" w:space="0" w:color="auto"/>
            </w:tcBorders>
            <w:vAlign w:val="center"/>
            <w:hideMark/>
          </w:tcPr>
          <w:p w14:paraId="07B528E2"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tcBorders>
              <w:top w:val="nil"/>
              <w:left w:val="single" w:sz="4" w:space="0" w:color="auto"/>
              <w:bottom w:val="single" w:sz="4" w:space="0" w:color="000000"/>
              <w:right w:val="single" w:sz="4" w:space="0" w:color="auto"/>
            </w:tcBorders>
            <w:vAlign w:val="center"/>
            <w:hideMark/>
          </w:tcPr>
          <w:p w14:paraId="4BEE098B"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959" w:type="dxa"/>
            <w:vMerge/>
            <w:tcBorders>
              <w:top w:val="nil"/>
              <w:left w:val="single" w:sz="4" w:space="0" w:color="auto"/>
              <w:bottom w:val="single" w:sz="4" w:space="0" w:color="000000"/>
              <w:right w:val="single" w:sz="4" w:space="0" w:color="auto"/>
            </w:tcBorders>
            <w:vAlign w:val="center"/>
            <w:hideMark/>
          </w:tcPr>
          <w:p w14:paraId="05F0F01E"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210" w:type="dxa"/>
            <w:vMerge/>
            <w:tcBorders>
              <w:top w:val="nil"/>
              <w:left w:val="single" w:sz="4" w:space="0" w:color="auto"/>
              <w:bottom w:val="single" w:sz="4" w:space="0" w:color="000000"/>
              <w:right w:val="single" w:sz="4" w:space="0" w:color="auto"/>
            </w:tcBorders>
            <w:vAlign w:val="center"/>
            <w:hideMark/>
          </w:tcPr>
          <w:p w14:paraId="0738617B"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3DD32D6E" w14:textId="77777777" w:rsidTr="00935C6A">
        <w:trPr>
          <w:trHeight w:val="462"/>
        </w:trPr>
        <w:tc>
          <w:tcPr>
            <w:tcW w:w="688" w:type="dxa"/>
            <w:vMerge/>
            <w:tcBorders>
              <w:top w:val="nil"/>
              <w:left w:val="single" w:sz="4" w:space="0" w:color="auto"/>
              <w:bottom w:val="single" w:sz="4" w:space="0" w:color="auto"/>
              <w:right w:val="single" w:sz="4" w:space="0" w:color="auto"/>
            </w:tcBorders>
            <w:vAlign w:val="center"/>
            <w:hideMark/>
          </w:tcPr>
          <w:p w14:paraId="3C0DB390" w14:textId="77777777" w:rsidR="000B02ED" w:rsidRPr="000B02ED" w:rsidRDefault="000B02ED" w:rsidP="004E13E2">
            <w:pPr>
              <w:widowControl/>
              <w:wordWrap/>
              <w:overflowPunct/>
              <w:autoSpaceDE/>
              <w:autoSpaceDN/>
              <w:spacing w:line="480" w:lineRule="auto"/>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74AE650A"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短期入所</w:t>
            </w:r>
          </w:p>
        </w:tc>
        <w:tc>
          <w:tcPr>
            <w:tcW w:w="4111" w:type="dxa"/>
            <w:vMerge/>
            <w:tcBorders>
              <w:top w:val="nil"/>
              <w:left w:val="single" w:sz="4" w:space="0" w:color="auto"/>
              <w:bottom w:val="single" w:sz="4" w:space="0" w:color="000000"/>
              <w:right w:val="single" w:sz="4" w:space="0" w:color="auto"/>
            </w:tcBorders>
            <w:vAlign w:val="center"/>
            <w:hideMark/>
          </w:tcPr>
          <w:p w14:paraId="616726A5"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tcBorders>
              <w:top w:val="nil"/>
              <w:left w:val="single" w:sz="4" w:space="0" w:color="auto"/>
              <w:bottom w:val="single" w:sz="4" w:space="0" w:color="000000"/>
              <w:right w:val="single" w:sz="4" w:space="0" w:color="auto"/>
            </w:tcBorders>
            <w:vAlign w:val="center"/>
            <w:hideMark/>
          </w:tcPr>
          <w:p w14:paraId="4D426514"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959" w:type="dxa"/>
            <w:vMerge/>
            <w:tcBorders>
              <w:top w:val="nil"/>
              <w:left w:val="single" w:sz="4" w:space="0" w:color="auto"/>
              <w:bottom w:val="single" w:sz="4" w:space="0" w:color="000000"/>
              <w:right w:val="single" w:sz="4" w:space="0" w:color="auto"/>
            </w:tcBorders>
            <w:vAlign w:val="center"/>
            <w:hideMark/>
          </w:tcPr>
          <w:p w14:paraId="072C81A4"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210" w:type="dxa"/>
            <w:vMerge/>
            <w:tcBorders>
              <w:top w:val="nil"/>
              <w:left w:val="single" w:sz="4" w:space="0" w:color="auto"/>
              <w:bottom w:val="single" w:sz="4" w:space="0" w:color="000000"/>
              <w:right w:val="single" w:sz="4" w:space="0" w:color="auto"/>
            </w:tcBorders>
            <w:vAlign w:val="center"/>
            <w:hideMark/>
          </w:tcPr>
          <w:p w14:paraId="51762E18"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53446A15" w14:textId="77777777" w:rsidTr="00935C6A">
        <w:trPr>
          <w:trHeight w:val="462"/>
        </w:trPr>
        <w:tc>
          <w:tcPr>
            <w:tcW w:w="688" w:type="dxa"/>
            <w:vMerge/>
            <w:tcBorders>
              <w:top w:val="nil"/>
              <w:left w:val="single" w:sz="4" w:space="0" w:color="auto"/>
              <w:bottom w:val="single" w:sz="4" w:space="0" w:color="auto"/>
              <w:right w:val="single" w:sz="4" w:space="0" w:color="auto"/>
            </w:tcBorders>
            <w:vAlign w:val="center"/>
            <w:hideMark/>
          </w:tcPr>
          <w:p w14:paraId="69829F36" w14:textId="77777777" w:rsidR="000B02ED" w:rsidRPr="000B02ED" w:rsidRDefault="000B02ED" w:rsidP="004E13E2">
            <w:pPr>
              <w:widowControl/>
              <w:wordWrap/>
              <w:overflowPunct/>
              <w:autoSpaceDE/>
              <w:autoSpaceDN/>
              <w:spacing w:line="480" w:lineRule="auto"/>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5322DB0B"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生活介護</w:t>
            </w:r>
          </w:p>
        </w:tc>
        <w:tc>
          <w:tcPr>
            <w:tcW w:w="4111" w:type="dxa"/>
            <w:vMerge/>
            <w:tcBorders>
              <w:top w:val="nil"/>
              <w:left w:val="single" w:sz="4" w:space="0" w:color="auto"/>
              <w:bottom w:val="single" w:sz="4" w:space="0" w:color="000000"/>
              <w:right w:val="single" w:sz="4" w:space="0" w:color="auto"/>
            </w:tcBorders>
            <w:vAlign w:val="center"/>
            <w:hideMark/>
          </w:tcPr>
          <w:p w14:paraId="7B3A1B92"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tcBorders>
              <w:top w:val="nil"/>
              <w:left w:val="single" w:sz="4" w:space="0" w:color="auto"/>
              <w:bottom w:val="single" w:sz="4" w:space="0" w:color="000000"/>
              <w:right w:val="single" w:sz="4" w:space="0" w:color="auto"/>
            </w:tcBorders>
            <w:vAlign w:val="center"/>
            <w:hideMark/>
          </w:tcPr>
          <w:p w14:paraId="7F40A36D"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959" w:type="dxa"/>
            <w:vMerge/>
            <w:tcBorders>
              <w:top w:val="nil"/>
              <w:left w:val="single" w:sz="4" w:space="0" w:color="auto"/>
              <w:bottom w:val="single" w:sz="4" w:space="0" w:color="000000"/>
              <w:right w:val="single" w:sz="4" w:space="0" w:color="auto"/>
            </w:tcBorders>
            <w:vAlign w:val="center"/>
            <w:hideMark/>
          </w:tcPr>
          <w:p w14:paraId="6DCA824F"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210" w:type="dxa"/>
            <w:tcBorders>
              <w:top w:val="nil"/>
              <w:left w:val="nil"/>
              <w:bottom w:val="single" w:sz="4" w:space="0" w:color="auto"/>
              <w:right w:val="single" w:sz="4" w:space="0" w:color="auto"/>
            </w:tcBorders>
            <w:shd w:val="clear" w:color="auto" w:fill="auto"/>
            <w:noWrap/>
            <w:vAlign w:val="center"/>
            <w:hideMark/>
          </w:tcPr>
          <w:p w14:paraId="0CF5F854" w14:textId="77777777" w:rsidR="000B02ED" w:rsidRPr="000B02ED" w:rsidRDefault="004E60C0"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6</w:t>
            </w:r>
            <w:r w:rsidR="000B02ED" w:rsidRPr="000B02ED">
              <w:rPr>
                <w:rFonts w:asciiTheme="minorEastAsia" w:eastAsiaTheme="minorEastAsia" w:hAnsiTheme="minorEastAsia" w:cs="ＭＳ Ｐゴシック" w:hint="eastAsia"/>
                <w:color w:val="000000"/>
                <w:kern w:val="0"/>
                <w:sz w:val="18"/>
                <w:szCs w:val="18"/>
              </w:rPr>
              <w:t>ヶ月</w:t>
            </w:r>
            <w:r w:rsidR="00686A18">
              <w:rPr>
                <w:rFonts w:asciiTheme="minorEastAsia" w:eastAsiaTheme="minorEastAsia" w:hAnsiTheme="minorEastAsia" w:cs="ＭＳ Ｐゴシック" w:hint="eastAsia"/>
                <w:color w:val="000000"/>
                <w:kern w:val="0"/>
                <w:sz w:val="18"/>
                <w:szCs w:val="18"/>
              </w:rPr>
              <w:t>毎</w:t>
            </w:r>
          </w:p>
        </w:tc>
      </w:tr>
      <w:tr w:rsidR="000B02ED" w:rsidRPr="000B02ED" w14:paraId="52DBE77F" w14:textId="77777777" w:rsidTr="006A61AE">
        <w:trPr>
          <w:trHeight w:val="462"/>
        </w:trPr>
        <w:tc>
          <w:tcPr>
            <w:tcW w:w="688" w:type="dxa"/>
            <w:vMerge/>
            <w:tcBorders>
              <w:top w:val="nil"/>
              <w:left w:val="single" w:sz="4" w:space="0" w:color="auto"/>
              <w:bottom w:val="single" w:sz="4" w:space="0" w:color="auto"/>
              <w:right w:val="single" w:sz="4" w:space="0" w:color="auto"/>
            </w:tcBorders>
            <w:vAlign w:val="center"/>
            <w:hideMark/>
          </w:tcPr>
          <w:p w14:paraId="02A690FB" w14:textId="77777777" w:rsidR="000B02ED" w:rsidRPr="000B02ED" w:rsidRDefault="000B02ED" w:rsidP="004E13E2">
            <w:pPr>
              <w:widowControl/>
              <w:wordWrap/>
              <w:overflowPunct/>
              <w:autoSpaceDE/>
              <w:autoSpaceDN/>
              <w:spacing w:line="480" w:lineRule="auto"/>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4B14AF7F"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重度障害者等包括支援</w:t>
            </w:r>
          </w:p>
        </w:tc>
        <w:tc>
          <w:tcPr>
            <w:tcW w:w="4111" w:type="dxa"/>
            <w:vMerge/>
            <w:tcBorders>
              <w:top w:val="nil"/>
              <w:left w:val="single" w:sz="4" w:space="0" w:color="auto"/>
              <w:bottom w:val="single" w:sz="4" w:space="0" w:color="000000"/>
              <w:right w:val="single" w:sz="4" w:space="0" w:color="auto"/>
            </w:tcBorders>
            <w:vAlign w:val="center"/>
            <w:hideMark/>
          </w:tcPr>
          <w:p w14:paraId="739D6B76"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145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073EB"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6</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r>
      <w:tr w:rsidR="000B02ED" w:rsidRPr="000B02ED" w14:paraId="687FCF26" w14:textId="77777777" w:rsidTr="006A61AE">
        <w:trPr>
          <w:trHeight w:val="462"/>
        </w:trPr>
        <w:tc>
          <w:tcPr>
            <w:tcW w:w="688" w:type="dxa"/>
            <w:vMerge/>
            <w:tcBorders>
              <w:top w:val="nil"/>
              <w:left w:val="single" w:sz="4" w:space="0" w:color="auto"/>
              <w:bottom w:val="single" w:sz="4" w:space="0" w:color="auto"/>
              <w:right w:val="single" w:sz="4" w:space="0" w:color="auto"/>
            </w:tcBorders>
            <w:vAlign w:val="center"/>
            <w:hideMark/>
          </w:tcPr>
          <w:p w14:paraId="594CC6FB" w14:textId="77777777" w:rsidR="000B02ED" w:rsidRPr="000B02ED" w:rsidRDefault="000B02ED" w:rsidP="004E13E2">
            <w:pPr>
              <w:widowControl/>
              <w:wordWrap/>
              <w:overflowPunct/>
              <w:autoSpaceDE/>
              <w:autoSpaceDN/>
              <w:spacing w:line="480" w:lineRule="auto"/>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717A6ED6"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施設入所支援</w:t>
            </w:r>
          </w:p>
        </w:tc>
        <w:tc>
          <w:tcPr>
            <w:tcW w:w="4111" w:type="dxa"/>
            <w:vMerge/>
            <w:tcBorders>
              <w:top w:val="nil"/>
              <w:left w:val="single" w:sz="4" w:space="0" w:color="auto"/>
              <w:bottom w:val="single" w:sz="4" w:space="0" w:color="000000"/>
              <w:right w:val="single" w:sz="4" w:space="0" w:color="auto"/>
            </w:tcBorders>
            <w:vAlign w:val="center"/>
            <w:hideMark/>
          </w:tcPr>
          <w:p w14:paraId="00FAF7EA"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14558" w:type="dxa"/>
            <w:gridSpan w:val="3"/>
            <w:vMerge/>
            <w:tcBorders>
              <w:top w:val="single" w:sz="4" w:space="0" w:color="auto"/>
              <w:left w:val="single" w:sz="4" w:space="0" w:color="auto"/>
              <w:bottom w:val="single" w:sz="4" w:space="0" w:color="auto"/>
              <w:right w:val="single" w:sz="4" w:space="0" w:color="auto"/>
            </w:tcBorders>
            <w:vAlign w:val="center"/>
            <w:hideMark/>
          </w:tcPr>
          <w:p w14:paraId="37057C56"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53166C53" w14:textId="77777777" w:rsidTr="006A61AE">
        <w:trPr>
          <w:trHeight w:val="462"/>
        </w:trPr>
        <w:tc>
          <w:tcPr>
            <w:tcW w:w="688" w:type="dxa"/>
            <w:vMerge/>
            <w:tcBorders>
              <w:top w:val="nil"/>
              <w:left w:val="single" w:sz="4" w:space="0" w:color="auto"/>
              <w:bottom w:val="single" w:sz="4" w:space="0" w:color="auto"/>
              <w:right w:val="single" w:sz="4" w:space="0" w:color="auto"/>
            </w:tcBorders>
            <w:vAlign w:val="center"/>
            <w:hideMark/>
          </w:tcPr>
          <w:p w14:paraId="0A3ADD4B" w14:textId="77777777" w:rsidR="000B02ED" w:rsidRPr="000B02ED" w:rsidRDefault="000B02ED" w:rsidP="004E13E2">
            <w:pPr>
              <w:widowControl/>
              <w:wordWrap/>
              <w:overflowPunct/>
              <w:autoSpaceDE/>
              <w:autoSpaceDN/>
              <w:spacing w:line="480" w:lineRule="auto"/>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0F483CB9"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療養介護</w:t>
            </w:r>
          </w:p>
        </w:tc>
        <w:tc>
          <w:tcPr>
            <w:tcW w:w="4111" w:type="dxa"/>
            <w:vMerge/>
            <w:tcBorders>
              <w:top w:val="nil"/>
              <w:left w:val="single" w:sz="4" w:space="0" w:color="auto"/>
              <w:bottom w:val="single" w:sz="4" w:space="0" w:color="000000"/>
              <w:right w:val="single" w:sz="4" w:space="0" w:color="auto"/>
            </w:tcBorders>
            <w:vAlign w:val="center"/>
            <w:hideMark/>
          </w:tcPr>
          <w:p w14:paraId="614E3AB4"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14558" w:type="dxa"/>
            <w:gridSpan w:val="3"/>
            <w:vMerge/>
            <w:tcBorders>
              <w:top w:val="single" w:sz="4" w:space="0" w:color="auto"/>
              <w:left w:val="single" w:sz="4" w:space="0" w:color="auto"/>
              <w:bottom w:val="single" w:sz="4" w:space="0" w:color="auto"/>
              <w:right w:val="single" w:sz="4" w:space="0" w:color="auto"/>
            </w:tcBorders>
            <w:vAlign w:val="center"/>
            <w:hideMark/>
          </w:tcPr>
          <w:p w14:paraId="112EFFC2"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54EB7AF6" w14:textId="77777777" w:rsidTr="00935C6A">
        <w:trPr>
          <w:trHeight w:val="462"/>
        </w:trPr>
        <w:tc>
          <w:tcPr>
            <w:tcW w:w="68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E46847F" w14:textId="77777777" w:rsidR="000B02ED" w:rsidRPr="000B02ED" w:rsidRDefault="000B02ED" w:rsidP="004E13E2">
            <w:pPr>
              <w:widowControl/>
              <w:wordWrap/>
              <w:overflowPunct/>
              <w:autoSpaceDE/>
              <w:autoSpaceDN/>
              <w:spacing w:line="480" w:lineRule="auto"/>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訓練等給付費</w:t>
            </w:r>
          </w:p>
        </w:tc>
        <w:tc>
          <w:tcPr>
            <w:tcW w:w="2714" w:type="dxa"/>
            <w:tcBorders>
              <w:top w:val="nil"/>
              <w:left w:val="nil"/>
              <w:bottom w:val="single" w:sz="4" w:space="0" w:color="auto"/>
              <w:right w:val="single" w:sz="4" w:space="0" w:color="auto"/>
            </w:tcBorders>
            <w:shd w:val="clear" w:color="auto" w:fill="auto"/>
            <w:noWrap/>
            <w:vAlign w:val="center"/>
            <w:hideMark/>
          </w:tcPr>
          <w:p w14:paraId="1255B589"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自立訓練</w:t>
            </w:r>
          </w:p>
        </w:tc>
        <w:tc>
          <w:tcPr>
            <w:tcW w:w="4111" w:type="dxa"/>
            <w:vMerge/>
            <w:tcBorders>
              <w:top w:val="nil"/>
              <w:left w:val="single" w:sz="4" w:space="0" w:color="auto"/>
              <w:bottom w:val="single" w:sz="4" w:space="0" w:color="000000"/>
              <w:right w:val="single" w:sz="4" w:space="0" w:color="auto"/>
            </w:tcBorders>
            <w:vAlign w:val="center"/>
            <w:hideMark/>
          </w:tcPr>
          <w:p w14:paraId="7D22017D"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A00582"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1</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c>
          <w:tcPr>
            <w:tcW w:w="49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0011AF"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3</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c>
          <w:tcPr>
            <w:tcW w:w="42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34F07"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3ヶ月毎</w:t>
            </w:r>
          </w:p>
        </w:tc>
      </w:tr>
      <w:tr w:rsidR="000B02ED" w:rsidRPr="000B02ED" w14:paraId="5DBCC1AA" w14:textId="77777777" w:rsidTr="00935C6A">
        <w:trPr>
          <w:trHeight w:val="462"/>
        </w:trPr>
        <w:tc>
          <w:tcPr>
            <w:tcW w:w="688" w:type="dxa"/>
            <w:vMerge/>
            <w:tcBorders>
              <w:top w:val="nil"/>
              <w:left w:val="single" w:sz="4" w:space="0" w:color="auto"/>
              <w:bottom w:val="single" w:sz="4" w:space="0" w:color="auto"/>
              <w:right w:val="single" w:sz="4" w:space="0" w:color="auto"/>
            </w:tcBorders>
            <w:vAlign w:val="center"/>
            <w:hideMark/>
          </w:tcPr>
          <w:p w14:paraId="68D90AC7"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697F6535"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就労移行支援</w:t>
            </w:r>
          </w:p>
        </w:tc>
        <w:tc>
          <w:tcPr>
            <w:tcW w:w="4111" w:type="dxa"/>
            <w:vMerge/>
            <w:tcBorders>
              <w:top w:val="nil"/>
              <w:left w:val="single" w:sz="4" w:space="0" w:color="auto"/>
              <w:bottom w:val="single" w:sz="4" w:space="0" w:color="000000"/>
              <w:right w:val="single" w:sz="4" w:space="0" w:color="auto"/>
            </w:tcBorders>
            <w:vAlign w:val="center"/>
            <w:hideMark/>
          </w:tcPr>
          <w:p w14:paraId="575A9831"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tcBorders>
              <w:top w:val="nil"/>
              <w:left w:val="single" w:sz="4" w:space="0" w:color="auto"/>
              <w:bottom w:val="single" w:sz="4" w:space="0" w:color="auto"/>
              <w:right w:val="single" w:sz="4" w:space="0" w:color="auto"/>
            </w:tcBorders>
            <w:vAlign w:val="center"/>
            <w:hideMark/>
          </w:tcPr>
          <w:p w14:paraId="498D65E5"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959" w:type="dxa"/>
            <w:vMerge/>
            <w:tcBorders>
              <w:top w:val="nil"/>
              <w:left w:val="single" w:sz="4" w:space="0" w:color="auto"/>
              <w:bottom w:val="single" w:sz="4" w:space="0" w:color="auto"/>
              <w:right w:val="single" w:sz="4" w:space="0" w:color="auto"/>
            </w:tcBorders>
            <w:vAlign w:val="center"/>
            <w:hideMark/>
          </w:tcPr>
          <w:p w14:paraId="508AD0B7"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210" w:type="dxa"/>
            <w:vMerge/>
            <w:tcBorders>
              <w:top w:val="nil"/>
              <w:left w:val="single" w:sz="4" w:space="0" w:color="auto"/>
              <w:bottom w:val="single" w:sz="4" w:space="0" w:color="auto"/>
              <w:right w:val="single" w:sz="4" w:space="0" w:color="auto"/>
            </w:tcBorders>
            <w:vAlign w:val="center"/>
            <w:hideMark/>
          </w:tcPr>
          <w:p w14:paraId="7875E41A"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066F48FA" w14:textId="77777777" w:rsidTr="00935C6A">
        <w:trPr>
          <w:trHeight w:val="462"/>
        </w:trPr>
        <w:tc>
          <w:tcPr>
            <w:tcW w:w="688" w:type="dxa"/>
            <w:vMerge/>
            <w:tcBorders>
              <w:top w:val="nil"/>
              <w:left w:val="single" w:sz="4" w:space="0" w:color="auto"/>
              <w:bottom w:val="single" w:sz="4" w:space="0" w:color="auto"/>
              <w:right w:val="single" w:sz="4" w:space="0" w:color="auto"/>
            </w:tcBorders>
            <w:vAlign w:val="center"/>
            <w:hideMark/>
          </w:tcPr>
          <w:p w14:paraId="2D5E794A"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1C5FE041"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就労継続支援</w:t>
            </w:r>
          </w:p>
        </w:tc>
        <w:tc>
          <w:tcPr>
            <w:tcW w:w="4111" w:type="dxa"/>
            <w:vMerge/>
            <w:tcBorders>
              <w:top w:val="nil"/>
              <w:left w:val="single" w:sz="4" w:space="0" w:color="auto"/>
              <w:bottom w:val="single" w:sz="4" w:space="0" w:color="000000"/>
              <w:right w:val="single" w:sz="4" w:space="0" w:color="auto"/>
            </w:tcBorders>
            <w:vAlign w:val="center"/>
            <w:hideMark/>
          </w:tcPr>
          <w:p w14:paraId="252AE552"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tcBorders>
              <w:top w:val="nil"/>
              <w:left w:val="single" w:sz="4" w:space="0" w:color="auto"/>
              <w:bottom w:val="single" w:sz="4" w:space="0" w:color="auto"/>
              <w:right w:val="single" w:sz="4" w:space="0" w:color="auto"/>
            </w:tcBorders>
            <w:vAlign w:val="center"/>
            <w:hideMark/>
          </w:tcPr>
          <w:p w14:paraId="79AC4E1B"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959" w:type="dxa"/>
            <w:vMerge/>
            <w:tcBorders>
              <w:top w:val="nil"/>
              <w:left w:val="single" w:sz="4" w:space="0" w:color="auto"/>
              <w:bottom w:val="single" w:sz="4" w:space="0" w:color="auto"/>
              <w:right w:val="single" w:sz="4" w:space="0" w:color="auto"/>
            </w:tcBorders>
            <w:vAlign w:val="center"/>
            <w:hideMark/>
          </w:tcPr>
          <w:p w14:paraId="623D6169"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2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CEDFDE"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6</w:t>
            </w:r>
            <w:r w:rsidR="000B02ED" w:rsidRPr="000B02ED">
              <w:rPr>
                <w:rFonts w:asciiTheme="minorEastAsia" w:eastAsiaTheme="minorEastAsia" w:hAnsiTheme="minorEastAsia" w:cs="ＭＳ Ｐゴシック" w:hint="eastAsia"/>
                <w:color w:val="000000"/>
                <w:kern w:val="0"/>
                <w:sz w:val="18"/>
                <w:szCs w:val="18"/>
              </w:rPr>
              <w:t>カ月</w:t>
            </w:r>
            <w:r>
              <w:rPr>
                <w:rFonts w:asciiTheme="minorEastAsia" w:eastAsiaTheme="minorEastAsia" w:hAnsiTheme="minorEastAsia" w:cs="ＭＳ Ｐゴシック" w:hint="eastAsia"/>
                <w:color w:val="000000"/>
                <w:kern w:val="0"/>
                <w:sz w:val="18"/>
                <w:szCs w:val="18"/>
              </w:rPr>
              <w:t>毎</w:t>
            </w:r>
          </w:p>
        </w:tc>
      </w:tr>
      <w:tr w:rsidR="000B02ED" w:rsidRPr="000B02ED" w14:paraId="75287A22" w14:textId="77777777" w:rsidTr="00935C6A">
        <w:trPr>
          <w:trHeight w:val="462"/>
        </w:trPr>
        <w:tc>
          <w:tcPr>
            <w:tcW w:w="688" w:type="dxa"/>
            <w:vMerge/>
            <w:tcBorders>
              <w:top w:val="nil"/>
              <w:left w:val="single" w:sz="4" w:space="0" w:color="auto"/>
              <w:bottom w:val="single" w:sz="4" w:space="0" w:color="auto"/>
              <w:right w:val="single" w:sz="4" w:space="0" w:color="auto"/>
            </w:tcBorders>
            <w:vAlign w:val="center"/>
            <w:hideMark/>
          </w:tcPr>
          <w:p w14:paraId="764F65ED"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5F061D65"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共同生活援助</w:t>
            </w:r>
          </w:p>
        </w:tc>
        <w:tc>
          <w:tcPr>
            <w:tcW w:w="4111" w:type="dxa"/>
            <w:vMerge/>
            <w:tcBorders>
              <w:top w:val="nil"/>
              <w:left w:val="single" w:sz="4" w:space="0" w:color="auto"/>
              <w:bottom w:val="single" w:sz="4" w:space="0" w:color="000000"/>
              <w:right w:val="single" w:sz="4" w:space="0" w:color="auto"/>
            </w:tcBorders>
            <w:vAlign w:val="center"/>
            <w:hideMark/>
          </w:tcPr>
          <w:p w14:paraId="08A2A5E7"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vMerge/>
            <w:tcBorders>
              <w:top w:val="nil"/>
              <w:left w:val="single" w:sz="4" w:space="0" w:color="auto"/>
              <w:bottom w:val="single" w:sz="4" w:space="0" w:color="auto"/>
              <w:right w:val="single" w:sz="4" w:space="0" w:color="auto"/>
            </w:tcBorders>
            <w:vAlign w:val="center"/>
            <w:hideMark/>
          </w:tcPr>
          <w:p w14:paraId="62C34C35"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959" w:type="dxa"/>
            <w:vMerge/>
            <w:tcBorders>
              <w:top w:val="nil"/>
              <w:left w:val="single" w:sz="4" w:space="0" w:color="auto"/>
              <w:bottom w:val="single" w:sz="4" w:space="0" w:color="auto"/>
              <w:right w:val="single" w:sz="4" w:space="0" w:color="auto"/>
            </w:tcBorders>
            <w:vAlign w:val="center"/>
            <w:hideMark/>
          </w:tcPr>
          <w:p w14:paraId="794F7D6B"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4210" w:type="dxa"/>
            <w:vMerge/>
            <w:tcBorders>
              <w:top w:val="nil"/>
              <w:left w:val="single" w:sz="4" w:space="0" w:color="auto"/>
              <w:bottom w:val="single" w:sz="4" w:space="0" w:color="auto"/>
              <w:right w:val="single" w:sz="4" w:space="0" w:color="auto"/>
            </w:tcBorders>
            <w:vAlign w:val="center"/>
            <w:hideMark/>
          </w:tcPr>
          <w:p w14:paraId="798B6ED9"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1C709409" w14:textId="77777777" w:rsidTr="006A61AE">
        <w:trPr>
          <w:trHeight w:val="462"/>
        </w:trPr>
        <w:tc>
          <w:tcPr>
            <w:tcW w:w="688" w:type="dxa"/>
            <w:vMerge/>
            <w:tcBorders>
              <w:top w:val="nil"/>
              <w:left w:val="single" w:sz="4" w:space="0" w:color="auto"/>
              <w:bottom w:val="single" w:sz="4" w:space="0" w:color="auto"/>
              <w:right w:val="single" w:sz="4" w:space="0" w:color="auto"/>
            </w:tcBorders>
            <w:vAlign w:val="center"/>
            <w:hideMark/>
          </w:tcPr>
          <w:p w14:paraId="2CE25B92"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02DFB534"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就労定着支援</w:t>
            </w:r>
          </w:p>
        </w:tc>
        <w:tc>
          <w:tcPr>
            <w:tcW w:w="4111" w:type="dxa"/>
            <w:vMerge/>
            <w:tcBorders>
              <w:top w:val="nil"/>
              <w:left w:val="single" w:sz="4" w:space="0" w:color="auto"/>
              <w:bottom w:val="single" w:sz="4" w:space="0" w:color="000000"/>
              <w:right w:val="single" w:sz="4" w:space="0" w:color="auto"/>
            </w:tcBorders>
            <w:vAlign w:val="center"/>
            <w:hideMark/>
          </w:tcPr>
          <w:p w14:paraId="5B37321A"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145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01B6"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3</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r>
      <w:tr w:rsidR="000B02ED" w:rsidRPr="000B02ED" w14:paraId="1272E660" w14:textId="77777777" w:rsidTr="006A61AE">
        <w:trPr>
          <w:trHeight w:val="462"/>
        </w:trPr>
        <w:tc>
          <w:tcPr>
            <w:tcW w:w="688" w:type="dxa"/>
            <w:vMerge/>
            <w:tcBorders>
              <w:top w:val="nil"/>
              <w:left w:val="single" w:sz="4" w:space="0" w:color="auto"/>
              <w:bottom w:val="single" w:sz="4" w:space="0" w:color="auto"/>
              <w:right w:val="single" w:sz="4" w:space="0" w:color="auto"/>
            </w:tcBorders>
            <w:vAlign w:val="center"/>
            <w:hideMark/>
          </w:tcPr>
          <w:p w14:paraId="25EBECEC"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66ECD06E"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自立生活援助</w:t>
            </w:r>
          </w:p>
        </w:tc>
        <w:tc>
          <w:tcPr>
            <w:tcW w:w="4111" w:type="dxa"/>
            <w:vMerge/>
            <w:tcBorders>
              <w:top w:val="nil"/>
              <w:left w:val="single" w:sz="4" w:space="0" w:color="auto"/>
              <w:bottom w:val="single" w:sz="4" w:space="0" w:color="000000"/>
              <w:right w:val="single" w:sz="4" w:space="0" w:color="auto"/>
            </w:tcBorders>
            <w:vAlign w:val="center"/>
            <w:hideMark/>
          </w:tcPr>
          <w:p w14:paraId="2604FCBB"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14558" w:type="dxa"/>
            <w:gridSpan w:val="3"/>
            <w:vMerge/>
            <w:tcBorders>
              <w:top w:val="single" w:sz="4" w:space="0" w:color="auto"/>
              <w:left w:val="single" w:sz="4" w:space="0" w:color="auto"/>
              <w:bottom w:val="single" w:sz="4" w:space="0" w:color="auto"/>
              <w:right w:val="single" w:sz="4" w:space="0" w:color="auto"/>
            </w:tcBorders>
            <w:vAlign w:val="center"/>
            <w:hideMark/>
          </w:tcPr>
          <w:p w14:paraId="28605393"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0B02ED" w:rsidRPr="000B02ED" w14:paraId="6F7DFCC4" w14:textId="77777777" w:rsidTr="006A61AE">
        <w:trPr>
          <w:trHeight w:val="462"/>
        </w:trPr>
        <w:tc>
          <w:tcPr>
            <w:tcW w:w="688" w:type="dxa"/>
            <w:vMerge/>
            <w:tcBorders>
              <w:top w:val="nil"/>
              <w:left w:val="single" w:sz="4" w:space="0" w:color="auto"/>
              <w:bottom w:val="single" w:sz="4" w:space="0" w:color="auto"/>
              <w:right w:val="single" w:sz="4" w:space="0" w:color="auto"/>
            </w:tcBorders>
            <w:vAlign w:val="center"/>
            <w:hideMark/>
          </w:tcPr>
          <w:p w14:paraId="5CFCBEA6"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noWrap/>
            <w:vAlign w:val="center"/>
            <w:hideMark/>
          </w:tcPr>
          <w:p w14:paraId="672AD4F9"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共同生活援助（日中支援型）</w:t>
            </w:r>
          </w:p>
        </w:tc>
        <w:tc>
          <w:tcPr>
            <w:tcW w:w="4111" w:type="dxa"/>
            <w:vMerge/>
            <w:tcBorders>
              <w:top w:val="nil"/>
              <w:left w:val="single" w:sz="4" w:space="0" w:color="auto"/>
              <w:bottom w:val="single" w:sz="4" w:space="0" w:color="000000"/>
              <w:right w:val="single" w:sz="4" w:space="0" w:color="auto"/>
            </w:tcBorders>
            <w:vAlign w:val="center"/>
            <w:hideMark/>
          </w:tcPr>
          <w:p w14:paraId="71393928"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14558" w:type="dxa"/>
            <w:gridSpan w:val="3"/>
            <w:vMerge/>
            <w:tcBorders>
              <w:top w:val="single" w:sz="4" w:space="0" w:color="auto"/>
              <w:left w:val="single" w:sz="4" w:space="0" w:color="auto"/>
              <w:bottom w:val="single" w:sz="4" w:space="0" w:color="auto"/>
              <w:right w:val="single" w:sz="4" w:space="0" w:color="auto"/>
            </w:tcBorders>
            <w:vAlign w:val="center"/>
            <w:hideMark/>
          </w:tcPr>
          <w:p w14:paraId="3B52B888"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r>
      <w:tr w:rsidR="006A61AE" w:rsidRPr="000B02ED" w14:paraId="266C7D59" w14:textId="77777777" w:rsidTr="00935C6A">
        <w:trPr>
          <w:trHeight w:val="799"/>
        </w:trPr>
        <w:tc>
          <w:tcPr>
            <w:tcW w:w="68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F56D05B" w14:textId="77777777" w:rsidR="000B02ED" w:rsidRPr="000B02ED" w:rsidRDefault="000B02ED" w:rsidP="004E13E2">
            <w:pPr>
              <w:widowControl/>
              <w:wordWrap/>
              <w:overflowPunct/>
              <w:autoSpaceDE/>
              <w:autoSpaceDN/>
              <w:spacing w:line="480" w:lineRule="auto"/>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地域相談支援</w:t>
            </w:r>
          </w:p>
        </w:tc>
        <w:tc>
          <w:tcPr>
            <w:tcW w:w="2714" w:type="dxa"/>
            <w:tcBorders>
              <w:top w:val="nil"/>
              <w:left w:val="nil"/>
              <w:bottom w:val="single" w:sz="4" w:space="0" w:color="auto"/>
              <w:right w:val="single" w:sz="4" w:space="0" w:color="auto"/>
            </w:tcBorders>
            <w:shd w:val="clear" w:color="auto" w:fill="auto"/>
            <w:vAlign w:val="center"/>
            <w:hideMark/>
          </w:tcPr>
          <w:p w14:paraId="5084154A"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地域移行支援（療養介護・施設入所支援を利用しない者）</w:t>
            </w:r>
          </w:p>
        </w:tc>
        <w:tc>
          <w:tcPr>
            <w:tcW w:w="4111" w:type="dxa"/>
            <w:vMerge/>
            <w:tcBorders>
              <w:top w:val="nil"/>
              <w:left w:val="single" w:sz="4" w:space="0" w:color="auto"/>
              <w:bottom w:val="single" w:sz="4" w:space="0" w:color="000000"/>
              <w:right w:val="single" w:sz="4" w:space="0" w:color="auto"/>
            </w:tcBorders>
            <w:vAlign w:val="center"/>
            <w:hideMark/>
          </w:tcPr>
          <w:p w14:paraId="763196BD"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tcBorders>
              <w:top w:val="nil"/>
              <w:left w:val="nil"/>
              <w:bottom w:val="single" w:sz="4" w:space="0" w:color="auto"/>
              <w:right w:val="single" w:sz="4" w:space="0" w:color="auto"/>
            </w:tcBorders>
            <w:shd w:val="clear" w:color="auto" w:fill="auto"/>
            <w:noWrap/>
            <w:vAlign w:val="center"/>
            <w:hideMark/>
          </w:tcPr>
          <w:p w14:paraId="6770CF36"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1</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c>
          <w:tcPr>
            <w:tcW w:w="4959" w:type="dxa"/>
            <w:tcBorders>
              <w:top w:val="nil"/>
              <w:left w:val="nil"/>
              <w:bottom w:val="single" w:sz="4" w:space="0" w:color="auto"/>
              <w:right w:val="single" w:sz="4" w:space="0" w:color="auto"/>
            </w:tcBorders>
            <w:shd w:val="clear" w:color="auto" w:fill="auto"/>
            <w:noWrap/>
            <w:vAlign w:val="center"/>
            <w:hideMark/>
          </w:tcPr>
          <w:p w14:paraId="6DCA42E0"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3</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c>
          <w:tcPr>
            <w:tcW w:w="4210" w:type="dxa"/>
            <w:tcBorders>
              <w:top w:val="nil"/>
              <w:left w:val="nil"/>
              <w:bottom w:val="single" w:sz="4" w:space="0" w:color="auto"/>
              <w:right w:val="single" w:sz="4" w:space="0" w:color="auto"/>
            </w:tcBorders>
            <w:shd w:val="clear" w:color="auto" w:fill="auto"/>
            <w:noWrap/>
            <w:vAlign w:val="center"/>
            <w:hideMark/>
          </w:tcPr>
          <w:p w14:paraId="037479AC" w14:textId="77777777" w:rsidR="000B02ED" w:rsidRPr="000B02ED" w:rsidRDefault="000B02ED"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6ヶ月</w:t>
            </w:r>
            <w:r w:rsidR="00686A18">
              <w:rPr>
                <w:rFonts w:asciiTheme="minorEastAsia" w:eastAsiaTheme="minorEastAsia" w:hAnsiTheme="minorEastAsia" w:cs="ＭＳ Ｐゴシック" w:hint="eastAsia"/>
                <w:color w:val="000000"/>
                <w:kern w:val="0"/>
                <w:sz w:val="18"/>
                <w:szCs w:val="18"/>
              </w:rPr>
              <w:t>毎</w:t>
            </w:r>
          </w:p>
        </w:tc>
      </w:tr>
      <w:tr w:rsidR="000B02ED" w:rsidRPr="000B02ED" w14:paraId="3F2184C9" w14:textId="77777777" w:rsidTr="006A61AE">
        <w:trPr>
          <w:trHeight w:val="799"/>
        </w:trPr>
        <w:tc>
          <w:tcPr>
            <w:tcW w:w="688" w:type="dxa"/>
            <w:vMerge/>
            <w:tcBorders>
              <w:top w:val="nil"/>
              <w:left w:val="single" w:sz="4" w:space="0" w:color="auto"/>
              <w:bottom w:val="single" w:sz="4" w:space="0" w:color="auto"/>
              <w:right w:val="single" w:sz="4" w:space="0" w:color="auto"/>
            </w:tcBorders>
            <w:vAlign w:val="center"/>
            <w:hideMark/>
          </w:tcPr>
          <w:p w14:paraId="2B118C36"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vAlign w:val="center"/>
            <w:hideMark/>
          </w:tcPr>
          <w:p w14:paraId="5B3CB507"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地域移行支援（療養介護・施設入所支援を利用する者）</w:t>
            </w:r>
          </w:p>
        </w:tc>
        <w:tc>
          <w:tcPr>
            <w:tcW w:w="4111" w:type="dxa"/>
            <w:vMerge/>
            <w:tcBorders>
              <w:top w:val="nil"/>
              <w:left w:val="single" w:sz="4" w:space="0" w:color="auto"/>
              <w:bottom w:val="single" w:sz="4" w:space="0" w:color="000000"/>
              <w:right w:val="single" w:sz="4" w:space="0" w:color="auto"/>
            </w:tcBorders>
            <w:vAlign w:val="center"/>
            <w:hideMark/>
          </w:tcPr>
          <w:p w14:paraId="42F9BD56"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1455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1E16663"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6</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r>
      <w:tr w:rsidR="006A61AE" w:rsidRPr="000B02ED" w14:paraId="0750831B" w14:textId="77777777" w:rsidTr="00935C6A">
        <w:trPr>
          <w:trHeight w:val="799"/>
        </w:trPr>
        <w:tc>
          <w:tcPr>
            <w:tcW w:w="688" w:type="dxa"/>
            <w:vMerge/>
            <w:tcBorders>
              <w:top w:val="nil"/>
              <w:left w:val="single" w:sz="4" w:space="0" w:color="auto"/>
              <w:bottom w:val="single" w:sz="4" w:space="0" w:color="auto"/>
              <w:right w:val="single" w:sz="4" w:space="0" w:color="auto"/>
            </w:tcBorders>
            <w:vAlign w:val="center"/>
            <w:hideMark/>
          </w:tcPr>
          <w:p w14:paraId="03EFDBEE"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2714" w:type="dxa"/>
            <w:tcBorders>
              <w:top w:val="nil"/>
              <w:left w:val="nil"/>
              <w:bottom w:val="single" w:sz="4" w:space="0" w:color="auto"/>
              <w:right w:val="single" w:sz="4" w:space="0" w:color="auto"/>
            </w:tcBorders>
            <w:shd w:val="clear" w:color="auto" w:fill="auto"/>
            <w:vAlign w:val="center"/>
            <w:hideMark/>
          </w:tcPr>
          <w:p w14:paraId="23D4F9D4"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地域定着支援</w:t>
            </w:r>
          </w:p>
        </w:tc>
        <w:tc>
          <w:tcPr>
            <w:tcW w:w="4111" w:type="dxa"/>
            <w:vMerge/>
            <w:tcBorders>
              <w:top w:val="nil"/>
              <w:left w:val="single" w:sz="4" w:space="0" w:color="auto"/>
              <w:bottom w:val="single" w:sz="4" w:space="0" w:color="000000"/>
              <w:right w:val="single" w:sz="4" w:space="0" w:color="auto"/>
            </w:tcBorders>
            <w:vAlign w:val="center"/>
            <w:hideMark/>
          </w:tcPr>
          <w:p w14:paraId="3C80EE9E"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5389" w:type="dxa"/>
            <w:tcBorders>
              <w:top w:val="nil"/>
              <w:left w:val="nil"/>
              <w:bottom w:val="single" w:sz="4" w:space="0" w:color="auto"/>
              <w:right w:val="single" w:sz="4" w:space="0" w:color="auto"/>
            </w:tcBorders>
            <w:shd w:val="clear" w:color="auto" w:fill="auto"/>
            <w:noWrap/>
            <w:vAlign w:val="center"/>
            <w:hideMark/>
          </w:tcPr>
          <w:p w14:paraId="394EEA82"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1</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c>
          <w:tcPr>
            <w:tcW w:w="4959" w:type="dxa"/>
            <w:tcBorders>
              <w:top w:val="nil"/>
              <w:left w:val="nil"/>
              <w:bottom w:val="single" w:sz="4" w:space="0" w:color="auto"/>
              <w:right w:val="single" w:sz="4" w:space="0" w:color="auto"/>
            </w:tcBorders>
            <w:shd w:val="clear" w:color="auto" w:fill="auto"/>
            <w:noWrap/>
            <w:vAlign w:val="center"/>
            <w:hideMark/>
          </w:tcPr>
          <w:p w14:paraId="23873F2A" w14:textId="77777777" w:rsidR="000B02ED" w:rsidRPr="000B02ED" w:rsidRDefault="00686A18"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3</w:t>
            </w:r>
            <w:r w:rsidR="000B02ED" w:rsidRPr="000B02ED">
              <w:rPr>
                <w:rFonts w:asciiTheme="minorEastAsia" w:eastAsiaTheme="minorEastAsia" w:hAnsiTheme="minorEastAsia" w:cs="ＭＳ Ｐゴシック" w:hint="eastAsia"/>
                <w:color w:val="000000"/>
                <w:kern w:val="0"/>
                <w:sz w:val="18"/>
                <w:szCs w:val="18"/>
              </w:rPr>
              <w:t>ヶ月</w:t>
            </w:r>
            <w:r>
              <w:rPr>
                <w:rFonts w:asciiTheme="minorEastAsia" w:eastAsiaTheme="minorEastAsia" w:hAnsiTheme="minorEastAsia" w:cs="ＭＳ Ｐゴシック" w:hint="eastAsia"/>
                <w:color w:val="000000"/>
                <w:kern w:val="0"/>
                <w:sz w:val="18"/>
                <w:szCs w:val="18"/>
              </w:rPr>
              <w:t>毎</w:t>
            </w:r>
          </w:p>
        </w:tc>
        <w:tc>
          <w:tcPr>
            <w:tcW w:w="4210" w:type="dxa"/>
            <w:tcBorders>
              <w:top w:val="nil"/>
              <w:left w:val="nil"/>
              <w:bottom w:val="single" w:sz="4" w:space="0" w:color="auto"/>
              <w:right w:val="single" w:sz="4" w:space="0" w:color="auto"/>
            </w:tcBorders>
            <w:shd w:val="clear" w:color="auto" w:fill="auto"/>
            <w:noWrap/>
            <w:vAlign w:val="center"/>
            <w:hideMark/>
          </w:tcPr>
          <w:p w14:paraId="168F021B" w14:textId="77777777" w:rsidR="000B02ED" w:rsidRPr="000B02ED" w:rsidRDefault="000B02ED"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6ヶ月</w:t>
            </w:r>
            <w:r w:rsidR="00686A18">
              <w:rPr>
                <w:rFonts w:asciiTheme="minorEastAsia" w:eastAsiaTheme="minorEastAsia" w:hAnsiTheme="minorEastAsia" w:cs="ＭＳ Ｐゴシック" w:hint="eastAsia"/>
                <w:color w:val="000000"/>
                <w:kern w:val="0"/>
                <w:sz w:val="18"/>
                <w:szCs w:val="18"/>
              </w:rPr>
              <w:t>毎</w:t>
            </w:r>
          </w:p>
        </w:tc>
      </w:tr>
      <w:tr w:rsidR="000B02ED" w:rsidRPr="000B02ED" w14:paraId="6FCB4459" w14:textId="77777777" w:rsidTr="00935C6A">
        <w:trPr>
          <w:trHeight w:val="930"/>
        </w:trPr>
        <w:tc>
          <w:tcPr>
            <w:tcW w:w="688" w:type="dxa"/>
            <w:tcBorders>
              <w:top w:val="nil"/>
              <w:left w:val="single" w:sz="4" w:space="0" w:color="auto"/>
              <w:bottom w:val="single" w:sz="4" w:space="0" w:color="auto"/>
              <w:right w:val="single" w:sz="4" w:space="0" w:color="auto"/>
            </w:tcBorders>
            <w:shd w:val="clear" w:color="auto" w:fill="auto"/>
            <w:textDirection w:val="tbRlV"/>
            <w:vAlign w:val="center"/>
            <w:hideMark/>
          </w:tcPr>
          <w:p w14:paraId="36C24640" w14:textId="77777777" w:rsidR="000B02ED" w:rsidRPr="000B02ED" w:rsidRDefault="000B02ED"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障害児通</w:t>
            </w:r>
            <w:r w:rsidRPr="000B02ED">
              <w:rPr>
                <w:rFonts w:asciiTheme="minorEastAsia" w:eastAsiaTheme="minorEastAsia" w:hAnsiTheme="minorEastAsia" w:cs="ＭＳ Ｐゴシック" w:hint="eastAsia"/>
                <w:color w:val="000000"/>
                <w:kern w:val="0"/>
                <w:sz w:val="18"/>
                <w:szCs w:val="18"/>
              </w:rPr>
              <w:br/>
              <w:t>所給付費</w:t>
            </w:r>
          </w:p>
        </w:tc>
        <w:tc>
          <w:tcPr>
            <w:tcW w:w="2714" w:type="dxa"/>
            <w:tcBorders>
              <w:top w:val="nil"/>
              <w:left w:val="nil"/>
              <w:bottom w:val="single" w:sz="4" w:space="0" w:color="auto"/>
              <w:right w:val="single" w:sz="4" w:space="0" w:color="auto"/>
            </w:tcBorders>
            <w:shd w:val="clear" w:color="auto" w:fill="auto"/>
            <w:noWrap/>
            <w:vAlign w:val="center"/>
            <w:hideMark/>
          </w:tcPr>
          <w:p w14:paraId="560DDBDE"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障害児相談支援</w:t>
            </w:r>
          </w:p>
        </w:tc>
        <w:tc>
          <w:tcPr>
            <w:tcW w:w="4111" w:type="dxa"/>
            <w:vMerge/>
            <w:tcBorders>
              <w:top w:val="nil"/>
              <w:left w:val="single" w:sz="4" w:space="0" w:color="auto"/>
              <w:bottom w:val="single" w:sz="4" w:space="0" w:color="000000"/>
              <w:right w:val="single" w:sz="4" w:space="0" w:color="auto"/>
            </w:tcBorders>
            <w:vAlign w:val="center"/>
            <w:hideMark/>
          </w:tcPr>
          <w:p w14:paraId="6CB8AC96" w14:textId="77777777" w:rsidR="000B02ED" w:rsidRPr="000B02ED" w:rsidRDefault="000B02ED" w:rsidP="000B02ED">
            <w:pPr>
              <w:widowControl/>
              <w:wordWrap/>
              <w:overflowPunct/>
              <w:autoSpaceDE/>
              <w:autoSpaceDN/>
              <w:jc w:val="left"/>
              <w:textAlignment w:val="auto"/>
              <w:rPr>
                <w:rFonts w:asciiTheme="minorEastAsia" w:eastAsiaTheme="minorEastAsia" w:hAnsiTheme="minorEastAsia" w:cs="ＭＳ Ｐゴシック"/>
                <w:color w:val="000000"/>
                <w:kern w:val="0"/>
                <w:sz w:val="18"/>
                <w:szCs w:val="18"/>
              </w:rPr>
            </w:pPr>
          </w:p>
        </w:tc>
        <w:tc>
          <w:tcPr>
            <w:tcW w:w="10348" w:type="dxa"/>
            <w:gridSpan w:val="2"/>
            <w:tcBorders>
              <w:top w:val="single" w:sz="4" w:space="0" w:color="auto"/>
              <w:left w:val="nil"/>
              <w:bottom w:val="single" w:sz="4" w:space="0" w:color="auto"/>
              <w:right w:val="single" w:sz="4" w:space="0" w:color="000000"/>
              <w:tl2br w:val="single" w:sz="4" w:space="0" w:color="auto"/>
            </w:tcBorders>
            <w:shd w:val="clear" w:color="auto" w:fill="auto"/>
            <w:noWrap/>
            <w:vAlign w:val="center"/>
            <w:hideMark/>
          </w:tcPr>
          <w:p w14:paraId="03C1E7A3" w14:textId="77777777" w:rsidR="000B02ED" w:rsidRPr="000B02ED" w:rsidRDefault="000B02ED"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 xml:space="preserve">　</w:t>
            </w:r>
          </w:p>
        </w:tc>
        <w:tc>
          <w:tcPr>
            <w:tcW w:w="4210" w:type="dxa"/>
            <w:tcBorders>
              <w:top w:val="nil"/>
              <w:left w:val="nil"/>
              <w:bottom w:val="single" w:sz="4" w:space="0" w:color="auto"/>
              <w:right w:val="single" w:sz="4" w:space="0" w:color="auto"/>
            </w:tcBorders>
            <w:shd w:val="clear" w:color="auto" w:fill="auto"/>
            <w:noWrap/>
            <w:vAlign w:val="center"/>
            <w:hideMark/>
          </w:tcPr>
          <w:p w14:paraId="40E0167B" w14:textId="77777777" w:rsidR="000B02ED" w:rsidRPr="000B02ED" w:rsidRDefault="000B02ED" w:rsidP="000B02ED">
            <w:pPr>
              <w:widowControl/>
              <w:wordWrap/>
              <w:overflowPunct/>
              <w:autoSpaceDE/>
              <w:autoSpaceDN/>
              <w:jc w:val="center"/>
              <w:textAlignment w:val="auto"/>
              <w:rPr>
                <w:rFonts w:asciiTheme="minorEastAsia" w:eastAsiaTheme="minorEastAsia" w:hAnsiTheme="minorEastAsia" w:cs="ＭＳ Ｐゴシック"/>
                <w:color w:val="000000"/>
                <w:kern w:val="0"/>
                <w:sz w:val="18"/>
                <w:szCs w:val="18"/>
              </w:rPr>
            </w:pPr>
            <w:r w:rsidRPr="000B02ED">
              <w:rPr>
                <w:rFonts w:asciiTheme="minorEastAsia" w:eastAsiaTheme="minorEastAsia" w:hAnsiTheme="minorEastAsia" w:cs="ＭＳ Ｐゴシック" w:hint="eastAsia"/>
                <w:color w:val="000000"/>
                <w:kern w:val="0"/>
                <w:sz w:val="18"/>
                <w:szCs w:val="18"/>
              </w:rPr>
              <w:t>6ヶ月</w:t>
            </w:r>
            <w:r w:rsidR="00686A18">
              <w:rPr>
                <w:rFonts w:asciiTheme="minorEastAsia" w:eastAsiaTheme="minorEastAsia" w:hAnsiTheme="minorEastAsia" w:cs="ＭＳ Ｐゴシック" w:hint="eastAsia"/>
                <w:color w:val="000000"/>
                <w:kern w:val="0"/>
                <w:sz w:val="18"/>
                <w:szCs w:val="18"/>
              </w:rPr>
              <w:t>毎</w:t>
            </w:r>
          </w:p>
        </w:tc>
      </w:tr>
    </w:tbl>
    <w:p w14:paraId="6409F81A" w14:textId="77777777" w:rsidR="00935C6A" w:rsidRPr="00CB3EDE" w:rsidRDefault="00B9528C" w:rsidP="00C66264">
      <w:pPr>
        <w:textAlignment w:val="auto"/>
        <w:rPr>
          <w:szCs w:val="21"/>
        </w:rPr>
      </w:pPr>
      <w:r>
        <w:rPr>
          <w:rFonts w:hint="eastAsia"/>
          <w:szCs w:val="21"/>
        </w:rPr>
        <w:t xml:space="preserve">　</w:t>
      </w:r>
    </w:p>
    <w:sectPr w:rsidR="00935C6A" w:rsidRPr="00CB3EDE">
      <w:pgSz w:w="23814" w:h="16839" w:orient="landscape" w:code="8"/>
      <w:pgMar w:top="850" w:right="850" w:bottom="850" w:left="850"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E461" w14:textId="77777777" w:rsidR="00AE39C7" w:rsidRDefault="00AE39C7">
      <w:r>
        <w:separator/>
      </w:r>
    </w:p>
  </w:endnote>
  <w:endnote w:type="continuationSeparator" w:id="0">
    <w:p w14:paraId="6443CDF3" w14:textId="77777777" w:rsidR="00AE39C7" w:rsidRDefault="00AE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120D" w14:textId="77777777" w:rsidR="00AE39C7" w:rsidRDefault="00AE39C7">
      <w:r>
        <w:separator/>
      </w:r>
    </w:p>
  </w:footnote>
  <w:footnote w:type="continuationSeparator" w:id="0">
    <w:p w14:paraId="6D4CA928" w14:textId="77777777" w:rsidR="00AE39C7" w:rsidRDefault="00AE3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5F8"/>
    <w:multiLevelType w:val="hybridMultilevel"/>
    <w:tmpl w:val="986E3B7C"/>
    <w:lvl w:ilvl="0" w:tplc="8586F94A">
      <w:start w:val="2"/>
      <w:numFmt w:val="decimalEnclosedCircle"/>
      <w:lvlText w:val="%1"/>
      <w:lvlJc w:val="left"/>
      <w:pPr>
        <w:ind w:left="360" w:hanging="360"/>
      </w:pPr>
      <w:rPr>
        <w:rFonts w:cs="Times New Roman" w:hint="default"/>
        <w:strike/>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FB0529"/>
    <w:multiLevelType w:val="hybridMultilevel"/>
    <w:tmpl w:val="1A50E322"/>
    <w:lvl w:ilvl="0" w:tplc="88942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E4294F"/>
    <w:multiLevelType w:val="hybridMultilevel"/>
    <w:tmpl w:val="9CCE1A60"/>
    <w:lvl w:ilvl="0" w:tplc="369C77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807F6"/>
    <w:multiLevelType w:val="hybridMultilevel"/>
    <w:tmpl w:val="219E2B2C"/>
    <w:lvl w:ilvl="0" w:tplc="92F8D1D0">
      <w:start w:val="1"/>
      <w:numFmt w:val="decimal"/>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82391"/>
    <w:multiLevelType w:val="hybridMultilevel"/>
    <w:tmpl w:val="88CC9E04"/>
    <w:lvl w:ilvl="0" w:tplc="1E3C2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0E4A36"/>
    <w:multiLevelType w:val="hybridMultilevel"/>
    <w:tmpl w:val="6D8057DC"/>
    <w:lvl w:ilvl="0" w:tplc="683AFC0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753785"/>
    <w:multiLevelType w:val="hybridMultilevel"/>
    <w:tmpl w:val="8E1EBDAE"/>
    <w:lvl w:ilvl="0" w:tplc="70C47F72">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FA64C8"/>
    <w:multiLevelType w:val="hybridMultilevel"/>
    <w:tmpl w:val="C5EC7D2E"/>
    <w:lvl w:ilvl="0" w:tplc="CC8A6A9C">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CD40FE"/>
    <w:multiLevelType w:val="hybridMultilevel"/>
    <w:tmpl w:val="D12AD894"/>
    <w:lvl w:ilvl="0" w:tplc="2606156C">
      <w:start w:val="1"/>
      <w:numFmt w:val="decimalEnclosedCircle"/>
      <w:lvlText w:val="%1"/>
      <w:lvlJc w:val="left"/>
      <w:pPr>
        <w:ind w:left="360" w:hanging="360"/>
      </w:pPr>
      <w:rPr>
        <w:rFonts w:hint="default"/>
        <w: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B250B"/>
    <w:multiLevelType w:val="hybridMultilevel"/>
    <w:tmpl w:val="9620B778"/>
    <w:lvl w:ilvl="0" w:tplc="F912B7E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9E"/>
    <w:rsid w:val="00001D04"/>
    <w:rsid w:val="00031518"/>
    <w:rsid w:val="000325F0"/>
    <w:rsid w:val="0004011A"/>
    <w:rsid w:val="00054164"/>
    <w:rsid w:val="00060071"/>
    <w:rsid w:val="0008300C"/>
    <w:rsid w:val="0008558D"/>
    <w:rsid w:val="000A0C06"/>
    <w:rsid w:val="000B02ED"/>
    <w:rsid w:val="000B1893"/>
    <w:rsid w:val="000B1F0C"/>
    <w:rsid w:val="000C0AB9"/>
    <w:rsid w:val="000C3A61"/>
    <w:rsid w:val="000C76CB"/>
    <w:rsid w:val="000D29A5"/>
    <w:rsid w:val="000F2FEA"/>
    <w:rsid w:val="000F6329"/>
    <w:rsid w:val="00112E27"/>
    <w:rsid w:val="001205D0"/>
    <w:rsid w:val="00125910"/>
    <w:rsid w:val="00133289"/>
    <w:rsid w:val="0014053B"/>
    <w:rsid w:val="001513FF"/>
    <w:rsid w:val="001556BB"/>
    <w:rsid w:val="0015678E"/>
    <w:rsid w:val="001640AD"/>
    <w:rsid w:val="0019275F"/>
    <w:rsid w:val="00196837"/>
    <w:rsid w:val="00197CA3"/>
    <w:rsid w:val="001B24FF"/>
    <w:rsid w:val="001B5523"/>
    <w:rsid w:val="001D3F9E"/>
    <w:rsid w:val="001D3FF1"/>
    <w:rsid w:val="001D43F2"/>
    <w:rsid w:val="00216AB9"/>
    <w:rsid w:val="00222B20"/>
    <w:rsid w:val="002340BC"/>
    <w:rsid w:val="002476F9"/>
    <w:rsid w:val="00260C8A"/>
    <w:rsid w:val="00277410"/>
    <w:rsid w:val="002A5572"/>
    <w:rsid w:val="002A6FC1"/>
    <w:rsid w:val="002B4387"/>
    <w:rsid w:val="002B5220"/>
    <w:rsid w:val="003018A8"/>
    <w:rsid w:val="00336AA5"/>
    <w:rsid w:val="00341DD0"/>
    <w:rsid w:val="00353592"/>
    <w:rsid w:val="00356CE2"/>
    <w:rsid w:val="003929B1"/>
    <w:rsid w:val="00394CA9"/>
    <w:rsid w:val="003959F5"/>
    <w:rsid w:val="003A55B0"/>
    <w:rsid w:val="003C2F06"/>
    <w:rsid w:val="003D5438"/>
    <w:rsid w:val="003D5E39"/>
    <w:rsid w:val="003E3A31"/>
    <w:rsid w:val="003E433D"/>
    <w:rsid w:val="003E4B2B"/>
    <w:rsid w:val="003E7A6C"/>
    <w:rsid w:val="003F0618"/>
    <w:rsid w:val="00406B8C"/>
    <w:rsid w:val="00412190"/>
    <w:rsid w:val="0042098E"/>
    <w:rsid w:val="0044028C"/>
    <w:rsid w:val="00442239"/>
    <w:rsid w:val="0044278F"/>
    <w:rsid w:val="0044453A"/>
    <w:rsid w:val="00452959"/>
    <w:rsid w:val="00456D41"/>
    <w:rsid w:val="00471B7C"/>
    <w:rsid w:val="00482329"/>
    <w:rsid w:val="0048526E"/>
    <w:rsid w:val="004862FD"/>
    <w:rsid w:val="00487A3F"/>
    <w:rsid w:val="004B3DB2"/>
    <w:rsid w:val="004D58FB"/>
    <w:rsid w:val="004E05BF"/>
    <w:rsid w:val="004E13E2"/>
    <w:rsid w:val="004E60C0"/>
    <w:rsid w:val="00520362"/>
    <w:rsid w:val="00533522"/>
    <w:rsid w:val="00540E2C"/>
    <w:rsid w:val="00543E41"/>
    <w:rsid w:val="00551A17"/>
    <w:rsid w:val="00553426"/>
    <w:rsid w:val="00554E34"/>
    <w:rsid w:val="005622A6"/>
    <w:rsid w:val="00565AF6"/>
    <w:rsid w:val="00573D79"/>
    <w:rsid w:val="00583760"/>
    <w:rsid w:val="00593DD4"/>
    <w:rsid w:val="005A041C"/>
    <w:rsid w:val="005A09BC"/>
    <w:rsid w:val="005A62D6"/>
    <w:rsid w:val="005B119A"/>
    <w:rsid w:val="005B3311"/>
    <w:rsid w:val="005B5243"/>
    <w:rsid w:val="005D37E2"/>
    <w:rsid w:val="00622B14"/>
    <w:rsid w:val="006436C5"/>
    <w:rsid w:val="00644654"/>
    <w:rsid w:val="0067206F"/>
    <w:rsid w:val="006737AD"/>
    <w:rsid w:val="00686A18"/>
    <w:rsid w:val="0069339E"/>
    <w:rsid w:val="006A081D"/>
    <w:rsid w:val="006A61AE"/>
    <w:rsid w:val="006E0633"/>
    <w:rsid w:val="006F5BB5"/>
    <w:rsid w:val="00724940"/>
    <w:rsid w:val="00731563"/>
    <w:rsid w:val="00732737"/>
    <w:rsid w:val="00734453"/>
    <w:rsid w:val="00734481"/>
    <w:rsid w:val="00735C83"/>
    <w:rsid w:val="00755967"/>
    <w:rsid w:val="007664CE"/>
    <w:rsid w:val="0077335C"/>
    <w:rsid w:val="00775759"/>
    <w:rsid w:val="007807C5"/>
    <w:rsid w:val="0078112D"/>
    <w:rsid w:val="00794AF3"/>
    <w:rsid w:val="007A6321"/>
    <w:rsid w:val="007A7CE7"/>
    <w:rsid w:val="007C20A7"/>
    <w:rsid w:val="007D4F0A"/>
    <w:rsid w:val="007D65E0"/>
    <w:rsid w:val="008016F7"/>
    <w:rsid w:val="008035EA"/>
    <w:rsid w:val="008142CD"/>
    <w:rsid w:val="008165F2"/>
    <w:rsid w:val="00823DD1"/>
    <w:rsid w:val="00830275"/>
    <w:rsid w:val="0084212E"/>
    <w:rsid w:val="00847DCE"/>
    <w:rsid w:val="00856DDF"/>
    <w:rsid w:val="00865585"/>
    <w:rsid w:val="00882A74"/>
    <w:rsid w:val="008928AC"/>
    <w:rsid w:val="008A51AD"/>
    <w:rsid w:val="008B1B77"/>
    <w:rsid w:val="008B3095"/>
    <w:rsid w:val="008C47E8"/>
    <w:rsid w:val="008C7F63"/>
    <w:rsid w:val="008D0CB0"/>
    <w:rsid w:val="008D1C60"/>
    <w:rsid w:val="008D2E71"/>
    <w:rsid w:val="008F3C6A"/>
    <w:rsid w:val="008F515E"/>
    <w:rsid w:val="00914D35"/>
    <w:rsid w:val="00935C6A"/>
    <w:rsid w:val="00937900"/>
    <w:rsid w:val="00940475"/>
    <w:rsid w:val="00941384"/>
    <w:rsid w:val="00960322"/>
    <w:rsid w:val="00963619"/>
    <w:rsid w:val="00967507"/>
    <w:rsid w:val="009728F1"/>
    <w:rsid w:val="0098138B"/>
    <w:rsid w:val="0099473A"/>
    <w:rsid w:val="00996179"/>
    <w:rsid w:val="009A3F83"/>
    <w:rsid w:val="009A763D"/>
    <w:rsid w:val="009C415D"/>
    <w:rsid w:val="009C4299"/>
    <w:rsid w:val="009C7345"/>
    <w:rsid w:val="009D5C02"/>
    <w:rsid w:val="009F418C"/>
    <w:rsid w:val="009F7580"/>
    <w:rsid w:val="00A0065D"/>
    <w:rsid w:val="00A01619"/>
    <w:rsid w:val="00A24267"/>
    <w:rsid w:val="00A24A2A"/>
    <w:rsid w:val="00A31D4E"/>
    <w:rsid w:val="00A44152"/>
    <w:rsid w:val="00A701D0"/>
    <w:rsid w:val="00A77A4A"/>
    <w:rsid w:val="00A81360"/>
    <w:rsid w:val="00A948B8"/>
    <w:rsid w:val="00A97CB9"/>
    <w:rsid w:val="00AA4A1E"/>
    <w:rsid w:val="00AB5E50"/>
    <w:rsid w:val="00AE39C7"/>
    <w:rsid w:val="00AE52F5"/>
    <w:rsid w:val="00AE5AB3"/>
    <w:rsid w:val="00AE5D73"/>
    <w:rsid w:val="00AE773B"/>
    <w:rsid w:val="00B06D15"/>
    <w:rsid w:val="00B258D5"/>
    <w:rsid w:val="00B42B99"/>
    <w:rsid w:val="00B6134C"/>
    <w:rsid w:val="00B65C0E"/>
    <w:rsid w:val="00B755D1"/>
    <w:rsid w:val="00B75F2F"/>
    <w:rsid w:val="00B9528C"/>
    <w:rsid w:val="00BA0D0E"/>
    <w:rsid w:val="00BA60AB"/>
    <w:rsid w:val="00C01935"/>
    <w:rsid w:val="00C12243"/>
    <w:rsid w:val="00C12405"/>
    <w:rsid w:val="00C1674D"/>
    <w:rsid w:val="00C27F0F"/>
    <w:rsid w:val="00C45663"/>
    <w:rsid w:val="00C53987"/>
    <w:rsid w:val="00C66264"/>
    <w:rsid w:val="00C72F4A"/>
    <w:rsid w:val="00C76259"/>
    <w:rsid w:val="00C76E3A"/>
    <w:rsid w:val="00C80562"/>
    <w:rsid w:val="00C85B1B"/>
    <w:rsid w:val="00C86305"/>
    <w:rsid w:val="00C86CE0"/>
    <w:rsid w:val="00CA33D5"/>
    <w:rsid w:val="00CB3EDE"/>
    <w:rsid w:val="00CB5381"/>
    <w:rsid w:val="00CC1D1A"/>
    <w:rsid w:val="00CD7029"/>
    <w:rsid w:val="00CF0770"/>
    <w:rsid w:val="00CF4211"/>
    <w:rsid w:val="00D03EEC"/>
    <w:rsid w:val="00D1231E"/>
    <w:rsid w:val="00D133CA"/>
    <w:rsid w:val="00D23616"/>
    <w:rsid w:val="00D27ED4"/>
    <w:rsid w:val="00D32EA9"/>
    <w:rsid w:val="00D651F0"/>
    <w:rsid w:val="00D751E8"/>
    <w:rsid w:val="00D76DCF"/>
    <w:rsid w:val="00D776D9"/>
    <w:rsid w:val="00DA0D7A"/>
    <w:rsid w:val="00DB7246"/>
    <w:rsid w:val="00DC1AF7"/>
    <w:rsid w:val="00DC64EA"/>
    <w:rsid w:val="00DD13AD"/>
    <w:rsid w:val="00E0408A"/>
    <w:rsid w:val="00E0787C"/>
    <w:rsid w:val="00E25E90"/>
    <w:rsid w:val="00E3133B"/>
    <w:rsid w:val="00E31538"/>
    <w:rsid w:val="00E41177"/>
    <w:rsid w:val="00E70FEC"/>
    <w:rsid w:val="00EA68C2"/>
    <w:rsid w:val="00EA7E10"/>
    <w:rsid w:val="00EB1DC0"/>
    <w:rsid w:val="00EB2500"/>
    <w:rsid w:val="00ED39EC"/>
    <w:rsid w:val="00ED74A3"/>
    <w:rsid w:val="00ED7F5E"/>
    <w:rsid w:val="00EE223B"/>
    <w:rsid w:val="00EE518E"/>
    <w:rsid w:val="00F2586F"/>
    <w:rsid w:val="00F31FE4"/>
    <w:rsid w:val="00F434EA"/>
    <w:rsid w:val="00F54CCD"/>
    <w:rsid w:val="00F574BD"/>
    <w:rsid w:val="00F65779"/>
    <w:rsid w:val="00F70FE0"/>
    <w:rsid w:val="00F7792B"/>
    <w:rsid w:val="00F92FD3"/>
    <w:rsid w:val="00FA65DB"/>
    <w:rsid w:val="00FB77C5"/>
    <w:rsid w:val="00FC18CB"/>
    <w:rsid w:val="00FC3FF7"/>
    <w:rsid w:val="00FE147F"/>
    <w:rsid w:val="00FF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B7A5DF"/>
  <w14:defaultImageDpi w14:val="0"/>
  <w15:docId w15:val="{9C74DBF4-BB5F-450B-A6B7-C235E541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4EA"/>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customStyle="1" w:styleId="Up1">
    <w:name w:val="Up1"/>
    <w:basedOn w:val="a"/>
    <w:pPr>
      <w:kinsoku w:val="0"/>
      <w:adjustRightInd w:val="0"/>
      <w:spacing w:line="180" w:lineRule="atLeast"/>
      <w:ind w:left="210" w:hanging="210"/>
      <w:textAlignment w:val="baseline"/>
    </w:pPr>
    <w:rPr>
      <w:rFonts w:hAnsi="Century"/>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styleId="a7">
    <w:name w:val="Balloon Text"/>
    <w:basedOn w:val="a"/>
    <w:link w:val="a8"/>
    <w:uiPriority w:val="99"/>
    <w:semiHidden/>
    <w:unhideWhenUsed/>
    <w:rsid w:val="0008300C"/>
    <w:rPr>
      <w:rFonts w:ascii="Arial" w:eastAsia="ＭＳ ゴシック" w:hAnsi="Arial"/>
      <w:sz w:val="18"/>
      <w:szCs w:val="18"/>
    </w:rPr>
  </w:style>
  <w:style w:type="character" w:customStyle="1" w:styleId="a8">
    <w:name w:val="吹き出し (文字)"/>
    <w:basedOn w:val="a0"/>
    <w:link w:val="a7"/>
    <w:uiPriority w:val="99"/>
    <w:semiHidden/>
    <w:locked/>
    <w:rsid w:val="0008300C"/>
    <w:rPr>
      <w:rFonts w:ascii="Arial" w:eastAsia="ＭＳ ゴシック" w:hAnsi="Arial" w:cs="Times New Roman"/>
      <w:kern w:val="2"/>
      <w:sz w:val="18"/>
    </w:rPr>
  </w:style>
  <w:style w:type="paragraph" w:styleId="a9">
    <w:name w:val="List Paragraph"/>
    <w:basedOn w:val="a"/>
    <w:uiPriority w:val="34"/>
    <w:qFormat/>
    <w:rsid w:val="00ED74A3"/>
    <w:pPr>
      <w:ind w:leftChars="400" w:left="840"/>
    </w:pPr>
  </w:style>
  <w:style w:type="character" w:styleId="aa">
    <w:name w:val="annotation reference"/>
    <w:basedOn w:val="a0"/>
    <w:uiPriority w:val="99"/>
    <w:semiHidden/>
    <w:unhideWhenUsed/>
    <w:rsid w:val="000B1F0C"/>
    <w:rPr>
      <w:sz w:val="18"/>
      <w:szCs w:val="18"/>
    </w:rPr>
  </w:style>
  <w:style w:type="paragraph" w:styleId="ab">
    <w:name w:val="annotation text"/>
    <w:basedOn w:val="a"/>
    <w:link w:val="ac"/>
    <w:uiPriority w:val="99"/>
    <w:semiHidden/>
    <w:unhideWhenUsed/>
    <w:rsid w:val="000B1F0C"/>
    <w:pPr>
      <w:jc w:val="left"/>
    </w:pPr>
  </w:style>
  <w:style w:type="character" w:customStyle="1" w:styleId="ac">
    <w:name w:val="コメント文字列 (文字)"/>
    <w:basedOn w:val="a0"/>
    <w:link w:val="ab"/>
    <w:uiPriority w:val="99"/>
    <w:semiHidden/>
    <w:rsid w:val="000B1F0C"/>
    <w:rPr>
      <w:rFonts w:ascii="ＭＳ 明朝" w:hAnsi="Courier New"/>
      <w:kern w:val="2"/>
      <w:sz w:val="21"/>
    </w:rPr>
  </w:style>
  <w:style w:type="paragraph" w:styleId="ad">
    <w:name w:val="annotation subject"/>
    <w:basedOn w:val="ab"/>
    <w:next w:val="ab"/>
    <w:link w:val="ae"/>
    <w:uiPriority w:val="99"/>
    <w:semiHidden/>
    <w:unhideWhenUsed/>
    <w:rsid w:val="000B1F0C"/>
    <w:rPr>
      <w:b/>
      <w:bCs/>
    </w:rPr>
  </w:style>
  <w:style w:type="character" w:customStyle="1" w:styleId="ae">
    <w:name w:val="コメント内容 (文字)"/>
    <w:basedOn w:val="ac"/>
    <w:link w:val="ad"/>
    <w:uiPriority w:val="99"/>
    <w:semiHidden/>
    <w:rsid w:val="000B1F0C"/>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55">
      <w:bodyDiv w:val="1"/>
      <w:marLeft w:val="0"/>
      <w:marRight w:val="0"/>
      <w:marTop w:val="0"/>
      <w:marBottom w:val="0"/>
      <w:divBdr>
        <w:top w:val="none" w:sz="0" w:space="0" w:color="auto"/>
        <w:left w:val="none" w:sz="0" w:space="0" w:color="auto"/>
        <w:bottom w:val="none" w:sz="0" w:space="0" w:color="auto"/>
        <w:right w:val="none" w:sz="0" w:space="0" w:color="auto"/>
      </w:divBdr>
    </w:div>
    <w:div w:id="3043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27178;&#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370B-6452-4124-AE0C-24965DD9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新件・原議（横）.dot</Template>
  <TotalTime>94</TotalTime>
  <Pages>8</Pages>
  <Words>1881</Words>
  <Characters>10728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相田祐志</dc:creator>
  <cp:keywords/>
  <dc:description/>
  <cp:lastModifiedBy>MNPCA123043</cp:lastModifiedBy>
  <cp:revision>9</cp:revision>
  <cp:lastPrinted>2020-02-26T06:58:00Z</cp:lastPrinted>
  <dcterms:created xsi:type="dcterms:W3CDTF">2025-03-04T07:52:00Z</dcterms:created>
  <dcterms:modified xsi:type="dcterms:W3CDTF">2025-03-07T02:41:00Z</dcterms:modified>
</cp:coreProperties>
</file>