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511" w:rsidRPr="002603C3" w:rsidRDefault="002E2511">
      <w:pPr>
        <w:adjustRightInd/>
        <w:spacing w:line="296" w:lineRule="exact"/>
        <w:rPr>
          <w:rFonts w:ascii="ＭＳ 明朝" w:hAnsi="ＭＳ 明朝"/>
          <w:color w:val="auto"/>
          <w:sz w:val="22"/>
          <w:szCs w:val="22"/>
        </w:rPr>
      </w:pPr>
      <w:bookmarkStart w:id="0" w:name="_GoBack"/>
      <w:bookmarkEnd w:id="0"/>
      <w:r w:rsidRPr="002603C3">
        <w:rPr>
          <w:rFonts w:ascii="ＭＳ 明朝" w:hAnsi="ＭＳ 明朝" w:hint="eastAsia"/>
          <w:color w:val="auto"/>
          <w:sz w:val="22"/>
          <w:szCs w:val="22"/>
        </w:rPr>
        <w:t>様式</w:t>
      </w:r>
      <w:r w:rsidR="00B47AE3" w:rsidRPr="002603C3">
        <w:rPr>
          <w:rFonts w:ascii="ＭＳ 明朝" w:hAnsi="ＭＳ 明朝" w:hint="eastAsia"/>
          <w:color w:val="auto"/>
          <w:sz w:val="22"/>
          <w:szCs w:val="22"/>
        </w:rPr>
        <w:t>第</w:t>
      </w:r>
      <w:r w:rsidR="00E0542B" w:rsidRPr="002603C3">
        <w:rPr>
          <w:rFonts w:ascii="ＭＳ 明朝" w:hAnsi="ＭＳ 明朝" w:hint="eastAsia"/>
          <w:color w:val="auto"/>
          <w:sz w:val="22"/>
          <w:szCs w:val="22"/>
        </w:rPr>
        <w:t>10</w:t>
      </w:r>
      <w:r w:rsidR="009E0176" w:rsidRPr="002603C3">
        <w:rPr>
          <w:rFonts w:ascii="ＭＳ 明朝" w:hAnsi="ＭＳ 明朝" w:hint="eastAsia"/>
          <w:color w:val="auto"/>
          <w:sz w:val="22"/>
          <w:szCs w:val="22"/>
        </w:rPr>
        <w:t>号</w:t>
      </w:r>
      <w:r w:rsidRPr="002603C3">
        <w:rPr>
          <w:rFonts w:ascii="ＭＳ 明朝" w:hAnsi="ＭＳ 明朝" w:hint="eastAsia"/>
          <w:color w:val="auto"/>
          <w:sz w:val="22"/>
          <w:szCs w:val="22"/>
        </w:rPr>
        <w:t>(</w:t>
      </w:r>
      <w:r w:rsidR="00BC59BC" w:rsidRPr="002603C3">
        <w:rPr>
          <w:rFonts w:ascii="ＭＳ 明朝" w:hAnsi="ＭＳ 明朝" w:hint="eastAsia"/>
          <w:color w:val="auto"/>
          <w:sz w:val="22"/>
          <w:szCs w:val="22"/>
        </w:rPr>
        <w:t>第</w:t>
      </w:r>
      <w:r w:rsidR="00E0542B" w:rsidRPr="002603C3">
        <w:rPr>
          <w:rFonts w:ascii="ＭＳ 明朝" w:hAnsi="ＭＳ 明朝" w:hint="eastAsia"/>
          <w:color w:val="auto"/>
          <w:sz w:val="22"/>
          <w:szCs w:val="22"/>
        </w:rPr>
        <w:t>6</w:t>
      </w:r>
      <w:r w:rsidRPr="002603C3">
        <w:rPr>
          <w:rFonts w:ascii="ＭＳ 明朝" w:hAnsi="ＭＳ 明朝" w:hint="eastAsia"/>
          <w:color w:val="auto"/>
          <w:sz w:val="22"/>
          <w:szCs w:val="22"/>
        </w:rPr>
        <w:t>条関係)</w:t>
      </w:r>
    </w:p>
    <w:p w:rsidR="009E0176" w:rsidRPr="002603C3" w:rsidRDefault="009E0176" w:rsidP="00EE361A">
      <w:pPr>
        <w:wordWrap w:val="0"/>
        <w:adjustRightInd/>
        <w:spacing w:line="296" w:lineRule="exact"/>
        <w:jc w:val="right"/>
        <w:rPr>
          <w:rFonts w:ascii="ＭＳ 明朝" w:cs="Times New Roman"/>
          <w:color w:val="auto"/>
          <w:spacing w:val="18"/>
          <w:sz w:val="22"/>
          <w:szCs w:val="22"/>
        </w:rPr>
      </w:pPr>
      <w:r w:rsidRPr="002603C3">
        <w:rPr>
          <w:rFonts w:hint="eastAsia"/>
          <w:color w:val="auto"/>
          <w:sz w:val="22"/>
          <w:szCs w:val="22"/>
        </w:rPr>
        <w:t xml:space="preserve">第　　</w:t>
      </w:r>
      <w:r w:rsidR="0001357A" w:rsidRPr="002603C3">
        <w:rPr>
          <w:rFonts w:hint="eastAsia"/>
          <w:color w:val="auto"/>
          <w:sz w:val="22"/>
          <w:szCs w:val="22"/>
        </w:rPr>
        <w:t xml:space="preserve">　</w:t>
      </w:r>
      <w:r w:rsidRPr="002603C3">
        <w:rPr>
          <w:rFonts w:hint="eastAsia"/>
          <w:color w:val="auto"/>
          <w:sz w:val="22"/>
          <w:szCs w:val="22"/>
        </w:rPr>
        <w:t xml:space="preserve">　　号</w:t>
      </w:r>
      <w:r w:rsidR="00EE361A" w:rsidRPr="002603C3">
        <w:rPr>
          <w:rFonts w:hint="eastAsia"/>
          <w:color w:val="auto"/>
          <w:sz w:val="22"/>
          <w:szCs w:val="22"/>
        </w:rPr>
        <w:t xml:space="preserve"> </w:t>
      </w:r>
    </w:p>
    <w:p w:rsidR="009E0176" w:rsidRPr="002603C3" w:rsidRDefault="009E0176" w:rsidP="00EE361A">
      <w:pPr>
        <w:wordWrap w:val="0"/>
        <w:adjustRightInd/>
        <w:spacing w:line="296" w:lineRule="exact"/>
        <w:jc w:val="right"/>
        <w:rPr>
          <w:rFonts w:ascii="ＭＳ 明朝" w:cs="Times New Roman"/>
          <w:color w:val="auto"/>
          <w:spacing w:val="18"/>
          <w:sz w:val="22"/>
          <w:szCs w:val="22"/>
        </w:rPr>
      </w:pPr>
      <w:r w:rsidRPr="002603C3">
        <w:rPr>
          <w:rFonts w:hint="eastAsia"/>
          <w:color w:val="auto"/>
          <w:sz w:val="22"/>
          <w:szCs w:val="22"/>
        </w:rPr>
        <w:t>年</w:t>
      </w:r>
      <w:r w:rsidR="0001357A" w:rsidRPr="002603C3">
        <w:rPr>
          <w:rFonts w:cs="Times New Roman" w:hint="eastAsia"/>
          <w:color w:val="auto"/>
          <w:sz w:val="22"/>
          <w:szCs w:val="22"/>
        </w:rPr>
        <w:t xml:space="preserve">　　</w:t>
      </w:r>
      <w:r w:rsidRPr="002603C3">
        <w:rPr>
          <w:rFonts w:hint="eastAsia"/>
          <w:color w:val="auto"/>
          <w:sz w:val="22"/>
          <w:szCs w:val="22"/>
        </w:rPr>
        <w:t>月</w:t>
      </w:r>
      <w:r w:rsidR="0001357A" w:rsidRPr="002603C3">
        <w:rPr>
          <w:rFonts w:hint="eastAsia"/>
          <w:color w:val="auto"/>
          <w:sz w:val="22"/>
          <w:szCs w:val="22"/>
        </w:rPr>
        <w:t xml:space="preserve">　</w:t>
      </w:r>
      <w:r w:rsidR="0001357A" w:rsidRPr="002603C3">
        <w:rPr>
          <w:rFonts w:cs="Times New Roman" w:hint="eastAsia"/>
          <w:color w:val="auto"/>
          <w:sz w:val="22"/>
          <w:szCs w:val="22"/>
        </w:rPr>
        <w:t xml:space="preserve">　</w:t>
      </w:r>
      <w:r w:rsidRPr="002603C3">
        <w:rPr>
          <w:rFonts w:hint="eastAsia"/>
          <w:color w:val="auto"/>
          <w:sz w:val="22"/>
          <w:szCs w:val="22"/>
        </w:rPr>
        <w:t>日</w:t>
      </w:r>
      <w:r w:rsidR="00EE361A" w:rsidRPr="002603C3">
        <w:rPr>
          <w:rFonts w:hint="eastAsia"/>
          <w:color w:val="auto"/>
          <w:sz w:val="22"/>
          <w:szCs w:val="22"/>
        </w:rPr>
        <w:t xml:space="preserve"> </w:t>
      </w:r>
    </w:p>
    <w:p w:rsidR="009E0176" w:rsidRPr="002603C3" w:rsidRDefault="009E0176">
      <w:pPr>
        <w:adjustRightInd/>
        <w:spacing w:line="296" w:lineRule="exact"/>
        <w:rPr>
          <w:rFonts w:ascii="ＭＳ 明朝" w:cs="Times New Roman"/>
          <w:color w:val="auto"/>
          <w:spacing w:val="18"/>
          <w:sz w:val="22"/>
          <w:szCs w:val="22"/>
        </w:rPr>
      </w:pPr>
    </w:p>
    <w:p w:rsidR="009E0176" w:rsidRPr="002603C3" w:rsidRDefault="009E0176" w:rsidP="005C1EE5">
      <w:pPr>
        <w:adjustRightInd/>
        <w:spacing w:line="296" w:lineRule="exact"/>
        <w:ind w:firstLineChars="700" w:firstLine="1764"/>
        <w:rPr>
          <w:rFonts w:ascii="ＭＳ 明朝" w:cs="Times New Roman"/>
          <w:color w:val="auto"/>
          <w:spacing w:val="18"/>
          <w:sz w:val="22"/>
          <w:szCs w:val="22"/>
        </w:rPr>
      </w:pPr>
      <w:r w:rsidRPr="002603C3">
        <w:rPr>
          <w:rFonts w:hint="eastAsia"/>
          <w:color w:val="auto"/>
          <w:sz w:val="22"/>
          <w:szCs w:val="22"/>
        </w:rPr>
        <w:t xml:space="preserve">　　</w:t>
      </w:r>
      <w:r w:rsidR="002E2511" w:rsidRPr="002603C3">
        <w:rPr>
          <w:rFonts w:cs="Times New Roman" w:hint="eastAsia"/>
          <w:color w:val="auto"/>
          <w:sz w:val="22"/>
          <w:szCs w:val="22"/>
        </w:rPr>
        <w:t>様</w:t>
      </w:r>
    </w:p>
    <w:p w:rsidR="009E0176" w:rsidRPr="002603C3" w:rsidRDefault="009E0176">
      <w:pPr>
        <w:adjustRightInd/>
        <w:spacing w:line="296" w:lineRule="exact"/>
        <w:rPr>
          <w:rFonts w:ascii="ＭＳ 明朝" w:cs="Times New Roman"/>
          <w:color w:val="auto"/>
          <w:spacing w:val="18"/>
          <w:sz w:val="22"/>
          <w:szCs w:val="22"/>
        </w:rPr>
      </w:pPr>
    </w:p>
    <w:p w:rsidR="009E0176" w:rsidRPr="002603C3" w:rsidRDefault="002E328C" w:rsidP="00EE361A">
      <w:pPr>
        <w:wordWrap w:val="0"/>
        <w:adjustRightInd/>
        <w:spacing w:line="296" w:lineRule="exact"/>
        <w:jc w:val="right"/>
        <w:rPr>
          <w:rFonts w:ascii="ＭＳ 明朝" w:cs="Times New Roman"/>
          <w:color w:val="auto"/>
          <w:spacing w:val="18"/>
          <w:sz w:val="22"/>
          <w:szCs w:val="22"/>
        </w:rPr>
      </w:pPr>
      <w:r w:rsidRPr="002603C3">
        <w:rPr>
          <w:rFonts w:cs="Times New Roman" w:hint="eastAsia"/>
          <w:color w:val="auto"/>
          <w:sz w:val="22"/>
          <w:szCs w:val="22"/>
        </w:rPr>
        <w:t>身延町長</w:t>
      </w:r>
      <w:r w:rsidR="009E0176" w:rsidRPr="002603C3">
        <w:rPr>
          <w:rFonts w:hint="eastAsia"/>
          <w:color w:val="auto"/>
          <w:sz w:val="22"/>
          <w:szCs w:val="22"/>
        </w:rPr>
        <w:t xml:space="preserve">　</w:t>
      </w:r>
      <w:r w:rsidR="005F1F49" w:rsidRPr="002603C3">
        <w:rPr>
          <w:rFonts w:hint="eastAsia"/>
          <w:color w:val="auto"/>
          <w:sz w:val="22"/>
          <w:szCs w:val="22"/>
        </w:rPr>
        <w:t xml:space="preserve">　　　　　</w:t>
      </w:r>
      <w:r w:rsidRPr="002603C3">
        <w:rPr>
          <w:rFonts w:hint="eastAsia"/>
          <w:color w:val="auto"/>
          <w:sz w:val="22"/>
          <w:szCs w:val="22"/>
        </w:rPr>
        <w:t xml:space="preserve">　</w:t>
      </w:r>
      <w:r w:rsidR="009E0176" w:rsidRPr="002603C3">
        <w:rPr>
          <w:rFonts w:hint="eastAsia"/>
          <w:color w:val="auto"/>
          <w:sz w:val="22"/>
          <w:szCs w:val="22"/>
        </w:rPr>
        <w:t xml:space="preserve">　</w:t>
      </w:r>
      <w:r w:rsidR="00FA2F9D" w:rsidRPr="002603C3">
        <w:rPr>
          <w:color w:val="auto"/>
          <w:sz w:val="22"/>
          <w:szCs w:val="22"/>
        </w:rPr>
        <w:fldChar w:fldCharType="begin"/>
      </w:r>
      <w:r w:rsidR="00FA2F9D" w:rsidRPr="002603C3">
        <w:rPr>
          <w:color w:val="auto"/>
          <w:sz w:val="22"/>
          <w:szCs w:val="22"/>
        </w:rPr>
        <w:instrText xml:space="preserve"> </w:instrText>
      </w:r>
      <w:r w:rsidR="00FA2F9D" w:rsidRPr="002603C3">
        <w:rPr>
          <w:rFonts w:hint="eastAsia"/>
          <w:color w:val="auto"/>
          <w:sz w:val="22"/>
          <w:szCs w:val="22"/>
        </w:rPr>
        <w:instrText>eq \o\ac(</w:instrText>
      </w:r>
      <w:r w:rsidR="00FA2F9D" w:rsidRPr="002603C3">
        <w:rPr>
          <w:rFonts w:hint="eastAsia"/>
          <w:color w:val="auto"/>
          <w:sz w:val="22"/>
          <w:szCs w:val="22"/>
        </w:rPr>
        <w:instrText>□</w:instrText>
      </w:r>
      <w:r w:rsidR="00FA2F9D" w:rsidRPr="002603C3">
        <w:rPr>
          <w:rFonts w:hint="eastAsia"/>
          <w:color w:val="auto"/>
          <w:sz w:val="22"/>
          <w:szCs w:val="22"/>
        </w:rPr>
        <w:instrText>,</w:instrText>
      </w:r>
      <w:r w:rsidR="00FA2F9D" w:rsidRPr="002603C3">
        <w:rPr>
          <w:rFonts w:ascii="ＭＳ 明朝" w:hint="eastAsia"/>
          <w:color w:val="auto"/>
          <w:sz w:val="15"/>
          <w:szCs w:val="22"/>
        </w:rPr>
        <w:instrText>印</w:instrText>
      </w:r>
      <w:r w:rsidR="00FA2F9D" w:rsidRPr="002603C3">
        <w:rPr>
          <w:rFonts w:hint="eastAsia"/>
          <w:color w:val="auto"/>
          <w:sz w:val="22"/>
          <w:szCs w:val="22"/>
        </w:rPr>
        <w:instrText>)</w:instrText>
      </w:r>
      <w:r w:rsidR="00FA2F9D" w:rsidRPr="002603C3">
        <w:rPr>
          <w:color w:val="auto"/>
          <w:sz w:val="22"/>
          <w:szCs w:val="22"/>
        </w:rPr>
        <w:fldChar w:fldCharType="end"/>
      </w:r>
      <w:r w:rsidRPr="002603C3">
        <w:rPr>
          <w:rFonts w:hint="eastAsia"/>
          <w:color w:val="auto"/>
          <w:sz w:val="22"/>
          <w:szCs w:val="22"/>
        </w:rPr>
        <w:t xml:space="preserve">　</w:t>
      </w:r>
      <w:r w:rsidR="00EE361A" w:rsidRPr="002603C3">
        <w:rPr>
          <w:rFonts w:hint="eastAsia"/>
          <w:color w:val="auto"/>
          <w:sz w:val="22"/>
          <w:szCs w:val="22"/>
        </w:rPr>
        <w:t xml:space="preserve"> </w:t>
      </w:r>
    </w:p>
    <w:p w:rsidR="009E0176" w:rsidRPr="002603C3" w:rsidRDefault="009E0176">
      <w:pPr>
        <w:adjustRightInd/>
        <w:spacing w:line="296" w:lineRule="exact"/>
        <w:rPr>
          <w:rFonts w:ascii="ＭＳ 明朝" w:cs="Times New Roman"/>
          <w:color w:val="auto"/>
          <w:spacing w:val="18"/>
          <w:sz w:val="22"/>
          <w:szCs w:val="22"/>
        </w:rPr>
      </w:pPr>
    </w:p>
    <w:p w:rsidR="009E0176" w:rsidRPr="002603C3" w:rsidRDefault="00E0542B">
      <w:pPr>
        <w:adjustRightInd/>
        <w:spacing w:line="296" w:lineRule="exact"/>
        <w:jc w:val="center"/>
        <w:rPr>
          <w:rFonts w:ascii="ＭＳ 明朝" w:cs="Times New Roman"/>
          <w:color w:val="auto"/>
          <w:spacing w:val="18"/>
          <w:sz w:val="22"/>
          <w:szCs w:val="22"/>
        </w:rPr>
      </w:pPr>
      <w:r w:rsidRPr="002603C3">
        <w:rPr>
          <w:rFonts w:hint="eastAsia"/>
          <w:color w:val="auto"/>
          <w:sz w:val="22"/>
          <w:szCs w:val="22"/>
        </w:rPr>
        <w:t>移送費用支給</w:t>
      </w:r>
      <w:r w:rsidR="00791678" w:rsidRPr="002603C3">
        <w:rPr>
          <w:rFonts w:hint="eastAsia"/>
          <w:color w:val="auto"/>
          <w:sz w:val="22"/>
          <w:szCs w:val="22"/>
        </w:rPr>
        <w:t>不承認</w:t>
      </w:r>
      <w:r w:rsidR="009E0176" w:rsidRPr="002603C3">
        <w:rPr>
          <w:rFonts w:hint="eastAsia"/>
          <w:color w:val="auto"/>
          <w:sz w:val="22"/>
          <w:szCs w:val="22"/>
        </w:rPr>
        <w:t>通知書</w:t>
      </w:r>
    </w:p>
    <w:p w:rsidR="009E0176" w:rsidRPr="002603C3" w:rsidRDefault="009E0176">
      <w:pPr>
        <w:adjustRightInd/>
        <w:spacing w:line="296" w:lineRule="exact"/>
        <w:rPr>
          <w:rFonts w:ascii="ＭＳ 明朝" w:cs="Times New Roman"/>
          <w:color w:val="auto"/>
          <w:spacing w:val="18"/>
          <w:sz w:val="22"/>
          <w:szCs w:val="22"/>
        </w:rPr>
      </w:pPr>
    </w:p>
    <w:p w:rsidR="009E0176" w:rsidRPr="002603C3" w:rsidRDefault="009E0176">
      <w:pPr>
        <w:adjustRightInd/>
        <w:spacing w:line="296" w:lineRule="exact"/>
        <w:rPr>
          <w:rFonts w:ascii="ＭＳ 明朝" w:cs="Times New Roman"/>
          <w:color w:val="auto"/>
          <w:spacing w:val="18"/>
          <w:sz w:val="22"/>
          <w:szCs w:val="22"/>
        </w:rPr>
      </w:pPr>
      <w:r w:rsidRPr="002603C3">
        <w:rPr>
          <w:rFonts w:cs="Times New Roman"/>
          <w:color w:val="auto"/>
          <w:sz w:val="22"/>
          <w:szCs w:val="22"/>
        </w:rPr>
        <w:t xml:space="preserve">  </w:t>
      </w:r>
      <w:r w:rsidR="0001357A" w:rsidRPr="002603C3">
        <w:rPr>
          <w:rFonts w:hint="eastAsia"/>
          <w:color w:val="auto"/>
          <w:sz w:val="22"/>
          <w:szCs w:val="22"/>
        </w:rPr>
        <w:t>年　月　日付けで申請のありました</w:t>
      </w:r>
      <w:r w:rsidR="00E0542B" w:rsidRPr="002603C3">
        <w:rPr>
          <w:rFonts w:hint="eastAsia"/>
          <w:color w:val="auto"/>
          <w:sz w:val="22"/>
          <w:szCs w:val="22"/>
        </w:rPr>
        <w:t>移送費用の支給については、下記の理由により支給</w:t>
      </w:r>
      <w:r w:rsidR="0001357A" w:rsidRPr="002603C3">
        <w:rPr>
          <w:rFonts w:hint="eastAsia"/>
          <w:color w:val="auto"/>
          <w:sz w:val="22"/>
          <w:szCs w:val="22"/>
        </w:rPr>
        <w:t>しないことに決定したので</w:t>
      </w:r>
      <w:r w:rsidRPr="002603C3">
        <w:rPr>
          <w:rFonts w:hint="eastAsia"/>
          <w:color w:val="auto"/>
          <w:sz w:val="22"/>
          <w:szCs w:val="22"/>
        </w:rPr>
        <w:t>通知します。</w:t>
      </w:r>
    </w:p>
    <w:p w:rsidR="009E0176" w:rsidRPr="002603C3" w:rsidRDefault="009E0176">
      <w:pPr>
        <w:adjustRightInd/>
        <w:spacing w:line="296" w:lineRule="exact"/>
        <w:rPr>
          <w:rFonts w:ascii="ＭＳ 明朝" w:cs="Times New Roman"/>
          <w:color w:val="auto"/>
          <w:spacing w:val="18"/>
          <w:sz w:val="22"/>
          <w:szCs w:val="22"/>
        </w:rPr>
      </w:pPr>
    </w:p>
    <w:p w:rsidR="009E0176" w:rsidRPr="002603C3" w:rsidRDefault="009E0176">
      <w:pPr>
        <w:adjustRightInd/>
        <w:spacing w:line="296" w:lineRule="exact"/>
        <w:rPr>
          <w:rFonts w:ascii="ＭＳ 明朝" w:cs="Times New Roman"/>
          <w:color w:val="auto"/>
          <w:spacing w:val="18"/>
          <w:sz w:val="22"/>
          <w:szCs w:val="22"/>
        </w:rPr>
      </w:pPr>
    </w:p>
    <w:p w:rsidR="009E0176" w:rsidRPr="002603C3" w:rsidRDefault="009E0176">
      <w:pPr>
        <w:adjustRightInd/>
        <w:spacing w:line="296" w:lineRule="exact"/>
        <w:jc w:val="center"/>
        <w:rPr>
          <w:rFonts w:ascii="ＭＳ 明朝" w:cs="Times New Roman"/>
          <w:color w:val="auto"/>
          <w:spacing w:val="18"/>
          <w:sz w:val="22"/>
          <w:szCs w:val="22"/>
        </w:rPr>
      </w:pPr>
      <w:r w:rsidRPr="002603C3">
        <w:rPr>
          <w:rFonts w:hint="eastAsia"/>
          <w:color w:val="auto"/>
          <w:sz w:val="22"/>
          <w:szCs w:val="22"/>
        </w:rPr>
        <w:t>記</w:t>
      </w:r>
    </w:p>
    <w:p w:rsidR="009E0176" w:rsidRPr="002603C3" w:rsidRDefault="00E70D00">
      <w:pPr>
        <w:adjustRightInd/>
        <w:spacing w:line="296" w:lineRule="exact"/>
        <w:rPr>
          <w:rFonts w:ascii="ＭＳ 明朝" w:cs="Times New Roman"/>
          <w:color w:val="auto"/>
          <w:spacing w:val="18"/>
          <w:sz w:val="20"/>
          <w:szCs w:val="20"/>
        </w:rPr>
      </w:pPr>
      <w:r w:rsidRPr="002603C3">
        <w:rPr>
          <w:rFonts w:ascii="ＭＳ 明朝" w:cs="Times New Roman" w:hint="eastAsia"/>
          <w:color w:val="auto"/>
          <w:spacing w:val="18"/>
          <w:sz w:val="20"/>
          <w:szCs w:val="20"/>
        </w:rPr>
        <w:t>(理由)</w:t>
      </w:r>
    </w:p>
    <w:p w:rsidR="009E0176" w:rsidRPr="002603C3" w:rsidRDefault="009E0176">
      <w:pPr>
        <w:adjustRightInd/>
        <w:spacing w:line="296" w:lineRule="exact"/>
        <w:rPr>
          <w:rFonts w:ascii="ＭＳ 明朝" w:cs="Times New Roman"/>
          <w:color w:val="auto"/>
          <w:spacing w:val="18"/>
        </w:rPr>
      </w:pPr>
    </w:p>
    <w:p w:rsidR="009E0176" w:rsidRPr="002603C3" w:rsidRDefault="009E0176">
      <w:pPr>
        <w:adjustRightInd/>
        <w:spacing w:line="296" w:lineRule="exact"/>
        <w:rPr>
          <w:rFonts w:ascii="ＭＳ 明朝" w:cs="Times New Roman"/>
          <w:color w:val="auto"/>
          <w:spacing w:val="18"/>
        </w:rPr>
      </w:pPr>
    </w:p>
    <w:p w:rsidR="009E0176" w:rsidRPr="002603C3" w:rsidRDefault="009E0176">
      <w:pPr>
        <w:adjustRightInd/>
        <w:spacing w:line="296" w:lineRule="exact"/>
        <w:rPr>
          <w:rFonts w:ascii="ＭＳ 明朝" w:cs="Times New Roman"/>
          <w:color w:val="auto"/>
          <w:spacing w:val="18"/>
        </w:rPr>
      </w:pPr>
    </w:p>
    <w:p w:rsidR="009E0176" w:rsidRPr="002603C3" w:rsidRDefault="009E0176">
      <w:pPr>
        <w:adjustRightInd/>
        <w:spacing w:line="296" w:lineRule="exact"/>
        <w:rPr>
          <w:rFonts w:ascii="ＭＳ 明朝" w:cs="Times New Roman"/>
          <w:color w:val="auto"/>
          <w:spacing w:val="18"/>
        </w:rPr>
      </w:pPr>
    </w:p>
    <w:p w:rsidR="009E0176" w:rsidRPr="002603C3" w:rsidRDefault="009E0176">
      <w:pPr>
        <w:adjustRightInd/>
        <w:spacing w:line="296" w:lineRule="exact"/>
        <w:rPr>
          <w:rFonts w:ascii="ＭＳ 明朝" w:cs="Times New Roman"/>
          <w:color w:val="auto"/>
          <w:spacing w:val="18"/>
        </w:rPr>
      </w:pPr>
    </w:p>
    <w:p w:rsidR="009E0176" w:rsidRPr="002603C3" w:rsidRDefault="009E0176">
      <w:pPr>
        <w:adjustRightInd/>
        <w:spacing w:line="296" w:lineRule="exact"/>
        <w:rPr>
          <w:rFonts w:ascii="ＭＳ 明朝" w:cs="Times New Roman"/>
          <w:color w:val="auto"/>
          <w:spacing w:val="18"/>
        </w:rPr>
      </w:pPr>
    </w:p>
    <w:p w:rsidR="009E0176" w:rsidRPr="002603C3" w:rsidRDefault="009E0176">
      <w:pPr>
        <w:adjustRightInd/>
        <w:spacing w:line="296" w:lineRule="exact"/>
        <w:rPr>
          <w:rFonts w:ascii="ＭＳ 明朝" w:cs="Times New Roman"/>
          <w:color w:val="auto"/>
          <w:spacing w:val="18"/>
        </w:rPr>
      </w:pPr>
    </w:p>
    <w:p w:rsidR="009E0176" w:rsidRPr="002603C3" w:rsidRDefault="002E2511" w:rsidP="002E2511">
      <w:pPr>
        <w:adjustRightInd/>
        <w:spacing w:line="296" w:lineRule="exact"/>
        <w:rPr>
          <w:rFonts w:ascii="ＭＳ 明朝" w:cs="Times New Roman"/>
          <w:color w:val="auto"/>
          <w:spacing w:val="18"/>
        </w:rPr>
      </w:pPr>
      <w:r w:rsidRPr="002603C3">
        <w:rPr>
          <w:rFonts w:hint="eastAsia"/>
          <w:color w:val="auto"/>
          <w:spacing w:val="-4"/>
          <w:sz w:val="18"/>
          <w:szCs w:val="18"/>
        </w:rPr>
        <w:t>（</w:t>
      </w:r>
      <w:r w:rsidR="009E0176" w:rsidRPr="002603C3">
        <w:rPr>
          <w:rFonts w:hint="eastAsia"/>
          <w:color w:val="auto"/>
          <w:spacing w:val="-4"/>
          <w:sz w:val="18"/>
          <w:szCs w:val="18"/>
        </w:rPr>
        <w:t>教示</w:t>
      </w:r>
      <w:r w:rsidRPr="002603C3">
        <w:rPr>
          <w:rFonts w:hint="eastAsia"/>
          <w:color w:val="auto"/>
          <w:spacing w:val="-4"/>
          <w:sz w:val="18"/>
          <w:szCs w:val="18"/>
        </w:rPr>
        <w:t>）</w:t>
      </w:r>
    </w:p>
    <w:p w:rsidR="009E0176" w:rsidRPr="002603C3" w:rsidRDefault="009E0176">
      <w:pPr>
        <w:adjustRightInd/>
        <w:spacing w:line="296" w:lineRule="exact"/>
        <w:rPr>
          <w:rFonts w:ascii="ＭＳ 明朝" w:cs="Times New Roman"/>
          <w:color w:val="auto"/>
          <w:spacing w:val="18"/>
        </w:rPr>
      </w:pPr>
    </w:p>
    <w:p w:rsidR="009E0176" w:rsidRPr="002603C3" w:rsidRDefault="009E0176">
      <w:pPr>
        <w:adjustRightInd/>
        <w:spacing w:line="296" w:lineRule="exact"/>
        <w:ind w:left="274" w:right="274" w:firstLine="274"/>
        <w:rPr>
          <w:rFonts w:ascii="ＭＳ 明朝" w:cs="Times New Roman"/>
          <w:color w:val="auto"/>
          <w:spacing w:val="18"/>
        </w:rPr>
      </w:pPr>
      <w:r w:rsidRPr="002603C3">
        <w:rPr>
          <w:rFonts w:hint="eastAsia"/>
          <w:color w:val="auto"/>
          <w:spacing w:val="-4"/>
          <w:sz w:val="18"/>
          <w:szCs w:val="18"/>
        </w:rPr>
        <w:t>この処分について不服がある場合は、この処分があったことを知った日の翌日から起算して</w:t>
      </w:r>
      <w:r w:rsidR="00FA2F9D" w:rsidRPr="002603C3">
        <w:rPr>
          <w:rFonts w:hint="eastAsia"/>
          <w:color w:val="auto"/>
          <w:spacing w:val="-4"/>
          <w:sz w:val="18"/>
          <w:szCs w:val="18"/>
        </w:rPr>
        <w:t>３箇月</w:t>
      </w:r>
      <w:r w:rsidRPr="002603C3">
        <w:rPr>
          <w:rFonts w:hint="eastAsia"/>
          <w:color w:val="auto"/>
          <w:spacing w:val="-4"/>
          <w:sz w:val="18"/>
          <w:szCs w:val="18"/>
        </w:rPr>
        <w:t>以内に</w:t>
      </w:r>
      <w:r w:rsidR="00DA74A5" w:rsidRPr="002603C3">
        <w:rPr>
          <w:rFonts w:hint="eastAsia"/>
          <w:color w:val="auto"/>
          <w:spacing w:val="-4"/>
          <w:sz w:val="18"/>
          <w:szCs w:val="18"/>
        </w:rPr>
        <w:t>身延町長</w:t>
      </w:r>
      <w:r w:rsidR="00FA2F9D" w:rsidRPr="002603C3">
        <w:rPr>
          <w:rFonts w:hint="eastAsia"/>
          <w:color w:val="auto"/>
          <w:spacing w:val="-4"/>
          <w:sz w:val="18"/>
          <w:szCs w:val="18"/>
        </w:rPr>
        <w:t>に対して審査請求</w:t>
      </w:r>
      <w:r w:rsidRPr="002603C3">
        <w:rPr>
          <w:rFonts w:hint="eastAsia"/>
          <w:color w:val="auto"/>
          <w:spacing w:val="-4"/>
          <w:sz w:val="18"/>
          <w:szCs w:val="18"/>
        </w:rPr>
        <w:t>をすることができます。</w:t>
      </w:r>
    </w:p>
    <w:p w:rsidR="009E0176" w:rsidRPr="002603C3" w:rsidRDefault="009E0176">
      <w:pPr>
        <w:adjustRightInd/>
        <w:spacing w:line="296" w:lineRule="exact"/>
        <w:ind w:left="274" w:right="274" w:firstLine="274"/>
        <w:rPr>
          <w:rFonts w:ascii="ＭＳ 明朝" w:cs="Times New Roman"/>
          <w:color w:val="auto"/>
          <w:spacing w:val="18"/>
        </w:rPr>
      </w:pPr>
      <w:r w:rsidRPr="002603C3">
        <w:rPr>
          <w:rFonts w:hint="eastAsia"/>
          <w:color w:val="auto"/>
          <w:spacing w:val="-4"/>
          <w:sz w:val="18"/>
          <w:szCs w:val="18"/>
        </w:rPr>
        <w:t>この処分の取消しを求める訴えは、この処分の通知を受けた日の翌日から起算して６</w:t>
      </w:r>
      <w:r w:rsidR="00B53EDC" w:rsidRPr="002603C3">
        <w:rPr>
          <w:rFonts w:hint="eastAsia"/>
          <w:color w:val="auto"/>
          <w:spacing w:val="-4"/>
          <w:sz w:val="18"/>
          <w:szCs w:val="18"/>
        </w:rPr>
        <w:t>箇</w:t>
      </w:r>
      <w:r w:rsidRPr="002603C3">
        <w:rPr>
          <w:rFonts w:hint="eastAsia"/>
          <w:color w:val="auto"/>
          <w:spacing w:val="-4"/>
          <w:sz w:val="18"/>
          <w:szCs w:val="18"/>
        </w:rPr>
        <w:t>月以内に限り、</w:t>
      </w:r>
      <w:r w:rsidR="00DA74A5" w:rsidRPr="002603C3">
        <w:rPr>
          <w:rFonts w:hint="eastAsia"/>
          <w:color w:val="auto"/>
          <w:spacing w:val="-4"/>
          <w:sz w:val="18"/>
          <w:szCs w:val="18"/>
        </w:rPr>
        <w:t>身延町</w:t>
      </w:r>
      <w:r w:rsidRPr="002603C3">
        <w:rPr>
          <w:rFonts w:hint="eastAsia"/>
          <w:color w:val="auto"/>
          <w:spacing w:val="-4"/>
          <w:sz w:val="18"/>
          <w:szCs w:val="18"/>
        </w:rPr>
        <w:t>を被告として提起することができます（なお、この処分の通知を受けた日の翌日から起算して６</w:t>
      </w:r>
      <w:r w:rsidR="00B53EDC" w:rsidRPr="002603C3">
        <w:rPr>
          <w:rFonts w:hint="eastAsia"/>
          <w:color w:val="auto"/>
          <w:spacing w:val="-4"/>
          <w:sz w:val="18"/>
          <w:szCs w:val="18"/>
        </w:rPr>
        <w:t>箇</w:t>
      </w:r>
      <w:r w:rsidRPr="002603C3">
        <w:rPr>
          <w:rFonts w:hint="eastAsia"/>
          <w:color w:val="auto"/>
          <w:spacing w:val="-4"/>
          <w:sz w:val="18"/>
          <w:szCs w:val="18"/>
        </w:rPr>
        <w:t>月以内であっても、この処分の日の翌日から起算して１年を経過するとこの処分の取消しの訴えを提起することができなくなります。）。また、この処分の通知を受けた日の翌日から起算して</w:t>
      </w:r>
      <w:r w:rsidR="00FA2F9D" w:rsidRPr="002603C3">
        <w:rPr>
          <w:rFonts w:hint="eastAsia"/>
          <w:color w:val="auto"/>
          <w:spacing w:val="-4"/>
          <w:sz w:val="18"/>
          <w:szCs w:val="18"/>
        </w:rPr>
        <w:t>３箇月</w:t>
      </w:r>
      <w:r w:rsidRPr="002603C3">
        <w:rPr>
          <w:rFonts w:hint="eastAsia"/>
          <w:color w:val="auto"/>
          <w:spacing w:val="-4"/>
          <w:sz w:val="18"/>
          <w:szCs w:val="18"/>
        </w:rPr>
        <w:t>以内に</w:t>
      </w:r>
      <w:r w:rsidR="00FA2F9D" w:rsidRPr="002603C3">
        <w:rPr>
          <w:rFonts w:hint="eastAsia"/>
          <w:color w:val="auto"/>
          <w:spacing w:val="-4"/>
          <w:sz w:val="18"/>
          <w:szCs w:val="18"/>
        </w:rPr>
        <w:t>審査請求</w:t>
      </w:r>
      <w:r w:rsidRPr="002603C3">
        <w:rPr>
          <w:rFonts w:hint="eastAsia"/>
          <w:color w:val="auto"/>
          <w:spacing w:val="-4"/>
          <w:sz w:val="18"/>
          <w:szCs w:val="18"/>
        </w:rPr>
        <w:t>をした場合には、この処分の取消しの訴えは、その</w:t>
      </w:r>
      <w:r w:rsidR="00FA2F9D" w:rsidRPr="002603C3">
        <w:rPr>
          <w:rFonts w:hint="eastAsia"/>
          <w:color w:val="auto"/>
          <w:spacing w:val="-4"/>
          <w:sz w:val="18"/>
          <w:szCs w:val="18"/>
        </w:rPr>
        <w:t>審査請求</w:t>
      </w:r>
      <w:r w:rsidRPr="002603C3">
        <w:rPr>
          <w:rFonts w:hint="eastAsia"/>
          <w:color w:val="auto"/>
          <w:spacing w:val="-4"/>
          <w:sz w:val="18"/>
          <w:szCs w:val="18"/>
        </w:rPr>
        <w:t>に対する</w:t>
      </w:r>
      <w:r w:rsidR="00FA2F9D" w:rsidRPr="002603C3">
        <w:rPr>
          <w:rFonts w:hint="eastAsia"/>
          <w:color w:val="auto"/>
          <w:spacing w:val="-4"/>
          <w:sz w:val="18"/>
          <w:szCs w:val="18"/>
        </w:rPr>
        <w:t>裁決</w:t>
      </w:r>
      <w:r w:rsidRPr="002603C3">
        <w:rPr>
          <w:rFonts w:hint="eastAsia"/>
          <w:color w:val="auto"/>
          <w:spacing w:val="-4"/>
          <w:sz w:val="18"/>
          <w:szCs w:val="18"/>
        </w:rPr>
        <w:t>の送達を受けた日の翌日から起算して６</w:t>
      </w:r>
      <w:r w:rsidR="00B53EDC" w:rsidRPr="002603C3">
        <w:rPr>
          <w:rFonts w:hint="eastAsia"/>
          <w:color w:val="auto"/>
          <w:spacing w:val="-4"/>
          <w:sz w:val="18"/>
          <w:szCs w:val="18"/>
        </w:rPr>
        <w:t>箇</w:t>
      </w:r>
      <w:r w:rsidRPr="002603C3">
        <w:rPr>
          <w:rFonts w:hint="eastAsia"/>
          <w:color w:val="auto"/>
          <w:spacing w:val="-4"/>
          <w:sz w:val="18"/>
          <w:szCs w:val="18"/>
        </w:rPr>
        <w:t>月以内であれば、提起することができます（なお、その</w:t>
      </w:r>
      <w:r w:rsidR="00FA2F9D" w:rsidRPr="002603C3">
        <w:rPr>
          <w:rFonts w:hint="eastAsia"/>
          <w:color w:val="auto"/>
          <w:spacing w:val="-4"/>
          <w:sz w:val="18"/>
          <w:szCs w:val="18"/>
        </w:rPr>
        <w:t>審査請求</w:t>
      </w:r>
      <w:r w:rsidRPr="002603C3">
        <w:rPr>
          <w:rFonts w:hint="eastAsia"/>
          <w:color w:val="auto"/>
          <w:spacing w:val="-4"/>
          <w:sz w:val="18"/>
          <w:szCs w:val="18"/>
        </w:rPr>
        <w:t>に対する</w:t>
      </w:r>
      <w:r w:rsidR="00FA2F9D" w:rsidRPr="002603C3">
        <w:rPr>
          <w:rFonts w:hint="eastAsia"/>
          <w:color w:val="auto"/>
          <w:spacing w:val="-4"/>
          <w:sz w:val="18"/>
          <w:szCs w:val="18"/>
        </w:rPr>
        <w:t>裁決</w:t>
      </w:r>
      <w:r w:rsidRPr="002603C3">
        <w:rPr>
          <w:rFonts w:hint="eastAsia"/>
          <w:color w:val="auto"/>
          <w:spacing w:val="-4"/>
          <w:sz w:val="18"/>
          <w:szCs w:val="18"/>
        </w:rPr>
        <w:t>の送達を受けた日の翌日から起算して６</w:t>
      </w:r>
      <w:r w:rsidR="00B53EDC" w:rsidRPr="002603C3">
        <w:rPr>
          <w:rFonts w:hint="eastAsia"/>
          <w:color w:val="auto"/>
          <w:spacing w:val="-4"/>
          <w:sz w:val="18"/>
          <w:szCs w:val="18"/>
        </w:rPr>
        <w:t>箇</w:t>
      </w:r>
      <w:r w:rsidRPr="002603C3">
        <w:rPr>
          <w:rFonts w:hint="eastAsia"/>
          <w:color w:val="auto"/>
          <w:spacing w:val="-4"/>
          <w:sz w:val="18"/>
          <w:szCs w:val="18"/>
        </w:rPr>
        <w:t>月以内であっても、その</w:t>
      </w:r>
      <w:r w:rsidR="00FA2F9D" w:rsidRPr="002603C3">
        <w:rPr>
          <w:rFonts w:hint="eastAsia"/>
          <w:color w:val="auto"/>
          <w:spacing w:val="-4"/>
          <w:sz w:val="18"/>
          <w:szCs w:val="18"/>
        </w:rPr>
        <w:t>審査請求</w:t>
      </w:r>
      <w:r w:rsidRPr="002603C3">
        <w:rPr>
          <w:rFonts w:hint="eastAsia"/>
          <w:color w:val="auto"/>
          <w:spacing w:val="-4"/>
          <w:sz w:val="18"/>
          <w:szCs w:val="18"/>
        </w:rPr>
        <w:t>に対する</w:t>
      </w:r>
      <w:r w:rsidR="00FA2F9D" w:rsidRPr="002603C3">
        <w:rPr>
          <w:rFonts w:hint="eastAsia"/>
          <w:color w:val="auto"/>
          <w:spacing w:val="-4"/>
          <w:sz w:val="18"/>
          <w:szCs w:val="18"/>
        </w:rPr>
        <w:t>裁決</w:t>
      </w:r>
      <w:r w:rsidRPr="002603C3">
        <w:rPr>
          <w:rFonts w:hint="eastAsia"/>
          <w:color w:val="auto"/>
          <w:spacing w:val="-4"/>
          <w:sz w:val="18"/>
          <w:szCs w:val="18"/>
        </w:rPr>
        <w:t>の日の翌日から起算して１年を経過するとこの処分の取消しの訴えを提起することができなくなります）。</w:t>
      </w:r>
    </w:p>
    <w:p w:rsidR="009E0176" w:rsidRPr="002603C3" w:rsidRDefault="009E0176">
      <w:pPr>
        <w:adjustRightInd/>
        <w:spacing w:line="296" w:lineRule="exact"/>
        <w:ind w:left="274" w:right="274" w:firstLine="274"/>
        <w:rPr>
          <w:rFonts w:ascii="ＭＳ 明朝" w:cs="Times New Roman"/>
          <w:color w:val="auto"/>
          <w:spacing w:val="18"/>
        </w:rPr>
      </w:pPr>
    </w:p>
    <w:p w:rsidR="009E0176" w:rsidRPr="002603C3" w:rsidRDefault="006D508C" w:rsidP="006D508C">
      <w:pPr>
        <w:adjustRightInd/>
        <w:spacing w:line="296" w:lineRule="exact"/>
        <w:rPr>
          <w:color w:val="auto"/>
        </w:rPr>
      </w:pPr>
      <w:r w:rsidRPr="002603C3">
        <w:rPr>
          <w:color w:val="auto"/>
        </w:rPr>
        <w:t xml:space="preserve"> </w:t>
      </w:r>
    </w:p>
    <w:sectPr w:rsidR="009E0176" w:rsidRPr="002603C3" w:rsidSect="005C1EE5">
      <w:headerReference w:type="default" r:id="rId6"/>
      <w:footerReference w:type="default" r:id="rId7"/>
      <w:type w:val="continuous"/>
      <w:pgSz w:w="11906" w:h="16838" w:code="9"/>
      <w:pgMar w:top="1701" w:right="1701" w:bottom="1701" w:left="1701" w:header="720" w:footer="720" w:gutter="0"/>
      <w:pgNumType w:start="1"/>
      <w:cols w:space="720"/>
      <w:noEndnote/>
      <w:docGrid w:type="linesAndChars" w:linePitch="295" w:charSpace="65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0FF" w:rsidRDefault="00A310FF">
      <w:r>
        <w:separator/>
      </w:r>
    </w:p>
  </w:endnote>
  <w:endnote w:type="continuationSeparator" w:id="0">
    <w:p w:rsidR="00A310FF" w:rsidRDefault="00A31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9BC" w:rsidRDefault="00BC59BC">
    <w:pPr>
      <w:overflowPunct/>
      <w:autoSpaceDE w:val="0"/>
      <w:autoSpaceDN w:val="0"/>
      <w:jc w:val="left"/>
      <w:textAlignment w:val="auto"/>
      <w:rPr>
        <w:rFonts w:ascii="ＭＳ 明朝"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0FF" w:rsidRDefault="00A310FF">
      <w:r>
        <w:rPr>
          <w:rFonts w:ascii="ＭＳ 明朝" w:cs="Times New Roman"/>
          <w:color w:val="auto"/>
          <w:sz w:val="2"/>
          <w:szCs w:val="2"/>
        </w:rPr>
        <w:continuationSeparator/>
      </w:r>
    </w:p>
  </w:footnote>
  <w:footnote w:type="continuationSeparator" w:id="0">
    <w:p w:rsidR="00A310FF" w:rsidRDefault="00A310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9BC" w:rsidRDefault="00BC59BC">
    <w:pPr>
      <w:overflowPunct/>
      <w:autoSpaceDE w:val="0"/>
      <w:autoSpaceDN w:val="0"/>
      <w:jc w:val="left"/>
      <w:textAlignment w:val="auto"/>
      <w:rPr>
        <w:rFonts w:ascii="ＭＳ 明朝" w:cs="Times New Roman"/>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6553"/>
  <w:drawingGridVerticalSpacing w:val="29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176"/>
    <w:rsid w:val="0001357A"/>
    <w:rsid w:val="00055DF7"/>
    <w:rsid w:val="000C3823"/>
    <w:rsid w:val="00103240"/>
    <w:rsid w:val="00177AA8"/>
    <w:rsid w:val="00184741"/>
    <w:rsid w:val="001B4494"/>
    <w:rsid w:val="001D23BA"/>
    <w:rsid w:val="002603C3"/>
    <w:rsid w:val="0029491E"/>
    <w:rsid w:val="002B437B"/>
    <w:rsid w:val="002E2511"/>
    <w:rsid w:val="002E328C"/>
    <w:rsid w:val="00340B09"/>
    <w:rsid w:val="003C6D62"/>
    <w:rsid w:val="003F519F"/>
    <w:rsid w:val="0046425C"/>
    <w:rsid w:val="004D0B68"/>
    <w:rsid w:val="00521326"/>
    <w:rsid w:val="0056447D"/>
    <w:rsid w:val="005C1EE5"/>
    <w:rsid w:val="005E6BE3"/>
    <w:rsid w:val="005F1F49"/>
    <w:rsid w:val="006A0F89"/>
    <w:rsid w:val="006D508C"/>
    <w:rsid w:val="00725841"/>
    <w:rsid w:val="00740655"/>
    <w:rsid w:val="00791678"/>
    <w:rsid w:val="007B1179"/>
    <w:rsid w:val="008E2703"/>
    <w:rsid w:val="008F26C0"/>
    <w:rsid w:val="008F7DAC"/>
    <w:rsid w:val="009E0176"/>
    <w:rsid w:val="009F0D26"/>
    <w:rsid w:val="009F5C02"/>
    <w:rsid w:val="00A03CBC"/>
    <w:rsid w:val="00A310FF"/>
    <w:rsid w:val="00AA4AFE"/>
    <w:rsid w:val="00AD57D9"/>
    <w:rsid w:val="00B47AE3"/>
    <w:rsid w:val="00B53EDC"/>
    <w:rsid w:val="00B64F92"/>
    <w:rsid w:val="00BC59BC"/>
    <w:rsid w:val="00CD398B"/>
    <w:rsid w:val="00DA4656"/>
    <w:rsid w:val="00DA74A5"/>
    <w:rsid w:val="00E0542B"/>
    <w:rsid w:val="00E51DC9"/>
    <w:rsid w:val="00E70D00"/>
    <w:rsid w:val="00E716BC"/>
    <w:rsid w:val="00E94573"/>
    <w:rsid w:val="00E9740B"/>
    <w:rsid w:val="00EE361A"/>
    <w:rsid w:val="00F40678"/>
    <w:rsid w:val="00F73BD7"/>
    <w:rsid w:val="00FA2F9D"/>
    <w:rsid w:val="00FA5021"/>
    <w:rsid w:val="00FD18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40EB55C2-C5B2-4957-972E-5AF39FF26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9E0176"/>
    <w:rPr>
      <w:rFonts w:ascii="Arial" w:eastAsia="ＭＳ ゴシック" w:hAnsi="Arial" w:cs="Times New Roman"/>
      <w:sz w:val="18"/>
      <w:szCs w:val="18"/>
    </w:rPr>
  </w:style>
  <w:style w:type="paragraph" w:styleId="a4">
    <w:name w:val="header"/>
    <w:basedOn w:val="a"/>
    <w:link w:val="a5"/>
    <w:rsid w:val="0046425C"/>
    <w:pPr>
      <w:tabs>
        <w:tab w:val="center" w:pos="4252"/>
        <w:tab w:val="right" w:pos="8504"/>
      </w:tabs>
      <w:snapToGrid w:val="0"/>
    </w:pPr>
  </w:style>
  <w:style w:type="character" w:customStyle="1" w:styleId="a5">
    <w:name w:val="ヘッダー (文字)"/>
    <w:link w:val="a4"/>
    <w:rsid w:val="0046425C"/>
    <w:rPr>
      <w:rFonts w:cs="ＭＳ 明朝"/>
      <w:color w:val="000000"/>
      <w:sz w:val="24"/>
      <w:szCs w:val="24"/>
    </w:rPr>
  </w:style>
  <w:style w:type="paragraph" w:styleId="a6">
    <w:name w:val="footer"/>
    <w:basedOn w:val="a"/>
    <w:link w:val="a7"/>
    <w:rsid w:val="0046425C"/>
    <w:pPr>
      <w:tabs>
        <w:tab w:val="center" w:pos="4252"/>
        <w:tab w:val="right" w:pos="8504"/>
      </w:tabs>
      <w:snapToGrid w:val="0"/>
    </w:pPr>
  </w:style>
  <w:style w:type="character" w:customStyle="1" w:styleId="a7">
    <w:name w:val="フッター (文字)"/>
    <w:link w:val="a6"/>
    <w:rsid w:val="0046425C"/>
    <w:rPr>
      <w:rFonts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 号様式</vt:lpstr>
      <vt:lpstr>第 号様式</vt:lpstr>
    </vt:vector>
  </TitlesOfParts>
  <Company>山梨県</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号様式</dc:title>
  <dc:subject/>
  <dc:creator>山梨県</dc:creator>
  <cp:keywords/>
  <dc:description/>
  <cp:lastModifiedBy>MNPCA219001</cp:lastModifiedBy>
  <cp:revision>2</cp:revision>
  <cp:lastPrinted>2010-07-01T02:06:00Z</cp:lastPrinted>
  <dcterms:created xsi:type="dcterms:W3CDTF">2024-07-22T04:35:00Z</dcterms:created>
  <dcterms:modified xsi:type="dcterms:W3CDTF">2024-07-22T04:35:00Z</dcterms:modified>
</cp:coreProperties>
</file>