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F1" w:rsidRPr="005B77C2" w:rsidRDefault="009F54B9" w:rsidP="005B77C2">
      <w:pPr>
        <w:wordWrap w:val="0"/>
        <w:spacing w:line="300" w:lineRule="exact"/>
        <w:rPr>
          <w:rFonts w:hAnsi="ＭＳ 明朝"/>
          <w:spacing w:val="-17"/>
          <w:sz w:val="21"/>
          <w:szCs w:val="24"/>
        </w:rPr>
      </w:pPr>
      <w:r w:rsidRPr="005B77C2">
        <w:rPr>
          <w:rFonts w:hAnsi="ＭＳ 明朝" w:hint="eastAsia"/>
          <w:spacing w:val="-17"/>
          <w:sz w:val="21"/>
          <w:szCs w:val="24"/>
        </w:rPr>
        <w:t>様式</w:t>
      </w:r>
      <w:r w:rsidR="00A50CF1" w:rsidRPr="005B77C2">
        <w:rPr>
          <w:rFonts w:hAnsi="ＭＳ 明朝" w:hint="eastAsia"/>
          <w:spacing w:val="-17"/>
          <w:sz w:val="21"/>
          <w:szCs w:val="24"/>
        </w:rPr>
        <w:t>第</w:t>
      </w:r>
      <w:r w:rsidRPr="005B77C2">
        <w:rPr>
          <w:rFonts w:hAnsi="ＭＳ 明朝" w:hint="eastAsia"/>
          <w:spacing w:val="-17"/>
          <w:sz w:val="21"/>
          <w:szCs w:val="24"/>
        </w:rPr>
        <w:t>１</w:t>
      </w:r>
      <w:r w:rsidR="00A50CF1" w:rsidRPr="005B77C2">
        <w:rPr>
          <w:rFonts w:hAnsi="ＭＳ 明朝" w:hint="eastAsia"/>
          <w:spacing w:val="-17"/>
          <w:sz w:val="21"/>
          <w:szCs w:val="24"/>
        </w:rPr>
        <w:t>号</w:t>
      </w:r>
      <w:r w:rsidR="00DC4C95" w:rsidRPr="005B77C2">
        <w:rPr>
          <w:rFonts w:hAnsi="ＭＳ 明朝" w:hint="eastAsia"/>
          <w:spacing w:val="-17"/>
          <w:sz w:val="21"/>
          <w:szCs w:val="24"/>
        </w:rPr>
        <w:t>（</w:t>
      </w:r>
      <w:r w:rsidR="00654DFE" w:rsidRPr="005B77C2">
        <w:rPr>
          <w:rFonts w:hAnsi="ＭＳ 明朝" w:hint="eastAsia"/>
          <w:spacing w:val="-17"/>
          <w:sz w:val="21"/>
          <w:szCs w:val="24"/>
        </w:rPr>
        <w:t>第4条関係）</w:t>
      </w:r>
    </w:p>
    <w:p w:rsidR="00A50CF1" w:rsidRPr="005B77C2" w:rsidRDefault="00A50CF1" w:rsidP="005B77C2">
      <w:pPr>
        <w:wordWrap w:val="0"/>
        <w:spacing w:line="300" w:lineRule="exact"/>
        <w:jc w:val="center"/>
        <w:rPr>
          <w:rFonts w:hAnsi="ＭＳ 明朝"/>
          <w:spacing w:val="-17"/>
          <w:sz w:val="28"/>
          <w:szCs w:val="28"/>
        </w:rPr>
      </w:pPr>
      <w:r w:rsidRPr="005B77C2">
        <w:rPr>
          <w:rFonts w:hAnsi="ＭＳ 明朝" w:hint="eastAsia"/>
          <w:spacing w:val="-17"/>
          <w:sz w:val="28"/>
          <w:szCs w:val="28"/>
        </w:rPr>
        <w:t>利子補給契約書</w:t>
      </w:r>
    </w:p>
    <w:p w:rsidR="00A50CF1" w:rsidRPr="005B77C2" w:rsidRDefault="00A50CF1" w:rsidP="005B77C2">
      <w:pPr>
        <w:wordWrap w:val="0"/>
        <w:spacing w:line="300" w:lineRule="exact"/>
        <w:jc w:val="left"/>
        <w:rPr>
          <w:rFonts w:hAnsi="ＭＳ 明朝"/>
          <w:spacing w:val="0"/>
          <w:sz w:val="24"/>
          <w:szCs w:val="24"/>
        </w:rPr>
      </w:pPr>
    </w:p>
    <w:p w:rsidR="00A50CF1" w:rsidRPr="005B77C2" w:rsidRDefault="00A50CF1" w:rsidP="005B77C2">
      <w:pPr>
        <w:wordWrap w:val="0"/>
        <w:spacing w:line="300" w:lineRule="exact"/>
        <w:ind w:firstLineChars="100" w:firstLine="210"/>
        <w:jc w:val="left"/>
        <w:rPr>
          <w:rFonts w:hAnsi="ＭＳ 明朝" w:cs="ＭＳ 明朝"/>
          <w:spacing w:val="0"/>
          <w:kern w:val="0"/>
          <w:sz w:val="21"/>
          <w:szCs w:val="24"/>
        </w:rPr>
      </w:pPr>
      <w:r w:rsidRPr="005B77C2">
        <w:rPr>
          <w:rFonts w:hAnsi="ＭＳ 明朝" w:hint="eastAsia"/>
          <w:spacing w:val="0"/>
          <w:kern w:val="0"/>
          <w:sz w:val="21"/>
          <w:szCs w:val="24"/>
        </w:rPr>
        <w:t xml:space="preserve">身延町（以下「甲」という。）と　　　　</w:t>
      </w:r>
      <w:r w:rsidR="00507DBA" w:rsidRPr="005B77C2">
        <w:rPr>
          <w:rFonts w:hAnsi="ＭＳ 明朝" w:hint="eastAsia"/>
          <w:spacing w:val="0"/>
          <w:kern w:val="0"/>
          <w:sz w:val="21"/>
          <w:szCs w:val="24"/>
        </w:rPr>
        <w:t>農業協同組合</w:t>
      </w:r>
      <w:r w:rsidRPr="005B77C2">
        <w:rPr>
          <w:rFonts w:hAnsi="ＭＳ 明朝" w:hint="eastAsia"/>
          <w:spacing w:val="0"/>
          <w:kern w:val="0"/>
          <w:sz w:val="21"/>
          <w:szCs w:val="24"/>
        </w:rPr>
        <w:t>（以下「乙」という。）は乙が融通する</w:t>
      </w:r>
      <w:r w:rsidR="00AF43FF" w:rsidRPr="005B77C2">
        <w:rPr>
          <w:rFonts w:hAnsi="ＭＳ 明朝" w:cs="ＭＳ 明朝" w:hint="eastAsia"/>
          <w:spacing w:val="0"/>
          <w:kern w:val="0"/>
          <w:sz w:val="21"/>
          <w:szCs w:val="24"/>
        </w:rPr>
        <w:t>山梨県農業災害対策資金利子補給補助金交付要綱</w:t>
      </w:r>
      <w:r w:rsidRPr="005B77C2">
        <w:rPr>
          <w:rFonts w:hAnsi="ＭＳ 明朝" w:cs="ＭＳ 明朝" w:hint="eastAsia"/>
          <w:spacing w:val="0"/>
          <w:kern w:val="0"/>
          <w:sz w:val="21"/>
          <w:szCs w:val="24"/>
        </w:rPr>
        <w:t>に基づく資金に対し、甲が乙に利子補給金を交付することについて、次の条項により契約を締結する。</w:t>
      </w:r>
    </w:p>
    <w:p w:rsidR="00A50CF1" w:rsidRPr="005B77C2" w:rsidRDefault="00A50CF1" w:rsidP="005B77C2">
      <w:pPr>
        <w:wordWrap w:val="0"/>
        <w:spacing w:line="300" w:lineRule="exact"/>
        <w:jc w:val="left"/>
        <w:rPr>
          <w:rFonts w:hAnsi="ＭＳ 明朝"/>
          <w:spacing w:val="0"/>
          <w:kern w:val="0"/>
          <w:sz w:val="21"/>
          <w:szCs w:val="24"/>
        </w:rPr>
      </w:pPr>
    </w:p>
    <w:p w:rsidR="00A50CF1" w:rsidRPr="005B77C2" w:rsidRDefault="005B77C2" w:rsidP="005B77C2">
      <w:pPr>
        <w:wordWrap w:val="0"/>
        <w:spacing w:line="300" w:lineRule="exact"/>
        <w:ind w:left="420" w:hangingChars="200" w:hanging="420"/>
        <w:jc w:val="left"/>
        <w:rPr>
          <w:rFonts w:hAnsi="ＭＳ 明朝" w:cs="ＭＳ 明朝"/>
          <w:spacing w:val="0"/>
          <w:kern w:val="0"/>
          <w:sz w:val="21"/>
          <w:szCs w:val="24"/>
        </w:rPr>
      </w:pPr>
      <w:r w:rsidRPr="005B77C2">
        <w:rPr>
          <w:rFonts w:hAnsi="ＭＳ 明朝" w:cs="ＭＳ 明朝" w:hint="eastAsia"/>
          <w:spacing w:val="0"/>
          <w:kern w:val="0"/>
          <w:sz w:val="21"/>
          <w:szCs w:val="24"/>
        </w:rPr>
        <w:t>第1</w:t>
      </w:r>
      <w:r w:rsidR="00A50CF1" w:rsidRPr="005B77C2">
        <w:rPr>
          <w:rFonts w:hAnsi="ＭＳ 明朝" w:cs="ＭＳ 明朝" w:hint="eastAsia"/>
          <w:spacing w:val="0"/>
          <w:kern w:val="0"/>
          <w:sz w:val="21"/>
          <w:szCs w:val="24"/>
        </w:rPr>
        <w:t>条　甲は乙の融通に係る</w:t>
      </w:r>
      <w:r w:rsidR="00AF43FF" w:rsidRPr="005B77C2">
        <w:rPr>
          <w:rFonts w:hAnsi="ＭＳ 明朝" w:cs="ＭＳ 明朝" w:hint="eastAsia"/>
          <w:spacing w:val="0"/>
          <w:kern w:val="0"/>
          <w:sz w:val="21"/>
          <w:szCs w:val="24"/>
        </w:rPr>
        <w:t>山梨県農業災害対策資金</w:t>
      </w:r>
      <w:r w:rsidR="00A50CF1" w:rsidRPr="005B77C2">
        <w:rPr>
          <w:rFonts w:hAnsi="ＭＳ 明朝" w:cs="ＭＳ 明朝" w:hint="eastAsia"/>
          <w:spacing w:val="0"/>
          <w:kern w:val="0"/>
          <w:sz w:val="21"/>
          <w:szCs w:val="24"/>
        </w:rPr>
        <w:t>につき、身延町</w:t>
      </w:r>
      <w:r w:rsidR="00AF43FF" w:rsidRPr="005B77C2">
        <w:rPr>
          <w:rFonts w:hAnsi="ＭＳ 明朝" w:cs="ＭＳ 明朝" w:hint="eastAsia"/>
          <w:spacing w:val="0"/>
          <w:kern w:val="0"/>
          <w:sz w:val="21"/>
          <w:szCs w:val="24"/>
        </w:rPr>
        <w:t>農業災害</w:t>
      </w:r>
      <w:r w:rsidR="00A50CF1" w:rsidRPr="005B77C2">
        <w:rPr>
          <w:rFonts w:hAnsi="ＭＳ 明朝" w:cs="ＭＳ 明朝" w:hint="eastAsia"/>
          <w:spacing w:val="0"/>
          <w:kern w:val="0"/>
          <w:sz w:val="21"/>
          <w:szCs w:val="24"/>
        </w:rPr>
        <w:t>対策資金利子補給</w:t>
      </w:r>
      <w:r w:rsidR="00E539FF" w:rsidRPr="005B77C2">
        <w:rPr>
          <w:rFonts w:hAnsi="ＭＳ 明朝" w:cs="ＭＳ 明朝" w:hint="eastAsia"/>
          <w:spacing w:val="0"/>
          <w:kern w:val="0"/>
          <w:sz w:val="21"/>
          <w:szCs w:val="24"/>
        </w:rPr>
        <w:t>補助金交付</w:t>
      </w:r>
      <w:r w:rsidR="00A50CF1" w:rsidRPr="005B77C2">
        <w:rPr>
          <w:rFonts w:hAnsi="ＭＳ 明朝" w:cs="ＭＳ 明朝" w:hint="eastAsia"/>
          <w:spacing w:val="0"/>
          <w:kern w:val="0"/>
          <w:sz w:val="21"/>
          <w:szCs w:val="24"/>
        </w:rPr>
        <w:t>要綱</w:t>
      </w:r>
      <w:r w:rsidR="00E539FF" w:rsidRPr="005B77C2">
        <w:rPr>
          <w:rFonts w:hAnsi="ＭＳ 明朝" w:cs="ＭＳ 明朝" w:hint="eastAsia"/>
          <w:spacing w:val="0"/>
          <w:kern w:val="0"/>
          <w:sz w:val="21"/>
          <w:szCs w:val="24"/>
        </w:rPr>
        <w:t>（以下「町要綱」という。）</w:t>
      </w:r>
      <w:r w:rsidR="00A50CF1" w:rsidRPr="005B77C2">
        <w:rPr>
          <w:rFonts w:hAnsi="ＭＳ 明朝" w:cs="ＭＳ 明朝" w:hint="eastAsia"/>
          <w:spacing w:val="0"/>
          <w:kern w:val="0"/>
          <w:sz w:val="21"/>
          <w:szCs w:val="24"/>
        </w:rPr>
        <w:t>の定めるところにより、乙に対し利子補給金を交付する。</w:t>
      </w:r>
    </w:p>
    <w:p w:rsidR="00A50CF1" w:rsidRPr="005B77C2" w:rsidRDefault="005B77C2" w:rsidP="005B77C2">
      <w:pPr>
        <w:wordWrap w:val="0"/>
        <w:spacing w:line="300" w:lineRule="exact"/>
        <w:ind w:left="420" w:hangingChars="200" w:hanging="420"/>
        <w:jc w:val="left"/>
        <w:rPr>
          <w:rFonts w:hAnsi="ＭＳ 明朝" w:cs="ＭＳ 明朝"/>
          <w:spacing w:val="0"/>
          <w:kern w:val="0"/>
          <w:sz w:val="21"/>
          <w:szCs w:val="24"/>
        </w:rPr>
      </w:pPr>
      <w:r w:rsidRPr="005B77C2">
        <w:rPr>
          <w:rFonts w:hAnsi="ＭＳ 明朝" w:cs="ＭＳ 明朝" w:hint="eastAsia"/>
          <w:spacing w:val="0"/>
          <w:kern w:val="0"/>
          <w:sz w:val="21"/>
          <w:szCs w:val="24"/>
        </w:rPr>
        <w:t>第2</w:t>
      </w:r>
      <w:r w:rsidR="00A50CF1" w:rsidRPr="005B77C2">
        <w:rPr>
          <w:rFonts w:hAnsi="ＭＳ 明朝" w:cs="ＭＳ 明朝" w:hint="eastAsia"/>
          <w:spacing w:val="0"/>
          <w:kern w:val="0"/>
          <w:sz w:val="21"/>
          <w:szCs w:val="24"/>
        </w:rPr>
        <w:t>条　乙の貸付に関し、甲の行う利子補給承認は、甲が農業被害認定書を交付することによって行うものとする。</w:t>
      </w:r>
    </w:p>
    <w:p w:rsidR="00A50CF1" w:rsidRPr="005B77C2" w:rsidRDefault="005B77C2"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第3</w:t>
      </w:r>
      <w:r w:rsidR="00A50CF1"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00A50CF1" w:rsidRPr="005B77C2">
        <w:rPr>
          <w:rFonts w:hAnsi="ＭＳ 明朝" w:hint="eastAsia"/>
          <w:spacing w:val="0"/>
          <w:kern w:val="0"/>
          <w:sz w:val="21"/>
          <w:szCs w:val="24"/>
        </w:rPr>
        <w:t>甲が乙に対し、交付する利子補給金の額は、</w:t>
      </w:r>
      <w:r w:rsidR="00E539FF" w:rsidRPr="005B77C2">
        <w:rPr>
          <w:rFonts w:hAnsi="ＭＳ 明朝" w:hint="eastAsia"/>
          <w:spacing w:val="0"/>
          <w:kern w:val="0"/>
          <w:sz w:val="21"/>
          <w:szCs w:val="24"/>
        </w:rPr>
        <w:t>町</w:t>
      </w:r>
      <w:r w:rsidR="00A50CF1" w:rsidRPr="005B77C2">
        <w:rPr>
          <w:rFonts w:hAnsi="ＭＳ 明朝" w:hint="eastAsia"/>
          <w:spacing w:val="0"/>
          <w:kern w:val="0"/>
          <w:sz w:val="21"/>
          <w:szCs w:val="24"/>
        </w:rPr>
        <w:t>要綱第</w:t>
      </w:r>
      <w:r>
        <w:rPr>
          <w:rFonts w:hAnsi="ＭＳ 明朝" w:hint="eastAsia"/>
          <w:spacing w:val="0"/>
          <w:kern w:val="0"/>
          <w:sz w:val="21"/>
          <w:szCs w:val="24"/>
        </w:rPr>
        <w:t>5</w:t>
      </w:r>
      <w:r w:rsidR="00A50CF1" w:rsidRPr="005B77C2">
        <w:rPr>
          <w:rFonts w:hAnsi="ＭＳ 明朝" w:hint="eastAsia"/>
          <w:spacing w:val="0"/>
          <w:kern w:val="0"/>
          <w:sz w:val="21"/>
          <w:szCs w:val="24"/>
        </w:rPr>
        <w:t>条の規定により、算出した額とする。</w:t>
      </w:r>
    </w:p>
    <w:p w:rsidR="00A50CF1" w:rsidRPr="005B77C2" w:rsidRDefault="005B77C2"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第4</w:t>
      </w:r>
      <w:r w:rsidR="00A50CF1"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00A50CF1" w:rsidRPr="005B77C2">
        <w:rPr>
          <w:rFonts w:hAnsi="ＭＳ 明朝" w:hint="eastAsia"/>
          <w:spacing w:val="0"/>
          <w:kern w:val="0"/>
          <w:sz w:val="21"/>
          <w:szCs w:val="24"/>
        </w:rPr>
        <w:t>乙は甲に対し利子補給金を請求するときは、</w:t>
      </w:r>
      <w:r>
        <w:rPr>
          <w:rFonts w:hAnsi="ＭＳ 明朝" w:hint="eastAsia"/>
          <w:spacing w:val="0"/>
          <w:kern w:val="0"/>
          <w:sz w:val="21"/>
          <w:szCs w:val="24"/>
        </w:rPr>
        <w:t>1</w:t>
      </w:r>
      <w:r w:rsidR="00A50CF1" w:rsidRPr="005B77C2">
        <w:rPr>
          <w:rFonts w:hAnsi="ＭＳ 明朝" w:hint="eastAsia"/>
          <w:spacing w:val="0"/>
          <w:kern w:val="0"/>
          <w:sz w:val="21"/>
          <w:szCs w:val="24"/>
        </w:rPr>
        <w:t>月</w:t>
      </w:r>
      <w:r>
        <w:rPr>
          <w:rFonts w:hAnsi="ＭＳ 明朝" w:hint="eastAsia"/>
          <w:spacing w:val="0"/>
          <w:kern w:val="0"/>
          <w:sz w:val="21"/>
          <w:szCs w:val="24"/>
        </w:rPr>
        <w:t>1</w:t>
      </w:r>
      <w:r w:rsidR="00A50CF1" w:rsidRPr="005B77C2">
        <w:rPr>
          <w:rFonts w:hAnsi="ＭＳ 明朝" w:hint="eastAsia"/>
          <w:spacing w:val="0"/>
          <w:kern w:val="0"/>
          <w:sz w:val="21"/>
          <w:szCs w:val="24"/>
        </w:rPr>
        <w:t>日から</w:t>
      </w:r>
      <w:r>
        <w:rPr>
          <w:rFonts w:hAnsi="ＭＳ 明朝" w:hint="eastAsia"/>
          <w:spacing w:val="0"/>
          <w:kern w:val="0"/>
          <w:sz w:val="21"/>
          <w:szCs w:val="24"/>
        </w:rPr>
        <w:t>12月31</w:t>
      </w:r>
      <w:r w:rsidR="00A50CF1" w:rsidRPr="005B77C2">
        <w:rPr>
          <w:rFonts w:hAnsi="ＭＳ 明朝" w:hint="eastAsia"/>
          <w:spacing w:val="0"/>
          <w:kern w:val="0"/>
          <w:sz w:val="21"/>
          <w:szCs w:val="24"/>
        </w:rPr>
        <w:t>日までの期間に係る利子補給金について、その翌年の１月中に</w:t>
      </w:r>
      <w:r w:rsidR="00E539FF" w:rsidRPr="005B77C2">
        <w:rPr>
          <w:rFonts w:hAnsi="ＭＳ 明朝" w:hint="eastAsia"/>
          <w:spacing w:val="0"/>
          <w:kern w:val="0"/>
          <w:sz w:val="21"/>
          <w:szCs w:val="24"/>
        </w:rPr>
        <w:t>町</w:t>
      </w:r>
      <w:r w:rsidR="00A50CF1" w:rsidRPr="005B77C2">
        <w:rPr>
          <w:rFonts w:hAnsi="ＭＳ 明朝" w:hint="eastAsia"/>
          <w:spacing w:val="0"/>
          <w:kern w:val="0"/>
          <w:sz w:val="21"/>
          <w:szCs w:val="24"/>
        </w:rPr>
        <w:t>要綱第</w:t>
      </w:r>
      <w:r>
        <w:rPr>
          <w:rFonts w:hAnsi="ＭＳ 明朝" w:hint="eastAsia"/>
          <w:spacing w:val="0"/>
          <w:kern w:val="0"/>
          <w:sz w:val="21"/>
          <w:szCs w:val="24"/>
        </w:rPr>
        <w:t>6</w:t>
      </w:r>
      <w:r w:rsidR="00A50CF1" w:rsidRPr="005B77C2">
        <w:rPr>
          <w:rFonts w:hAnsi="ＭＳ 明朝" w:hint="eastAsia"/>
          <w:spacing w:val="0"/>
          <w:kern w:val="0"/>
          <w:sz w:val="21"/>
          <w:szCs w:val="24"/>
        </w:rPr>
        <w:t>条に規定する利子補給補助金交付申請書により行うものとする。</w:t>
      </w:r>
    </w:p>
    <w:p w:rsidR="00A50CF1" w:rsidRPr="005B77C2" w:rsidRDefault="005B77C2"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第5</w:t>
      </w:r>
      <w:r w:rsidR="00A50CF1"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00A50CF1" w:rsidRPr="005B77C2">
        <w:rPr>
          <w:rFonts w:hAnsi="ＭＳ 明朝" w:hint="eastAsia"/>
          <w:spacing w:val="0"/>
          <w:kern w:val="0"/>
          <w:sz w:val="21"/>
          <w:szCs w:val="24"/>
        </w:rPr>
        <w:t>甲は乙から前条の申請書を受理したときは、その日の属する月の翌月中にこれを支払うものとする。</w:t>
      </w:r>
    </w:p>
    <w:p w:rsidR="00A50CF1" w:rsidRPr="005B77C2" w:rsidRDefault="005B77C2"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第6</w:t>
      </w:r>
      <w:r w:rsidR="00A50CF1"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00A50CF1" w:rsidRPr="005B77C2">
        <w:rPr>
          <w:rFonts w:hAnsi="ＭＳ 明朝" w:hint="eastAsia"/>
          <w:spacing w:val="0"/>
          <w:kern w:val="0"/>
          <w:sz w:val="21"/>
          <w:szCs w:val="24"/>
        </w:rPr>
        <w:t>甲は利子補給に係る資金を借り受けた者が、その借入目的以外の目的に使用したときは、乙に対する利子補給金を打ち切ることができる。</w:t>
      </w:r>
    </w:p>
    <w:p w:rsidR="00A50CF1" w:rsidRPr="005B77C2" w:rsidRDefault="005B77C2" w:rsidP="005B77C2">
      <w:pPr>
        <w:wordWrap w:val="0"/>
        <w:spacing w:line="300" w:lineRule="exact"/>
        <w:ind w:leftChars="100" w:left="370" w:hangingChars="100" w:hanging="210"/>
        <w:jc w:val="left"/>
        <w:rPr>
          <w:rFonts w:hAnsi="ＭＳ 明朝" w:cs="ＭＳ 明朝"/>
          <w:spacing w:val="0"/>
          <w:kern w:val="0"/>
          <w:sz w:val="21"/>
          <w:szCs w:val="24"/>
        </w:rPr>
      </w:pPr>
      <w:r w:rsidRPr="005B77C2">
        <w:rPr>
          <w:rFonts w:hAnsi="ＭＳ 明朝" w:cs="ＭＳ 明朝" w:hint="eastAsia"/>
          <w:spacing w:val="0"/>
          <w:kern w:val="0"/>
          <w:sz w:val="21"/>
          <w:szCs w:val="24"/>
        </w:rPr>
        <w:t>2</w:t>
      </w:r>
      <w:r w:rsidR="00A50CF1" w:rsidRPr="005B77C2">
        <w:rPr>
          <w:rFonts w:hAnsi="ＭＳ 明朝" w:cs="ＭＳ 明朝" w:hint="eastAsia"/>
          <w:spacing w:val="0"/>
          <w:kern w:val="0"/>
          <w:sz w:val="21"/>
          <w:szCs w:val="24"/>
        </w:rPr>
        <w:t xml:space="preserve">　　甲は乙の責に帰すべき事由により、乙が</w:t>
      </w:r>
      <w:r w:rsidR="00E539FF" w:rsidRPr="005B77C2">
        <w:rPr>
          <w:rFonts w:hAnsi="ＭＳ 明朝" w:cs="ＭＳ 明朝" w:hint="eastAsia"/>
          <w:spacing w:val="0"/>
          <w:kern w:val="0"/>
          <w:sz w:val="21"/>
          <w:szCs w:val="24"/>
        </w:rPr>
        <w:t>町</w:t>
      </w:r>
      <w:r w:rsidR="00A50CF1" w:rsidRPr="005B77C2">
        <w:rPr>
          <w:rFonts w:hAnsi="ＭＳ 明朝" w:cs="ＭＳ 明朝" w:hint="eastAsia"/>
          <w:spacing w:val="0"/>
          <w:kern w:val="0"/>
          <w:sz w:val="21"/>
          <w:szCs w:val="24"/>
        </w:rPr>
        <w:t>要綱またはこの条項に違反したときは、乙に対する利子補給金を打ち切り、またはすでに交付した利子補給金の全部若しくは一部の返還を命ずることができる。</w:t>
      </w:r>
    </w:p>
    <w:p w:rsidR="00A50CF1" w:rsidRPr="005B77C2" w:rsidRDefault="00A50CF1"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w:t>
      </w:r>
      <w:r w:rsidR="005B77C2" w:rsidRPr="005B77C2">
        <w:rPr>
          <w:rFonts w:hAnsi="ＭＳ 明朝" w:cs="ＭＳ 明朝" w:hint="eastAsia"/>
          <w:spacing w:val="0"/>
          <w:kern w:val="0"/>
          <w:sz w:val="21"/>
          <w:szCs w:val="24"/>
        </w:rPr>
        <w:t>7</w:t>
      </w:r>
      <w:r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Pr="005B77C2">
        <w:rPr>
          <w:rFonts w:hAnsi="ＭＳ 明朝" w:hint="eastAsia"/>
          <w:spacing w:val="0"/>
          <w:kern w:val="0"/>
          <w:sz w:val="21"/>
          <w:szCs w:val="24"/>
        </w:rPr>
        <w:t>乙は甲の利子補給に係る資金の融通に関して、甲が報告を求めた場合または甲の職員をして当該融通に関する帳簿、書類等を調査させる必要がある場合には、これに協力しなければならない。</w:t>
      </w:r>
    </w:p>
    <w:p w:rsidR="00A50CF1" w:rsidRPr="005B77C2" w:rsidRDefault="005B77C2" w:rsidP="005B77C2">
      <w:pPr>
        <w:wordWrap w:val="0"/>
        <w:spacing w:line="300" w:lineRule="exact"/>
        <w:ind w:left="420" w:hangingChars="200" w:hanging="420"/>
        <w:jc w:val="left"/>
        <w:rPr>
          <w:rFonts w:hAnsi="ＭＳ 明朝"/>
          <w:spacing w:val="0"/>
          <w:kern w:val="0"/>
          <w:sz w:val="21"/>
          <w:szCs w:val="24"/>
        </w:rPr>
      </w:pPr>
      <w:r w:rsidRPr="005B77C2">
        <w:rPr>
          <w:rFonts w:hAnsi="ＭＳ 明朝" w:cs="ＭＳ 明朝" w:hint="eastAsia"/>
          <w:spacing w:val="0"/>
          <w:kern w:val="0"/>
          <w:sz w:val="21"/>
          <w:szCs w:val="24"/>
        </w:rPr>
        <w:t>第8</w:t>
      </w:r>
      <w:r w:rsidR="00A50CF1" w:rsidRPr="005B77C2">
        <w:rPr>
          <w:rFonts w:hAnsi="ＭＳ 明朝" w:cs="ＭＳ 明朝" w:hint="eastAsia"/>
          <w:spacing w:val="0"/>
          <w:kern w:val="0"/>
          <w:sz w:val="21"/>
          <w:szCs w:val="24"/>
        </w:rPr>
        <w:t>条</w:t>
      </w:r>
      <w:r w:rsidR="00384C58" w:rsidRPr="005B77C2">
        <w:rPr>
          <w:rFonts w:hAnsi="ＭＳ 明朝" w:cs="ＭＳ 明朝" w:hint="eastAsia"/>
          <w:spacing w:val="0"/>
          <w:kern w:val="0"/>
          <w:sz w:val="21"/>
          <w:szCs w:val="24"/>
        </w:rPr>
        <w:t xml:space="preserve">　</w:t>
      </w:r>
      <w:r w:rsidR="00A50CF1" w:rsidRPr="005B77C2">
        <w:rPr>
          <w:rFonts w:hAnsi="ＭＳ 明朝" w:hint="eastAsia"/>
          <w:spacing w:val="0"/>
          <w:kern w:val="0"/>
          <w:sz w:val="21"/>
          <w:szCs w:val="24"/>
        </w:rPr>
        <w:t>この契約書の内容に変更を加えるときは、その都度、甲乙両者の協議により定めるものとする。</w:t>
      </w:r>
    </w:p>
    <w:p w:rsidR="00A50CF1" w:rsidRPr="005B77C2" w:rsidRDefault="005B77C2" w:rsidP="005B77C2">
      <w:pPr>
        <w:wordWrap w:val="0"/>
        <w:spacing w:line="300" w:lineRule="exact"/>
        <w:ind w:left="420" w:hangingChars="200" w:hanging="420"/>
        <w:jc w:val="left"/>
        <w:rPr>
          <w:rFonts w:hAnsi="ＭＳ 明朝" w:cs="ＭＳ 明朝"/>
          <w:spacing w:val="0"/>
          <w:kern w:val="0"/>
          <w:sz w:val="21"/>
          <w:szCs w:val="24"/>
        </w:rPr>
      </w:pPr>
      <w:r w:rsidRPr="005B77C2">
        <w:rPr>
          <w:rFonts w:hAnsi="ＭＳ 明朝" w:cs="ＭＳ 明朝" w:hint="eastAsia"/>
          <w:spacing w:val="0"/>
          <w:kern w:val="0"/>
          <w:sz w:val="21"/>
          <w:szCs w:val="24"/>
        </w:rPr>
        <w:t>第9</w:t>
      </w:r>
      <w:r w:rsidR="00A50CF1" w:rsidRPr="005B77C2">
        <w:rPr>
          <w:rFonts w:hAnsi="ＭＳ 明朝" w:cs="ＭＳ 明朝" w:hint="eastAsia"/>
          <w:spacing w:val="0"/>
          <w:kern w:val="0"/>
          <w:sz w:val="21"/>
          <w:szCs w:val="24"/>
        </w:rPr>
        <w:t>条　この契約に疑義を生じたとき、またはこの契約に定めのない事項については、甲乙両者の協議により定めるものとする。</w:t>
      </w:r>
      <w:bookmarkStart w:id="0" w:name="_GoBack"/>
      <w:bookmarkEnd w:id="0"/>
    </w:p>
    <w:p w:rsidR="00A50CF1" w:rsidRPr="005B77C2" w:rsidRDefault="00A50CF1" w:rsidP="005B77C2">
      <w:pPr>
        <w:wordWrap w:val="0"/>
        <w:spacing w:line="300" w:lineRule="exact"/>
        <w:ind w:left="420" w:hangingChars="200" w:hanging="420"/>
        <w:jc w:val="left"/>
        <w:rPr>
          <w:rFonts w:hAnsi="ＭＳ 明朝" w:cs="ＭＳ 明朝"/>
          <w:spacing w:val="0"/>
          <w:kern w:val="0"/>
          <w:sz w:val="21"/>
          <w:szCs w:val="24"/>
        </w:rPr>
      </w:pPr>
    </w:p>
    <w:p w:rsidR="00A50CF1" w:rsidRPr="005B77C2" w:rsidRDefault="00A50CF1" w:rsidP="005B77C2">
      <w:pPr>
        <w:wordWrap w:val="0"/>
        <w:spacing w:line="300" w:lineRule="exact"/>
        <w:ind w:leftChars="100" w:left="370" w:hangingChars="100" w:hanging="210"/>
        <w:jc w:val="left"/>
        <w:rPr>
          <w:rFonts w:hAnsi="ＭＳ 明朝" w:cs="ＭＳ 明朝"/>
          <w:spacing w:val="0"/>
          <w:kern w:val="0"/>
          <w:sz w:val="21"/>
          <w:szCs w:val="24"/>
        </w:rPr>
      </w:pPr>
      <w:r w:rsidRPr="005B77C2">
        <w:rPr>
          <w:rFonts w:hAnsi="ＭＳ 明朝" w:cs="ＭＳ 明朝" w:hint="eastAsia"/>
          <w:spacing w:val="0"/>
          <w:kern w:val="0"/>
          <w:sz w:val="21"/>
          <w:szCs w:val="24"/>
        </w:rPr>
        <w:t>この契約の締結を証するため、この契約書を２通作成し、甲乙両名記入押印のうえ、各自その一通</w:t>
      </w:r>
    </w:p>
    <w:p w:rsidR="00A50CF1" w:rsidRPr="005B77C2" w:rsidRDefault="00A50CF1" w:rsidP="005B77C2">
      <w:pPr>
        <w:wordWrap w:val="0"/>
        <w:spacing w:line="300" w:lineRule="exact"/>
        <w:jc w:val="left"/>
        <w:rPr>
          <w:rFonts w:hAnsi="ＭＳ 明朝" w:cs="ＭＳ 明朝"/>
          <w:spacing w:val="0"/>
          <w:kern w:val="0"/>
          <w:sz w:val="21"/>
          <w:szCs w:val="24"/>
        </w:rPr>
      </w:pPr>
      <w:r w:rsidRPr="005B77C2">
        <w:rPr>
          <w:rFonts w:hAnsi="ＭＳ 明朝" w:cs="ＭＳ 明朝" w:hint="eastAsia"/>
          <w:spacing w:val="0"/>
          <w:kern w:val="0"/>
          <w:sz w:val="21"/>
          <w:szCs w:val="24"/>
        </w:rPr>
        <w:t>を保存するものとする。</w:t>
      </w:r>
    </w:p>
    <w:p w:rsidR="00A50CF1" w:rsidRPr="005B77C2" w:rsidRDefault="00A50CF1" w:rsidP="005B77C2">
      <w:pPr>
        <w:wordWrap w:val="0"/>
        <w:spacing w:line="240" w:lineRule="auto"/>
        <w:textAlignment w:val="baseline"/>
        <w:rPr>
          <w:rFonts w:hAnsi="ＭＳ 明朝" w:cs="ＭＳ 明朝"/>
          <w:spacing w:val="0"/>
          <w:kern w:val="0"/>
          <w:sz w:val="21"/>
          <w:szCs w:val="24"/>
        </w:rPr>
      </w:pPr>
    </w:p>
    <w:p w:rsidR="00A50CF1" w:rsidRPr="005B77C2" w:rsidRDefault="00A50CF1" w:rsidP="005B77C2">
      <w:pPr>
        <w:wordWrap w:val="0"/>
        <w:spacing w:line="240" w:lineRule="auto"/>
        <w:textAlignment w:val="baseline"/>
        <w:rPr>
          <w:rFonts w:hAnsi="ＭＳ 明朝" w:cs="ＭＳ 明朝"/>
          <w:spacing w:val="0"/>
          <w:kern w:val="0"/>
          <w:sz w:val="21"/>
          <w:szCs w:val="24"/>
        </w:rPr>
      </w:pPr>
    </w:p>
    <w:p w:rsidR="00A50CF1" w:rsidRPr="005B77C2" w:rsidRDefault="00A50CF1" w:rsidP="005B77C2">
      <w:pPr>
        <w:wordWrap w:val="0"/>
        <w:spacing w:line="240" w:lineRule="auto"/>
        <w:textAlignment w:val="baseline"/>
        <w:rPr>
          <w:rFonts w:hAnsi="ＭＳ 明朝"/>
          <w:spacing w:val="6"/>
          <w:kern w:val="0"/>
          <w:sz w:val="21"/>
          <w:szCs w:val="24"/>
        </w:rPr>
      </w:pPr>
      <w:r w:rsidRPr="005B77C2">
        <w:rPr>
          <w:rFonts w:hAnsi="ＭＳ 明朝" w:cs="ＭＳ 明朝" w:hint="eastAsia"/>
          <w:spacing w:val="0"/>
          <w:kern w:val="0"/>
          <w:sz w:val="21"/>
          <w:szCs w:val="24"/>
        </w:rPr>
        <w:t xml:space="preserve">　　</w:t>
      </w:r>
      <w:r w:rsidR="009F54B9" w:rsidRPr="005B77C2">
        <w:rPr>
          <w:rFonts w:hAnsi="ＭＳ 明朝" w:cs="ＭＳ 明朝" w:hint="eastAsia"/>
          <w:spacing w:val="0"/>
          <w:kern w:val="0"/>
          <w:sz w:val="21"/>
          <w:szCs w:val="24"/>
        </w:rPr>
        <w:t xml:space="preserve">　</w:t>
      </w:r>
      <w:r w:rsidRPr="005B77C2">
        <w:rPr>
          <w:rFonts w:hAnsi="ＭＳ 明朝" w:cs="ＭＳ 明朝" w:hint="eastAsia"/>
          <w:spacing w:val="0"/>
          <w:kern w:val="0"/>
          <w:sz w:val="21"/>
          <w:szCs w:val="24"/>
        </w:rPr>
        <w:t xml:space="preserve">　</w:t>
      </w:r>
      <w:r w:rsidR="001F610F" w:rsidRPr="005B77C2">
        <w:rPr>
          <w:rFonts w:hAnsi="ＭＳ 明朝" w:cs="ＭＳ 明朝" w:hint="eastAsia"/>
          <w:spacing w:val="0"/>
          <w:kern w:val="0"/>
          <w:sz w:val="21"/>
          <w:szCs w:val="24"/>
        </w:rPr>
        <w:t xml:space="preserve">　　</w:t>
      </w:r>
      <w:r w:rsidRPr="005B77C2">
        <w:rPr>
          <w:rFonts w:hAnsi="ＭＳ 明朝" w:cs="ＭＳ 明朝" w:hint="eastAsia"/>
          <w:spacing w:val="0"/>
          <w:kern w:val="0"/>
          <w:sz w:val="21"/>
          <w:szCs w:val="24"/>
        </w:rPr>
        <w:t xml:space="preserve">　　年　　月　　日</w:t>
      </w:r>
    </w:p>
    <w:p w:rsidR="001F610F" w:rsidRPr="005B77C2" w:rsidRDefault="00A50CF1" w:rsidP="005B77C2">
      <w:pPr>
        <w:wordWrap w:val="0"/>
        <w:spacing w:line="240" w:lineRule="auto"/>
        <w:ind w:firstLineChars="2200" w:firstLine="4620"/>
        <w:textAlignment w:val="baseline"/>
        <w:rPr>
          <w:rFonts w:hAnsi="ＭＳ 明朝" w:cs="ＭＳ 明朝"/>
          <w:spacing w:val="0"/>
          <w:kern w:val="0"/>
          <w:sz w:val="21"/>
          <w:szCs w:val="24"/>
        </w:rPr>
      </w:pPr>
      <w:r w:rsidRPr="005B77C2">
        <w:rPr>
          <w:rFonts w:hAnsi="ＭＳ 明朝" w:cs="ＭＳ 明朝" w:hint="eastAsia"/>
          <w:spacing w:val="0"/>
          <w:kern w:val="0"/>
          <w:sz w:val="21"/>
          <w:szCs w:val="24"/>
        </w:rPr>
        <w:t>（甲）</w:t>
      </w:r>
    </w:p>
    <w:p w:rsidR="00A50CF1" w:rsidRPr="005B77C2" w:rsidRDefault="00A50CF1" w:rsidP="005B77C2">
      <w:pPr>
        <w:wordWrap w:val="0"/>
        <w:spacing w:line="240" w:lineRule="auto"/>
        <w:ind w:firstLineChars="2500" w:firstLine="5250"/>
        <w:textAlignment w:val="baseline"/>
        <w:rPr>
          <w:rFonts w:hAnsi="ＭＳ 明朝" w:cs="ＭＳ 明朝"/>
          <w:spacing w:val="0"/>
          <w:kern w:val="0"/>
          <w:sz w:val="21"/>
          <w:szCs w:val="24"/>
        </w:rPr>
      </w:pPr>
      <w:r w:rsidRPr="005B77C2">
        <w:rPr>
          <w:rFonts w:hAnsi="ＭＳ 明朝" w:cs="ＭＳ 明朝" w:hint="eastAsia"/>
          <w:spacing w:val="0"/>
          <w:kern w:val="0"/>
          <w:sz w:val="21"/>
          <w:szCs w:val="24"/>
        </w:rPr>
        <w:t>身延町長</w:t>
      </w:r>
      <w:r w:rsidR="001F610F" w:rsidRPr="005B77C2">
        <w:rPr>
          <w:rFonts w:hAnsi="ＭＳ 明朝" w:cs="ＭＳ 明朝" w:hint="eastAsia"/>
          <w:spacing w:val="0"/>
          <w:kern w:val="0"/>
          <w:sz w:val="21"/>
          <w:szCs w:val="24"/>
        </w:rPr>
        <w:t xml:space="preserve">　</w:t>
      </w:r>
      <w:r w:rsidRPr="005B77C2">
        <w:rPr>
          <w:rFonts w:hAnsi="ＭＳ 明朝" w:cs="ＭＳ 明朝" w:hint="eastAsia"/>
          <w:spacing w:val="0"/>
          <w:kern w:val="0"/>
          <w:sz w:val="21"/>
          <w:szCs w:val="24"/>
        </w:rPr>
        <w:t xml:space="preserve">　　　　　　</w:t>
      </w:r>
      <w:r w:rsidR="00EC5D78" w:rsidRPr="005B77C2">
        <w:rPr>
          <w:rFonts w:hAnsi="ＭＳ 明朝" w:cs="ＭＳ 明朝" w:hint="eastAsia"/>
          <w:spacing w:val="0"/>
          <w:kern w:val="0"/>
          <w:sz w:val="21"/>
          <w:szCs w:val="24"/>
        </w:rPr>
        <w:t xml:space="preserve">　　　</w:t>
      </w:r>
      <w:r w:rsidRPr="005B77C2">
        <w:rPr>
          <w:rFonts w:hAnsi="ＭＳ 明朝" w:cs="ＭＳ 明朝" w:hint="eastAsia"/>
          <w:spacing w:val="0"/>
          <w:kern w:val="0"/>
          <w:sz w:val="21"/>
          <w:szCs w:val="24"/>
        </w:rPr>
        <w:t xml:space="preserve">　　　</w:t>
      </w:r>
      <w:r w:rsidR="005B77C2" w:rsidRPr="005B77C2">
        <w:rPr>
          <w:rFonts w:hAnsi="ＭＳ 明朝" w:cs="ＭＳ 明朝"/>
          <w:spacing w:val="0"/>
          <w:kern w:val="0"/>
          <w:sz w:val="21"/>
          <w:szCs w:val="24"/>
        </w:rPr>
        <w:fldChar w:fldCharType="begin"/>
      </w:r>
      <w:r w:rsidR="005B77C2" w:rsidRPr="005B77C2">
        <w:rPr>
          <w:rFonts w:hAnsi="ＭＳ 明朝" w:cs="ＭＳ 明朝"/>
          <w:spacing w:val="0"/>
          <w:kern w:val="0"/>
          <w:sz w:val="21"/>
          <w:szCs w:val="24"/>
        </w:rPr>
        <w:instrText xml:space="preserve"> </w:instrText>
      </w:r>
      <w:r w:rsidR="005B77C2" w:rsidRPr="005B77C2">
        <w:rPr>
          <w:rFonts w:hAnsi="ＭＳ 明朝" w:cs="ＭＳ 明朝" w:hint="eastAsia"/>
          <w:spacing w:val="0"/>
          <w:kern w:val="0"/>
          <w:sz w:val="21"/>
          <w:szCs w:val="24"/>
        </w:rPr>
        <w:instrText>eq \o\ac(□,</w:instrText>
      </w:r>
      <w:r w:rsidR="005B77C2" w:rsidRPr="005B77C2">
        <w:rPr>
          <w:rFonts w:hAnsi="ＭＳ 明朝" w:cs="ＭＳ 明朝" w:hint="eastAsia"/>
          <w:spacing w:val="0"/>
          <w:kern w:val="0"/>
          <w:sz w:val="12"/>
          <w:szCs w:val="24"/>
        </w:rPr>
        <w:instrText>印</w:instrText>
      </w:r>
      <w:r w:rsidR="005B77C2" w:rsidRPr="005B77C2">
        <w:rPr>
          <w:rFonts w:hAnsi="ＭＳ 明朝" w:cs="ＭＳ 明朝" w:hint="eastAsia"/>
          <w:spacing w:val="0"/>
          <w:kern w:val="0"/>
          <w:sz w:val="21"/>
          <w:szCs w:val="24"/>
        </w:rPr>
        <w:instrText>)</w:instrText>
      </w:r>
      <w:r w:rsidR="005B77C2" w:rsidRPr="005B77C2">
        <w:rPr>
          <w:rFonts w:hAnsi="ＭＳ 明朝" w:cs="ＭＳ 明朝"/>
          <w:spacing w:val="0"/>
          <w:kern w:val="0"/>
          <w:sz w:val="21"/>
          <w:szCs w:val="24"/>
        </w:rPr>
        <w:fldChar w:fldCharType="end"/>
      </w:r>
    </w:p>
    <w:p w:rsidR="00A50CF1" w:rsidRPr="005B77C2" w:rsidRDefault="00A50CF1" w:rsidP="005B77C2">
      <w:pPr>
        <w:wordWrap w:val="0"/>
        <w:spacing w:line="240" w:lineRule="auto"/>
        <w:ind w:left="3360" w:firstLineChars="600" w:firstLine="1260"/>
        <w:textAlignment w:val="baseline"/>
        <w:rPr>
          <w:rFonts w:hAnsi="ＭＳ 明朝" w:cs="ＭＳ 明朝"/>
          <w:spacing w:val="0"/>
          <w:kern w:val="0"/>
          <w:sz w:val="21"/>
          <w:szCs w:val="24"/>
        </w:rPr>
      </w:pPr>
    </w:p>
    <w:p w:rsidR="001F610F" w:rsidRPr="005B77C2" w:rsidRDefault="00A50CF1" w:rsidP="005B77C2">
      <w:pPr>
        <w:wordWrap w:val="0"/>
        <w:spacing w:line="240" w:lineRule="auto"/>
        <w:ind w:firstLineChars="2200" w:firstLine="4620"/>
        <w:textAlignment w:val="baseline"/>
        <w:rPr>
          <w:rFonts w:hAnsi="ＭＳ 明朝" w:cs="ＭＳ 明朝"/>
          <w:spacing w:val="0"/>
          <w:kern w:val="0"/>
          <w:sz w:val="21"/>
          <w:szCs w:val="24"/>
        </w:rPr>
      </w:pPr>
      <w:r w:rsidRPr="005B77C2">
        <w:rPr>
          <w:rFonts w:hAnsi="ＭＳ 明朝" w:cs="ＭＳ 明朝" w:hint="eastAsia"/>
          <w:spacing w:val="0"/>
          <w:kern w:val="0"/>
          <w:sz w:val="21"/>
          <w:szCs w:val="24"/>
        </w:rPr>
        <w:t>（乙）</w:t>
      </w:r>
    </w:p>
    <w:p w:rsidR="00A50CF1" w:rsidRPr="005B77C2" w:rsidRDefault="00EC5D78" w:rsidP="005B77C2">
      <w:pPr>
        <w:wordWrap w:val="0"/>
        <w:spacing w:line="240" w:lineRule="auto"/>
        <w:ind w:firstLineChars="2500" w:firstLine="5250"/>
        <w:textAlignment w:val="baseline"/>
        <w:rPr>
          <w:rFonts w:hAnsi="ＭＳ 明朝" w:cs="ＭＳ 明朝"/>
          <w:spacing w:val="0"/>
          <w:kern w:val="0"/>
          <w:sz w:val="21"/>
          <w:szCs w:val="24"/>
        </w:rPr>
      </w:pPr>
      <w:r w:rsidRPr="005B77C2">
        <w:rPr>
          <w:rFonts w:hAnsi="ＭＳ 明朝" w:cs="ＭＳ 明朝" w:hint="eastAsia"/>
          <w:spacing w:val="0"/>
          <w:kern w:val="0"/>
          <w:sz w:val="21"/>
          <w:szCs w:val="24"/>
        </w:rPr>
        <w:t xml:space="preserve">　</w:t>
      </w:r>
      <w:r w:rsidR="00654DFE" w:rsidRPr="005B77C2">
        <w:rPr>
          <w:rFonts w:hAnsi="ＭＳ 明朝" w:cs="ＭＳ 明朝" w:hint="eastAsia"/>
          <w:spacing w:val="0"/>
          <w:kern w:val="0"/>
          <w:sz w:val="21"/>
          <w:szCs w:val="24"/>
        </w:rPr>
        <w:t xml:space="preserve">　　　　　　　　　　　　　　　　㊞</w:t>
      </w:r>
    </w:p>
    <w:sectPr w:rsidR="00A50CF1" w:rsidRPr="005B77C2" w:rsidSect="005A336A">
      <w:endnotePr>
        <w:numStart w:val="0"/>
      </w:endnotePr>
      <w:pgSz w:w="11906" w:h="16838" w:code="9"/>
      <w:pgMar w:top="1134" w:right="1134" w:bottom="1134" w:left="1134" w:header="720" w:footer="720" w:gutter="0"/>
      <w:cols w:space="720"/>
      <w:docGrid w:type="linesAndChars"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7E" w:rsidRDefault="0024727E" w:rsidP="00A84771">
      <w:pPr>
        <w:spacing w:line="240" w:lineRule="auto"/>
      </w:pPr>
      <w:r>
        <w:separator/>
      </w:r>
    </w:p>
  </w:endnote>
  <w:endnote w:type="continuationSeparator" w:id="0">
    <w:p w:rsidR="0024727E" w:rsidRDefault="0024727E" w:rsidP="00A8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7E" w:rsidRDefault="0024727E" w:rsidP="00A84771">
      <w:pPr>
        <w:spacing w:line="240" w:lineRule="auto"/>
      </w:pPr>
      <w:r>
        <w:separator/>
      </w:r>
    </w:p>
  </w:footnote>
  <w:footnote w:type="continuationSeparator" w:id="0">
    <w:p w:rsidR="0024727E" w:rsidRDefault="0024727E" w:rsidP="00A847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B1E"/>
    <w:multiLevelType w:val="singleLevel"/>
    <w:tmpl w:val="963AC0FE"/>
    <w:lvl w:ilvl="0">
      <w:start w:val="1"/>
      <w:numFmt w:val="decimal"/>
      <w:lvlText w:val="(%1)"/>
      <w:lvlJc w:val="left"/>
      <w:pPr>
        <w:tabs>
          <w:tab w:val="num" w:pos="675"/>
        </w:tabs>
        <w:ind w:left="675" w:hanging="450"/>
      </w:pPr>
      <w:rPr>
        <w:rFonts w:hint="eastAsia"/>
      </w:rPr>
    </w:lvl>
  </w:abstractNum>
  <w:abstractNum w:abstractNumId="1" w15:restartNumberingAfterBreak="0">
    <w:nsid w:val="56E83802"/>
    <w:multiLevelType w:val="hybridMultilevel"/>
    <w:tmpl w:val="20ACAF42"/>
    <w:lvl w:ilvl="0" w:tplc="D4205C52">
      <w:start w:val="1"/>
      <w:numFmt w:val="decimalFullWidth"/>
      <w:lvlText w:val="第%1条"/>
      <w:lvlJc w:val="left"/>
      <w:pPr>
        <w:ind w:left="1165" w:hanging="10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6BF6187C"/>
    <w:multiLevelType w:val="singleLevel"/>
    <w:tmpl w:val="E98E83A6"/>
    <w:lvl w:ilvl="0">
      <w:start w:val="1"/>
      <w:numFmt w:val="decimal"/>
      <w:lvlText w:val="(%1)"/>
      <w:lvlJc w:val="left"/>
      <w:pPr>
        <w:tabs>
          <w:tab w:val="num" w:pos="675"/>
        </w:tabs>
        <w:ind w:left="675" w:hanging="450"/>
      </w:pPr>
      <w:rPr>
        <w:rFonts w:hint="eastAsia"/>
      </w:rPr>
    </w:lvl>
  </w:abstractNum>
  <w:abstractNum w:abstractNumId="3" w15:restartNumberingAfterBreak="0">
    <w:nsid w:val="753F48F7"/>
    <w:multiLevelType w:val="hybridMultilevel"/>
    <w:tmpl w:val="EC3EA58A"/>
    <w:lvl w:ilvl="0" w:tplc="06A2F530">
      <w:start w:val="1"/>
      <w:numFmt w:val="ideographTraditional"/>
      <w:lvlText w:val="（%1）"/>
      <w:lvlJc w:val="left"/>
      <w:pPr>
        <w:ind w:left="3360" w:hanging="72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7756709D"/>
    <w:multiLevelType w:val="singleLevel"/>
    <w:tmpl w:val="23721BCE"/>
    <w:lvl w:ilvl="0">
      <w:start w:val="1"/>
      <w:numFmt w:val="decimal"/>
      <w:lvlText w:val="(%1)"/>
      <w:lvlJc w:val="left"/>
      <w:pPr>
        <w:tabs>
          <w:tab w:val="num" w:pos="675"/>
        </w:tabs>
        <w:ind w:left="675" w:hanging="450"/>
      </w:pPr>
      <w:rPr>
        <w:rFonts w:hint="eastAsia"/>
      </w:rPr>
    </w:lvl>
  </w:abstractNum>
  <w:abstractNum w:abstractNumId="5" w15:restartNumberingAfterBreak="0">
    <w:nsid w:val="7A99119D"/>
    <w:multiLevelType w:val="singleLevel"/>
    <w:tmpl w:val="F070A224"/>
    <w:lvl w:ilvl="0">
      <w:start w:val="1"/>
      <w:numFmt w:val="decimal"/>
      <w:lvlText w:val="(%1)"/>
      <w:lvlJc w:val="left"/>
      <w:pPr>
        <w:tabs>
          <w:tab w:val="num" w:pos="555"/>
        </w:tabs>
        <w:ind w:left="555" w:hanging="330"/>
      </w:pPr>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10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94"/>
    <w:rsid w:val="000030D0"/>
    <w:rsid w:val="00003E18"/>
    <w:rsid w:val="00021B43"/>
    <w:rsid w:val="00025684"/>
    <w:rsid w:val="000323C7"/>
    <w:rsid w:val="000362AA"/>
    <w:rsid w:val="0004256F"/>
    <w:rsid w:val="00045B17"/>
    <w:rsid w:val="00050439"/>
    <w:rsid w:val="00070F21"/>
    <w:rsid w:val="00073D29"/>
    <w:rsid w:val="00080827"/>
    <w:rsid w:val="00083545"/>
    <w:rsid w:val="00090131"/>
    <w:rsid w:val="000955B1"/>
    <w:rsid w:val="000B3ECF"/>
    <w:rsid w:val="000B5168"/>
    <w:rsid w:val="000B7AD3"/>
    <w:rsid w:val="000C5173"/>
    <w:rsid w:val="000E1C20"/>
    <w:rsid w:val="000E7675"/>
    <w:rsid w:val="00101705"/>
    <w:rsid w:val="001049C4"/>
    <w:rsid w:val="00106F89"/>
    <w:rsid w:val="00111DCD"/>
    <w:rsid w:val="0011684C"/>
    <w:rsid w:val="001171CF"/>
    <w:rsid w:val="001252C4"/>
    <w:rsid w:val="00150C8A"/>
    <w:rsid w:val="00156449"/>
    <w:rsid w:val="00157466"/>
    <w:rsid w:val="001673D4"/>
    <w:rsid w:val="00176963"/>
    <w:rsid w:val="001775B6"/>
    <w:rsid w:val="00186A3D"/>
    <w:rsid w:val="00197D07"/>
    <w:rsid w:val="001B30E9"/>
    <w:rsid w:val="001B5354"/>
    <w:rsid w:val="001B5F26"/>
    <w:rsid w:val="001D0C14"/>
    <w:rsid w:val="001D2384"/>
    <w:rsid w:val="001E09D7"/>
    <w:rsid w:val="001E67FD"/>
    <w:rsid w:val="001F610F"/>
    <w:rsid w:val="00221102"/>
    <w:rsid w:val="0022198E"/>
    <w:rsid w:val="00222142"/>
    <w:rsid w:val="002354E4"/>
    <w:rsid w:val="0024072D"/>
    <w:rsid w:val="0024248C"/>
    <w:rsid w:val="00242B7E"/>
    <w:rsid w:val="00243957"/>
    <w:rsid w:val="0024727E"/>
    <w:rsid w:val="002478A3"/>
    <w:rsid w:val="00247BB0"/>
    <w:rsid w:val="002519D9"/>
    <w:rsid w:val="002657EF"/>
    <w:rsid w:val="0028361F"/>
    <w:rsid w:val="00285404"/>
    <w:rsid w:val="00285CED"/>
    <w:rsid w:val="002A1BC6"/>
    <w:rsid w:val="002A4923"/>
    <w:rsid w:val="002A4D07"/>
    <w:rsid w:val="002B25BE"/>
    <w:rsid w:val="002B3D12"/>
    <w:rsid w:val="002B4128"/>
    <w:rsid w:val="002C123C"/>
    <w:rsid w:val="002C2B20"/>
    <w:rsid w:val="002D29A2"/>
    <w:rsid w:val="002D3C06"/>
    <w:rsid w:val="002D54F9"/>
    <w:rsid w:val="002D64E9"/>
    <w:rsid w:val="002E0921"/>
    <w:rsid w:val="002E0B0E"/>
    <w:rsid w:val="002E461B"/>
    <w:rsid w:val="002E5969"/>
    <w:rsid w:val="002E66E6"/>
    <w:rsid w:val="002F49A3"/>
    <w:rsid w:val="0032553F"/>
    <w:rsid w:val="003300B7"/>
    <w:rsid w:val="00336AAF"/>
    <w:rsid w:val="00341B8B"/>
    <w:rsid w:val="00342012"/>
    <w:rsid w:val="00364EF2"/>
    <w:rsid w:val="00366BC8"/>
    <w:rsid w:val="003727A9"/>
    <w:rsid w:val="003803C3"/>
    <w:rsid w:val="00384C58"/>
    <w:rsid w:val="003871A6"/>
    <w:rsid w:val="00390B81"/>
    <w:rsid w:val="0039241E"/>
    <w:rsid w:val="00393734"/>
    <w:rsid w:val="00394F3E"/>
    <w:rsid w:val="00395C38"/>
    <w:rsid w:val="00397BA5"/>
    <w:rsid w:val="003A2701"/>
    <w:rsid w:val="003A41B6"/>
    <w:rsid w:val="003A5265"/>
    <w:rsid w:val="003E5DD6"/>
    <w:rsid w:val="003F4270"/>
    <w:rsid w:val="003F5F9B"/>
    <w:rsid w:val="003F6C7E"/>
    <w:rsid w:val="00401EE5"/>
    <w:rsid w:val="00410541"/>
    <w:rsid w:val="00421070"/>
    <w:rsid w:val="00424A4F"/>
    <w:rsid w:val="00425768"/>
    <w:rsid w:val="00427540"/>
    <w:rsid w:val="00441382"/>
    <w:rsid w:val="004500EE"/>
    <w:rsid w:val="00454936"/>
    <w:rsid w:val="00454A0A"/>
    <w:rsid w:val="00462ECB"/>
    <w:rsid w:val="0046309B"/>
    <w:rsid w:val="00470D18"/>
    <w:rsid w:val="004722CD"/>
    <w:rsid w:val="00472E16"/>
    <w:rsid w:val="00481057"/>
    <w:rsid w:val="0049506F"/>
    <w:rsid w:val="00495479"/>
    <w:rsid w:val="004B27AE"/>
    <w:rsid w:val="004C5B66"/>
    <w:rsid w:val="004C5C2C"/>
    <w:rsid w:val="004D1905"/>
    <w:rsid w:val="00500946"/>
    <w:rsid w:val="00501347"/>
    <w:rsid w:val="00505464"/>
    <w:rsid w:val="00507DBA"/>
    <w:rsid w:val="00512DCA"/>
    <w:rsid w:val="005173C9"/>
    <w:rsid w:val="00533226"/>
    <w:rsid w:val="00534741"/>
    <w:rsid w:val="00554158"/>
    <w:rsid w:val="00562B75"/>
    <w:rsid w:val="00567A5F"/>
    <w:rsid w:val="005728AA"/>
    <w:rsid w:val="005808EC"/>
    <w:rsid w:val="00581E36"/>
    <w:rsid w:val="00590311"/>
    <w:rsid w:val="00595DB7"/>
    <w:rsid w:val="00595DCE"/>
    <w:rsid w:val="005A2A45"/>
    <w:rsid w:val="005A336A"/>
    <w:rsid w:val="005B6964"/>
    <w:rsid w:val="005B76E5"/>
    <w:rsid w:val="005B77C2"/>
    <w:rsid w:val="005C1B79"/>
    <w:rsid w:val="005D3360"/>
    <w:rsid w:val="005D4123"/>
    <w:rsid w:val="005D4AAE"/>
    <w:rsid w:val="005F2C8A"/>
    <w:rsid w:val="005F30F6"/>
    <w:rsid w:val="005F38DA"/>
    <w:rsid w:val="005F64CF"/>
    <w:rsid w:val="005F69FA"/>
    <w:rsid w:val="005F71CF"/>
    <w:rsid w:val="00602CB9"/>
    <w:rsid w:val="00607898"/>
    <w:rsid w:val="006170DF"/>
    <w:rsid w:val="00620237"/>
    <w:rsid w:val="006212A5"/>
    <w:rsid w:val="00626E62"/>
    <w:rsid w:val="006316FC"/>
    <w:rsid w:val="00632622"/>
    <w:rsid w:val="006337CC"/>
    <w:rsid w:val="006345B1"/>
    <w:rsid w:val="006354F0"/>
    <w:rsid w:val="00654DFE"/>
    <w:rsid w:val="006725A1"/>
    <w:rsid w:val="0067337A"/>
    <w:rsid w:val="00690DDE"/>
    <w:rsid w:val="006947FE"/>
    <w:rsid w:val="006A3121"/>
    <w:rsid w:val="006A53A5"/>
    <w:rsid w:val="006B0650"/>
    <w:rsid w:val="006B0E0A"/>
    <w:rsid w:val="006C3337"/>
    <w:rsid w:val="006C491A"/>
    <w:rsid w:val="006E50BE"/>
    <w:rsid w:val="006F5C8C"/>
    <w:rsid w:val="007007F1"/>
    <w:rsid w:val="00707352"/>
    <w:rsid w:val="00713C29"/>
    <w:rsid w:val="00721E0E"/>
    <w:rsid w:val="007427DD"/>
    <w:rsid w:val="00744CF4"/>
    <w:rsid w:val="00776BA6"/>
    <w:rsid w:val="00791673"/>
    <w:rsid w:val="007953E9"/>
    <w:rsid w:val="007B1BFD"/>
    <w:rsid w:val="007C3701"/>
    <w:rsid w:val="007D429E"/>
    <w:rsid w:val="007E3C5A"/>
    <w:rsid w:val="007E772D"/>
    <w:rsid w:val="007F0496"/>
    <w:rsid w:val="007F11DF"/>
    <w:rsid w:val="007F157B"/>
    <w:rsid w:val="00804465"/>
    <w:rsid w:val="00810B2E"/>
    <w:rsid w:val="00816763"/>
    <w:rsid w:val="0082566E"/>
    <w:rsid w:val="0083072C"/>
    <w:rsid w:val="0083493B"/>
    <w:rsid w:val="0085204B"/>
    <w:rsid w:val="0085494A"/>
    <w:rsid w:val="008611B8"/>
    <w:rsid w:val="008629A9"/>
    <w:rsid w:val="00863E4C"/>
    <w:rsid w:val="008732AA"/>
    <w:rsid w:val="00885D8A"/>
    <w:rsid w:val="00894071"/>
    <w:rsid w:val="008962A6"/>
    <w:rsid w:val="008A0D85"/>
    <w:rsid w:val="008A7837"/>
    <w:rsid w:val="008A7AD5"/>
    <w:rsid w:val="008B01BC"/>
    <w:rsid w:val="008C077B"/>
    <w:rsid w:val="008D353B"/>
    <w:rsid w:val="008D6B42"/>
    <w:rsid w:val="008E1929"/>
    <w:rsid w:val="008E6D65"/>
    <w:rsid w:val="008F00E9"/>
    <w:rsid w:val="00904D1F"/>
    <w:rsid w:val="00932219"/>
    <w:rsid w:val="00932556"/>
    <w:rsid w:val="0093745B"/>
    <w:rsid w:val="00945ACB"/>
    <w:rsid w:val="00946F65"/>
    <w:rsid w:val="00965349"/>
    <w:rsid w:val="009678C6"/>
    <w:rsid w:val="0099738D"/>
    <w:rsid w:val="009A3C0A"/>
    <w:rsid w:val="009A6C94"/>
    <w:rsid w:val="009B2667"/>
    <w:rsid w:val="009C3ECA"/>
    <w:rsid w:val="009C5ED1"/>
    <w:rsid w:val="009C616A"/>
    <w:rsid w:val="009D347D"/>
    <w:rsid w:val="009E2143"/>
    <w:rsid w:val="009E2C0E"/>
    <w:rsid w:val="009E5FB0"/>
    <w:rsid w:val="009F15F2"/>
    <w:rsid w:val="009F54B9"/>
    <w:rsid w:val="00A07403"/>
    <w:rsid w:val="00A213BF"/>
    <w:rsid w:val="00A2258C"/>
    <w:rsid w:val="00A276B3"/>
    <w:rsid w:val="00A44FFF"/>
    <w:rsid w:val="00A456A6"/>
    <w:rsid w:val="00A50CF1"/>
    <w:rsid w:val="00A522FE"/>
    <w:rsid w:val="00A523D7"/>
    <w:rsid w:val="00A548C7"/>
    <w:rsid w:val="00A671ED"/>
    <w:rsid w:val="00A76AE2"/>
    <w:rsid w:val="00A83D8E"/>
    <w:rsid w:val="00A84771"/>
    <w:rsid w:val="00A85A6A"/>
    <w:rsid w:val="00A8664F"/>
    <w:rsid w:val="00AA30FD"/>
    <w:rsid w:val="00AA68BC"/>
    <w:rsid w:val="00AB5EC3"/>
    <w:rsid w:val="00AC13B5"/>
    <w:rsid w:val="00AF43FF"/>
    <w:rsid w:val="00B0134A"/>
    <w:rsid w:val="00B0260A"/>
    <w:rsid w:val="00B061DE"/>
    <w:rsid w:val="00B077F2"/>
    <w:rsid w:val="00B165D5"/>
    <w:rsid w:val="00B23199"/>
    <w:rsid w:val="00B56854"/>
    <w:rsid w:val="00B71FC6"/>
    <w:rsid w:val="00B739F7"/>
    <w:rsid w:val="00B76F8E"/>
    <w:rsid w:val="00B826A7"/>
    <w:rsid w:val="00B854D8"/>
    <w:rsid w:val="00B85BD1"/>
    <w:rsid w:val="00B87677"/>
    <w:rsid w:val="00B9222A"/>
    <w:rsid w:val="00BA1FDF"/>
    <w:rsid w:val="00BA2180"/>
    <w:rsid w:val="00BC7DD0"/>
    <w:rsid w:val="00BC7E7A"/>
    <w:rsid w:val="00BD1493"/>
    <w:rsid w:val="00BD4D65"/>
    <w:rsid w:val="00BF1565"/>
    <w:rsid w:val="00C03140"/>
    <w:rsid w:val="00C07E47"/>
    <w:rsid w:val="00C11AA5"/>
    <w:rsid w:val="00C270DC"/>
    <w:rsid w:val="00C3138C"/>
    <w:rsid w:val="00C40DC2"/>
    <w:rsid w:val="00C415AF"/>
    <w:rsid w:val="00C46BA2"/>
    <w:rsid w:val="00C50883"/>
    <w:rsid w:val="00C56865"/>
    <w:rsid w:val="00C63F75"/>
    <w:rsid w:val="00C77AB4"/>
    <w:rsid w:val="00C8491C"/>
    <w:rsid w:val="00CA2789"/>
    <w:rsid w:val="00CA551C"/>
    <w:rsid w:val="00CB7F55"/>
    <w:rsid w:val="00CC1B29"/>
    <w:rsid w:val="00CC7C20"/>
    <w:rsid w:val="00CD24DA"/>
    <w:rsid w:val="00CF150A"/>
    <w:rsid w:val="00CF3C75"/>
    <w:rsid w:val="00CF3CE5"/>
    <w:rsid w:val="00D06099"/>
    <w:rsid w:val="00D111DA"/>
    <w:rsid w:val="00D13CEA"/>
    <w:rsid w:val="00D16F36"/>
    <w:rsid w:val="00D17E57"/>
    <w:rsid w:val="00D27CFE"/>
    <w:rsid w:val="00D307FA"/>
    <w:rsid w:val="00D34085"/>
    <w:rsid w:val="00D3613E"/>
    <w:rsid w:val="00D376EF"/>
    <w:rsid w:val="00D407DA"/>
    <w:rsid w:val="00D5388E"/>
    <w:rsid w:val="00D61648"/>
    <w:rsid w:val="00D7599B"/>
    <w:rsid w:val="00DA3320"/>
    <w:rsid w:val="00DB3399"/>
    <w:rsid w:val="00DB7A52"/>
    <w:rsid w:val="00DC4C95"/>
    <w:rsid w:val="00DD0D87"/>
    <w:rsid w:val="00DD1D46"/>
    <w:rsid w:val="00DD7B49"/>
    <w:rsid w:val="00DF1EE0"/>
    <w:rsid w:val="00DF280C"/>
    <w:rsid w:val="00DF3419"/>
    <w:rsid w:val="00E33001"/>
    <w:rsid w:val="00E44ADF"/>
    <w:rsid w:val="00E47643"/>
    <w:rsid w:val="00E53663"/>
    <w:rsid w:val="00E539FF"/>
    <w:rsid w:val="00E70938"/>
    <w:rsid w:val="00E74CF7"/>
    <w:rsid w:val="00E77FE9"/>
    <w:rsid w:val="00E8043A"/>
    <w:rsid w:val="00EB23D6"/>
    <w:rsid w:val="00EC1F20"/>
    <w:rsid w:val="00EC5D78"/>
    <w:rsid w:val="00ED509F"/>
    <w:rsid w:val="00ED67C9"/>
    <w:rsid w:val="00ED6FD6"/>
    <w:rsid w:val="00EF4725"/>
    <w:rsid w:val="00F0123E"/>
    <w:rsid w:val="00F03CFC"/>
    <w:rsid w:val="00F202CE"/>
    <w:rsid w:val="00F519F8"/>
    <w:rsid w:val="00F52D76"/>
    <w:rsid w:val="00F52E9A"/>
    <w:rsid w:val="00F54CCA"/>
    <w:rsid w:val="00F60240"/>
    <w:rsid w:val="00F71247"/>
    <w:rsid w:val="00F80978"/>
    <w:rsid w:val="00F80FD5"/>
    <w:rsid w:val="00F8573F"/>
    <w:rsid w:val="00F86ABA"/>
    <w:rsid w:val="00FA42AE"/>
    <w:rsid w:val="00FA5AF7"/>
    <w:rsid w:val="00FB4182"/>
    <w:rsid w:val="00FC35AA"/>
    <w:rsid w:val="00FC51CB"/>
    <w:rsid w:val="00FC6BA4"/>
    <w:rsid w:val="00FD09A8"/>
    <w:rsid w:val="00FD4ED4"/>
    <w:rsid w:val="00FE2BC0"/>
    <w:rsid w:val="00FE2D1E"/>
    <w:rsid w:val="00FF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EFE1F"/>
  <w15:chartTrackingRefBased/>
  <w15:docId w15:val="{6DD900EB-4B7F-4FEC-B1FF-85A28590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5" w:lineRule="atLeast"/>
      <w:jc w:val="both"/>
    </w:pPr>
    <w:rPr>
      <w:rFonts w:ascii="ＭＳ 明朝" w:hAnsi="Century"/>
      <w:spacing w:val="5"/>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B29"/>
    <w:pPr>
      <w:widowControl w:val="0"/>
      <w:autoSpaceDE w:val="0"/>
      <w:autoSpaceDN w:val="0"/>
      <w:adjustRightInd w:val="0"/>
    </w:pPr>
    <w:rPr>
      <w:rFonts w:ascii="ＭＳ 明朝" w:hAnsi="Century" w:cs="ＭＳ 明朝"/>
      <w:color w:val="000000"/>
      <w:sz w:val="24"/>
      <w:szCs w:val="24"/>
    </w:rPr>
  </w:style>
  <w:style w:type="paragraph" w:styleId="a3">
    <w:name w:val="Balloon Text"/>
    <w:basedOn w:val="a"/>
    <w:semiHidden/>
    <w:rsid w:val="00F86ABA"/>
    <w:rPr>
      <w:rFonts w:ascii="Arial" w:eastAsia="ＭＳ ゴシック" w:hAnsi="Arial"/>
      <w:sz w:val="18"/>
      <w:szCs w:val="18"/>
    </w:rPr>
  </w:style>
  <w:style w:type="paragraph" w:styleId="a4">
    <w:name w:val="header"/>
    <w:basedOn w:val="a"/>
    <w:link w:val="a5"/>
    <w:rsid w:val="00A84771"/>
    <w:pPr>
      <w:tabs>
        <w:tab w:val="center" w:pos="4252"/>
        <w:tab w:val="right" w:pos="8504"/>
      </w:tabs>
      <w:snapToGrid w:val="0"/>
    </w:pPr>
  </w:style>
  <w:style w:type="character" w:customStyle="1" w:styleId="a5">
    <w:name w:val="ヘッダー (文字)"/>
    <w:link w:val="a4"/>
    <w:rsid w:val="00A84771"/>
    <w:rPr>
      <w:rFonts w:ascii="ＭＳ 明朝" w:hAnsi="Century"/>
      <w:spacing w:val="5"/>
      <w:kern w:val="2"/>
      <w:sz w:val="15"/>
    </w:rPr>
  </w:style>
  <w:style w:type="paragraph" w:styleId="a6">
    <w:name w:val="footer"/>
    <w:basedOn w:val="a"/>
    <w:link w:val="a7"/>
    <w:rsid w:val="00A84771"/>
    <w:pPr>
      <w:tabs>
        <w:tab w:val="center" w:pos="4252"/>
        <w:tab w:val="right" w:pos="8504"/>
      </w:tabs>
      <w:snapToGrid w:val="0"/>
    </w:pPr>
  </w:style>
  <w:style w:type="character" w:customStyle="1" w:styleId="a7">
    <w:name w:val="フッター (文字)"/>
    <w:link w:val="a6"/>
    <w:rsid w:val="00A84771"/>
    <w:rPr>
      <w:rFonts w:ascii="ＭＳ 明朝" w:hAnsi="Century"/>
      <w:spacing w:val="5"/>
      <w:kern w:val="2"/>
      <w:sz w:val="15"/>
    </w:rPr>
  </w:style>
  <w:style w:type="table" w:styleId="a8">
    <w:name w:val="Table Grid"/>
    <w:basedOn w:val="a1"/>
    <w:rsid w:val="00A5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236">
      <w:bodyDiv w:val="1"/>
      <w:marLeft w:val="0"/>
      <w:marRight w:val="0"/>
      <w:marTop w:val="0"/>
      <w:marBottom w:val="0"/>
      <w:divBdr>
        <w:top w:val="none" w:sz="0" w:space="0" w:color="auto"/>
        <w:left w:val="none" w:sz="0" w:space="0" w:color="auto"/>
        <w:bottom w:val="none" w:sz="0" w:space="0" w:color="auto"/>
        <w:right w:val="none" w:sz="0" w:space="0" w:color="auto"/>
      </w:divBdr>
    </w:div>
    <w:div w:id="552279727">
      <w:bodyDiv w:val="1"/>
      <w:marLeft w:val="0"/>
      <w:marRight w:val="0"/>
      <w:marTop w:val="0"/>
      <w:marBottom w:val="0"/>
      <w:divBdr>
        <w:top w:val="none" w:sz="0" w:space="0" w:color="auto"/>
        <w:left w:val="none" w:sz="0" w:space="0" w:color="auto"/>
        <w:bottom w:val="none" w:sz="0" w:space="0" w:color="auto"/>
        <w:right w:val="none" w:sz="0" w:space="0" w:color="auto"/>
      </w:divBdr>
    </w:div>
    <w:div w:id="7369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6A64-0710-432F-A3B1-6D4CE92D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農林水産業災害対策資金資要綱</vt:lpstr>
      <vt:lpstr>農林水産業災害対策資金資要綱</vt:lpstr>
    </vt:vector>
  </TitlesOfParts>
  <Company>静岡県</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農林水産業災害対策資金資要綱</dc:title>
  <dc:subject/>
  <dc:creator>ＦＵＪ９９０３Ｂ１４５５</dc:creator>
  <cp:keywords/>
  <cp:lastModifiedBy>MNPCA219001</cp:lastModifiedBy>
  <cp:revision>3</cp:revision>
  <cp:lastPrinted>2014-03-27T00:18:00Z</cp:lastPrinted>
  <dcterms:created xsi:type="dcterms:W3CDTF">2024-07-22T06:33:00Z</dcterms:created>
  <dcterms:modified xsi:type="dcterms:W3CDTF">2024-07-22T06:38:00Z</dcterms:modified>
</cp:coreProperties>
</file>