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A8" w:rsidRPr="002E0FC6" w:rsidRDefault="00A67FA8">
      <w:pPr>
        <w:rPr>
          <w:rFonts w:asciiTheme="minorEastAsia" w:hAnsiTheme="minorEastAsia"/>
          <w:sz w:val="24"/>
          <w:szCs w:val="24"/>
        </w:rPr>
      </w:pPr>
      <w:r w:rsidRPr="002E0FC6">
        <w:rPr>
          <w:rFonts w:asciiTheme="minorEastAsia" w:hAnsiTheme="minorEastAsia" w:hint="eastAsia"/>
          <w:sz w:val="24"/>
          <w:szCs w:val="24"/>
        </w:rPr>
        <w:t>様式第6号（第8条関係）</w:t>
      </w:r>
    </w:p>
    <w:p w:rsidR="00A67FA8" w:rsidRPr="002E0FC6" w:rsidRDefault="00A67FA8" w:rsidP="00A67FA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E0FC6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A67FA8" w:rsidRPr="002E0FC6" w:rsidRDefault="00A67FA8" w:rsidP="00A67FA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E0FC6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A67FA8" w:rsidRPr="002E0FC6" w:rsidRDefault="00A67FA8" w:rsidP="006331A2">
      <w:pPr>
        <w:rPr>
          <w:rFonts w:asciiTheme="minorEastAsia" w:hAnsiTheme="minorEastAsia"/>
          <w:sz w:val="24"/>
          <w:szCs w:val="24"/>
        </w:rPr>
      </w:pPr>
    </w:p>
    <w:p w:rsidR="00A67FA8" w:rsidRPr="002E0FC6" w:rsidRDefault="00A67FA8" w:rsidP="00A67FA8">
      <w:pPr>
        <w:jc w:val="left"/>
        <w:rPr>
          <w:rFonts w:asciiTheme="minorEastAsia" w:hAnsiTheme="minorEastAsia"/>
          <w:sz w:val="24"/>
          <w:szCs w:val="24"/>
        </w:rPr>
      </w:pPr>
      <w:r w:rsidRPr="002E0FC6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A67FA8" w:rsidRPr="002E0FC6" w:rsidRDefault="00A67FA8" w:rsidP="00A67FA8">
      <w:pPr>
        <w:jc w:val="left"/>
        <w:rPr>
          <w:rFonts w:asciiTheme="minorEastAsia" w:hAnsiTheme="minorEastAsia"/>
          <w:sz w:val="24"/>
          <w:szCs w:val="24"/>
        </w:rPr>
      </w:pPr>
    </w:p>
    <w:p w:rsidR="00A67FA8" w:rsidRPr="002E0FC6" w:rsidRDefault="00A67FA8" w:rsidP="00A67FA8">
      <w:pPr>
        <w:jc w:val="left"/>
        <w:rPr>
          <w:rFonts w:asciiTheme="minorEastAsia" w:hAnsiTheme="minorEastAsia"/>
          <w:sz w:val="24"/>
          <w:szCs w:val="24"/>
        </w:rPr>
      </w:pPr>
    </w:p>
    <w:p w:rsidR="00A67FA8" w:rsidRPr="002E0FC6" w:rsidRDefault="00A67FA8" w:rsidP="00A67FA8">
      <w:pPr>
        <w:wordWrap w:val="0"/>
        <w:ind w:right="480"/>
        <w:jc w:val="right"/>
        <w:rPr>
          <w:rFonts w:asciiTheme="minorEastAsia" w:hAnsiTheme="minorEastAsia"/>
          <w:sz w:val="24"/>
          <w:szCs w:val="24"/>
        </w:rPr>
      </w:pPr>
      <w:r w:rsidRPr="002E0FC6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="00DD1823" w:rsidRPr="002E0FC6">
        <w:rPr>
          <w:rFonts w:asciiTheme="minorEastAsia" w:hAnsiTheme="minorEastAsia"/>
          <w:sz w:val="24"/>
          <w:szCs w:val="24"/>
        </w:rPr>
        <w:fldChar w:fldCharType="begin"/>
      </w:r>
      <w:r w:rsidR="00DD1823" w:rsidRPr="002E0FC6">
        <w:rPr>
          <w:rFonts w:asciiTheme="minorEastAsia" w:hAnsiTheme="minorEastAsia"/>
          <w:sz w:val="24"/>
          <w:szCs w:val="24"/>
        </w:rPr>
        <w:instrText xml:space="preserve"> </w:instrText>
      </w:r>
      <w:r w:rsidR="00DD1823" w:rsidRPr="002E0FC6">
        <w:rPr>
          <w:rFonts w:asciiTheme="minorEastAsia" w:hAnsiTheme="minorEastAsia" w:hint="eastAsia"/>
          <w:sz w:val="24"/>
          <w:szCs w:val="24"/>
        </w:rPr>
        <w:instrText>eq \o\ac(□,</w:instrText>
      </w:r>
      <w:r w:rsidR="00DD1823" w:rsidRPr="002E0FC6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DD1823" w:rsidRPr="002E0FC6">
        <w:rPr>
          <w:rFonts w:asciiTheme="minorEastAsia" w:hAnsiTheme="minorEastAsia" w:hint="eastAsia"/>
          <w:sz w:val="24"/>
          <w:szCs w:val="24"/>
        </w:rPr>
        <w:instrText>)</w:instrText>
      </w:r>
      <w:r w:rsidR="00DD1823" w:rsidRPr="002E0FC6">
        <w:rPr>
          <w:rFonts w:asciiTheme="minorEastAsia" w:hAnsiTheme="minorEastAsia"/>
          <w:sz w:val="24"/>
          <w:szCs w:val="24"/>
        </w:rPr>
        <w:fldChar w:fldCharType="end"/>
      </w:r>
    </w:p>
    <w:p w:rsidR="00A67FA8" w:rsidRPr="002E0FC6" w:rsidRDefault="00A67FA8" w:rsidP="00A67FA8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A67FA8" w:rsidRPr="002E0FC6" w:rsidRDefault="00A67FA8" w:rsidP="00A67FA8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A67FA8" w:rsidRPr="002E0FC6" w:rsidRDefault="00A67FA8" w:rsidP="00A67FA8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2E0FC6">
        <w:rPr>
          <w:rFonts w:asciiTheme="minorEastAsia" w:hAnsiTheme="minorEastAsia" w:hint="eastAsia"/>
          <w:sz w:val="24"/>
          <w:szCs w:val="24"/>
        </w:rPr>
        <w:t>保育実施解</w:t>
      </w:r>
      <w:bookmarkStart w:id="0" w:name="_GoBack"/>
      <w:bookmarkEnd w:id="0"/>
      <w:r w:rsidRPr="002E0FC6">
        <w:rPr>
          <w:rFonts w:asciiTheme="minorEastAsia" w:hAnsiTheme="minorEastAsia" w:hint="eastAsia"/>
          <w:sz w:val="24"/>
          <w:szCs w:val="24"/>
        </w:rPr>
        <w:t>除通知書</w:t>
      </w:r>
    </w:p>
    <w:p w:rsidR="00A67FA8" w:rsidRPr="002E0FC6" w:rsidRDefault="00A67FA8" w:rsidP="00A67FA8">
      <w:pPr>
        <w:ind w:right="-1"/>
        <w:rPr>
          <w:rFonts w:asciiTheme="minorEastAsia" w:hAnsiTheme="minorEastAsia"/>
          <w:sz w:val="24"/>
          <w:szCs w:val="24"/>
        </w:rPr>
      </w:pPr>
    </w:p>
    <w:p w:rsidR="00A67FA8" w:rsidRPr="002E0FC6" w:rsidRDefault="00A67FA8" w:rsidP="00A67FA8">
      <w:pPr>
        <w:ind w:right="-1"/>
        <w:rPr>
          <w:rFonts w:asciiTheme="minorEastAsia" w:hAnsiTheme="minorEastAsia"/>
          <w:sz w:val="24"/>
          <w:szCs w:val="24"/>
        </w:rPr>
      </w:pPr>
      <w:r w:rsidRPr="002E0FC6">
        <w:rPr>
          <w:rFonts w:asciiTheme="minorEastAsia" w:hAnsiTheme="minorEastAsia" w:hint="eastAsia"/>
          <w:sz w:val="24"/>
          <w:szCs w:val="24"/>
        </w:rPr>
        <w:t xml:space="preserve">　次の児童について、保育の実施を解除することにしたので、通知します。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2E0FC6" w:rsidRPr="002E0FC6" w:rsidTr="00766F4A">
        <w:trPr>
          <w:cantSplit/>
          <w:trHeight w:val="6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F4A" w:rsidRPr="002E0FC6" w:rsidRDefault="00766F4A" w:rsidP="00766F4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pacing w:val="18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pacing w:val="18"/>
                <w:sz w:val="24"/>
                <w:szCs w:val="24"/>
              </w:rPr>
              <w:t>入所児童の氏名</w:t>
            </w:r>
          </w:p>
          <w:p w:rsidR="00A67FA8" w:rsidRPr="002E0FC6" w:rsidRDefault="00766F4A" w:rsidP="00766F4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pacing w:val="18"/>
                <w:sz w:val="24"/>
                <w:szCs w:val="24"/>
              </w:rPr>
              <w:t>及び生年月日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FA8" w:rsidRPr="002E0FC6" w:rsidRDefault="00A67FA8" w:rsidP="00C52B7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331A2" w:rsidRPr="002E0FC6" w:rsidRDefault="006331A2" w:rsidP="00C52B7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67FA8" w:rsidRPr="002E0FC6" w:rsidRDefault="006331A2" w:rsidP="006331A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A67FA8"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A67FA8"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月</w:t>
            </w:r>
            <w:r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A67FA8"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日</w:t>
            </w:r>
            <w:r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2E0FC6" w:rsidRPr="002E0FC6" w:rsidTr="00766F4A">
        <w:trPr>
          <w:cantSplit/>
          <w:trHeight w:val="6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FA8" w:rsidRPr="002E0FC6" w:rsidRDefault="00A67FA8" w:rsidP="00766F4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>入所保育所の名称</w:t>
            </w:r>
          </w:p>
          <w:p w:rsidR="00A67FA8" w:rsidRPr="002E0FC6" w:rsidRDefault="00A67FA8" w:rsidP="00766F4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>及び所在地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FA8" w:rsidRPr="002E0FC6" w:rsidRDefault="00A67FA8" w:rsidP="00C52B7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FC6" w:rsidRPr="002E0FC6" w:rsidTr="00766F4A">
        <w:trPr>
          <w:cantSplit/>
          <w:trHeight w:val="6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F4A" w:rsidRPr="002E0FC6" w:rsidRDefault="00766F4A" w:rsidP="00766F4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pacing w:val="42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pacing w:val="42"/>
                <w:sz w:val="24"/>
                <w:szCs w:val="24"/>
              </w:rPr>
              <w:t>保育の実施の</w:t>
            </w:r>
          </w:p>
          <w:p w:rsidR="00A67FA8" w:rsidRPr="002E0FC6" w:rsidRDefault="00766F4A" w:rsidP="00766F4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pacing w:val="42"/>
                <w:sz w:val="24"/>
                <w:szCs w:val="24"/>
              </w:rPr>
              <w:t>解除の年月日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FA8" w:rsidRPr="002E0FC6" w:rsidRDefault="00A67FA8" w:rsidP="00C52B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2E0FC6" w:rsidRPr="002E0FC6" w:rsidTr="00766F4A">
        <w:trPr>
          <w:cantSplit/>
          <w:trHeight w:val="164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F4A" w:rsidRPr="002E0FC6" w:rsidRDefault="00766F4A" w:rsidP="00766F4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pacing w:val="42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pacing w:val="42"/>
                <w:sz w:val="24"/>
                <w:szCs w:val="24"/>
              </w:rPr>
              <w:t>保育の実施の</w:t>
            </w:r>
          </w:p>
          <w:p w:rsidR="00A67FA8" w:rsidRPr="002E0FC6" w:rsidRDefault="00766F4A" w:rsidP="00766F4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pacing w:val="42"/>
                <w:sz w:val="24"/>
                <w:szCs w:val="24"/>
              </w:rPr>
              <w:t>解除の理由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FA8" w:rsidRPr="002E0FC6" w:rsidRDefault="00A67FA8" w:rsidP="00C52B7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67FA8" w:rsidRPr="002E0FC6" w:rsidTr="006331A2">
        <w:trPr>
          <w:cantSplit/>
          <w:trHeight w:val="4012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FA8" w:rsidRPr="002E0FC6" w:rsidRDefault="00A67FA8" w:rsidP="006331A2">
            <w:pPr>
              <w:overflowPunct w:val="0"/>
              <w:autoSpaceDE w:val="0"/>
              <w:autoSpaceDN w:val="0"/>
              <w:spacing w:before="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FC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備考　</w:t>
            </w:r>
          </w:p>
          <w:p w:rsidR="00A67FA8" w:rsidRPr="002E0FC6" w:rsidRDefault="00A67FA8" w:rsidP="006331A2">
            <w:pPr>
              <w:ind w:leftChars="-1" w:left="-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E0FC6">
              <w:rPr>
                <w:rFonts w:asciiTheme="minorEastAsia" w:hAnsiTheme="minorEastAsia"/>
                <w:sz w:val="24"/>
                <w:szCs w:val="24"/>
              </w:rPr>
              <w:t>本決定について不服があるときは、この決定があったことを知</w:t>
            </w:r>
            <w:r w:rsidRPr="002E0FC6">
              <w:rPr>
                <w:rFonts w:asciiTheme="minorEastAsia" w:hAnsiTheme="minorEastAsia" w:hint="eastAsia"/>
                <w:sz w:val="24"/>
                <w:szCs w:val="24"/>
              </w:rPr>
              <w:t>っ</w:t>
            </w:r>
            <w:r w:rsidRPr="002E0FC6">
              <w:rPr>
                <w:rFonts w:asciiTheme="minorEastAsia" w:hAnsiTheme="minorEastAsia"/>
                <w:sz w:val="24"/>
                <w:szCs w:val="24"/>
              </w:rPr>
              <w:t>た日の翌日から起算して</w:t>
            </w:r>
            <w:r w:rsidR="00CB5EAA" w:rsidRPr="002E0FC6">
              <w:rPr>
                <w:rFonts w:asciiTheme="minorEastAsia" w:hAnsiTheme="minorEastAsia" w:hint="eastAsia"/>
                <w:sz w:val="24"/>
                <w:szCs w:val="24"/>
              </w:rPr>
              <w:t>3箇月</w:t>
            </w:r>
            <w:r w:rsidRPr="002E0FC6">
              <w:rPr>
                <w:rFonts w:asciiTheme="minorEastAsia" w:hAnsiTheme="minorEastAsia"/>
                <w:sz w:val="24"/>
                <w:szCs w:val="24"/>
              </w:rPr>
              <w:t>以内に</w:t>
            </w:r>
            <w:r w:rsidR="00CB5EAA" w:rsidRPr="002E0FC6">
              <w:rPr>
                <w:rFonts w:asciiTheme="minorEastAsia" w:hAnsiTheme="minorEastAsia" w:hint="eastAsia"/>
                <w:sz w:val="24"/>
                <w:szCs w:val="24"/>
              </w:rPr>
              <w:t>審査請求</w:t>
            </w:r>
            <w:r w:rsidRPr="002E0FC6">
              <w:rPr>
                <w:rFonts w:asciiTheme="minorEastAsia" w:hAnsiTheme="minorEastAsia"/>
                <w:sz w:val="24"/>
                <w:szCs w:val="24"/>
              </w:rPr>
              <w:t>をすることができます。</w:t>
            </w:r>
          </w:p>
          <w:p w:rsidR="00A67FA8" w:rsidRPr="002E0FC6" w:rsidRDefault="00A67FA8" w:rsidP="00862165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FC6">
              <w:rPr>
                <w:rFonts w:asciiTheme="minorEastAsia" w:hAnsiTheme="minorEastAsia"/>
                <w:sz w:val="24"/>
                <w:szCs w:val="24"/>
              </w:rPr>
              <w:t xml:space="preserve">　また、本決定の取消しを求める訴えをする場合は、この決定があったことを知った日から</w:t>
            </w:r>
            <w:r w:rsidR="00862165" w:rsidRPr="002E0FC6">
              <w:rPr>
                <w:rFonts w:asciiTheme="minorEastAsia" w:hAnsiTheme="minorEastAsia" w:hint="eastAsia"/>
                <w:sz w:val="24"/>
                <w:szCs w:val="24"/>
              </w:rPr>
              <w:t>6箇月</w:t>
            </w:r>
            <w:r w:rsidRPr="002E0FC6">
              <w:rPr>
                <w:rFonts w:asciiTheme="minorEastAsia" w:hAnsiTheme="minorEastAsia"/>
                <w:sz w:val="24"/>
                <w:szCs w:val="24"/>
              </w:rPr>
              <w:t>以内に、</w:t>
            </w:r>
            <w:r w:rsidRPr="002E0FC6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Pr="002E0FC6">
              <w:rPr>
                <w:rFonts w:asciiTheme="minorEastAsia" w:hAnsiTheme="minorEastAsia"/>
                <w:sz w:val="24"/>
                <w:szCs w:val="24"/>
              </w:rPr>
              <w:t>を被告として（訴訟において町を代表する者は町長となります。）当該訴えを提起することができます。ただし、正当な理由がない限り、この決定の日から</w:t>
            </w:r>
            <w:r w:rsidR="00862165" w:rsidRPr="002E0FC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2E0FC6">
              <w:rPr>
                <w:rFonts w:asciiTheme="minorEastAsia" w:hAnsiTheme="minorEastAsia"/>
                <w:sz w:val="24"/>
                <w:szCs w:val="24"/>
              </w:rPr>
              <w:t>年を経過したときは、提起することができません。</w:t>
            </w:r>
          </w:p>
        </w:tc>
      </w:tr>
    </w:tbl>
    <w:p w:rsidR="00A67FA8" w:rsidRPr="002E0FC6" w:rsidRDefault="00A67FA8" w:rsidP="00A67FA8">
      <w:pPr>
        <w:ind w:right="-1"/>
        <w:rPr>
          <w:rFonts w:asciiTheme="minorEastAsia" w:hAnsiTheme="minorEastAsia"/>
          <w:sz w:val="24"/>
          <w:szCs w:val="24"/>
        </w:rPr>
      </w:pPr>
    </w:p>
    <w:sectPr w:rsidR="00A67FA8" w:rsidRPr="002E0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2C" w:rsidRDefault="00077B2C" w:rsidP="006331A2">
      <w:r>
        <w:separator/>
      </w:r>
    </w:p>
  </w:endnote>
  <w:endnote w:type="continuationSeparator" w:id="0">
    <w:p w:rsidR="00077B2C" w:rsidRDefault="00077B2C" w:rsidP="0063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2C" w:rsidRDefault="00077B2C" w:rsidP="006331A2">
      <w:r>
        <w:separator/>
      </w:r>
    </w:p>
  </w:footnote>
  <w:footnote w:type="continuationSeparator" w:id="0">
    <w:p w:rsidR="00077B2C" w:rsidRDefault="00077B2C" w:rsidP="0063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A8"/>
    <w:rsid w:val="00077B2C"/>
    <w:rsid w:val="001001C2"/>
    <w:rsid w:val="002E0FC6"/>
    <w:rsid w:val="00425C79"/>
    <w:rsid w:val="006331A2"/>
    <w:rsid w:val="006658A4"/>
    <w:rsid w:val="00755579"/>
    <w:rsid w:val="00766F4A"/>
    <w:rsid w:val="00862165"/>
    <w:rsid w:val="00A67FA8"/>
    <w:rsid w:val="00B72AA8"/>
    <w:rsid w:val="00CB5EAA"/>
    <w:rsid w:val="00CD1F50"/>
    <w:rsid w:val="00DD1823"/>
    <w:rsid w:val="00E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7D75B9-342D-4BF2-8E45-14EE61F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1A2"/>
  </w:style>
  <w:style w:type="paragraph" w:styleId="a5">
    <w:name w:val="footer"/>
    <w:basedOn w:val="a"/>
    <w:link w:val="a6"/>
    <w:uiPriority w:val="99"/>
    <w:unhideWhenUsed/>
    <w:rsid w:val="0063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dcterms:created xsi:type="dcterms:W3CDTF">2016-12-28T08:10:00Z</dcterms:created>
  <dcterms:modified xsi:type="dcterms:W3CDTF">2016-12-28T08:10:00Z</dcterms:modified>
</cp:coreProperties>
</file>