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8264EF" w:rsidRDefault="003A5395" w:rsidP="00FE7518">
      <w:pPr>
        <w:pStyle w:val="a3"/>
        <w:spacing w:line="240" w:lineRule="atLeast"/>
        <w:ind w:leftChars="0" w:rightChars="0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様式第1号</w:t>
      </w:r>
      <w:r w:rsidR="00FE7518" w:rsidRPr="008264EF">
        <w:rPr>
          <w:rFonts w:hint="eastAsia"/>
          <w:sz w:val="22"/>
          <w:szCs w:val="22"/>
        </w:rPr>
        <w:t>(</w:t>
      </w:r>
      <w:r w:rsidR="003C0A1B" w:rsidRPr="008264EF">
        <w:rPr>
          <w:rFonts w:hint="eastAsia"/>
          <w:sz w:val="22"/>
          <w:szCs w:val="22"/>
        </w:rPr>
        <w:t>第</w:t>
      </w:r>
      <w:r w:rsidR="009A6975" w:rsidRPr="008264EF">
        <w:rPr>
          <w:rFonts w:hint="eastAsia"/>
          <w:sz w:val="22"/>
          <w:szCs w:val="22"/>
        </w:rPr>
        <w:t>5</w:t>
      </w:r>
      <w:r w:rsidR="003C0A1B" w:rsidRPr="008264EF">
        <w:rPr>
          <w:rFonts w:hint="eastAsia"/>
          <w:sz w:val="22"/>
          <w:szCs w:val="22"/>
        </w:rPr>
        <w:t>条関係</w:t>
      </w:r>
      <w:r w:rsidR="00FE7518" w:rsidRPr="008264EF">
        <w:rPr>
          <w:rFonts w:hint="eastAsia"/>
          <w:sz w:val="22"/>
          <w:szCs w:val="22"/>
        </w:rPr>
        <w:t>)</w:t>
      </w:r>
    </w:p>
    <w:p w:rsidR="00846805" w:rsidRPr="008264EF" w:rsidRDefault="00A4119F" w:rsidP="002D0C3E">
      <w:pPr>
        <w:pStyle w:val="a3"/>
        <w:spacing w:line="240" w:lineRule="atLeast"/>
        <w:ind w:leftChars="0" w:rightChars="0"/>
        <w:jc w:val="right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年　　月　　日</w:t>
      </w:r>
      <w:r w:rsidR="000E736D" w:rsidRPr="008264EF">
        <w:rPr>
          <w:rFonts w:hint="eastAsia"/>
          <w:sz w:val="22"/>
          <w:szCs w:val="22"/>
        </w:rPr>
        <w:t xml:space="preserve">　</w:t>
      </w:r>
    </w:p>
    <w:p w:rsidR="00A4119F" w:rsidRPr="008264EF" w:rsidRDefault="003A5395" w:rsidP="00FE7518">
      <w:pPr>
        <w:pStyle w:val="a3"/>
        <w:spacing w:line="240" w:lineRule="atLeast"/>
        <w:ind w:leftChars="0" w:rightChars="0" w:firstLineChars="100" w:firstLine="219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身延町長</w:t>
      </w:r>
      <w:r w:rsidR="00A4119F" w:rsidRPr="008264EF">
        <w:rPr>
          <w:rFonts w:hint="eastAsia"/>
          <w:sz w:val="22"/>
          <w:szCs w:val="22"/>
        </w:rPr>
        <w:t xml:space="preserve">　様</w:t>
      </w:r>
    </w:p>
    <w:p w:rsidR="00FE7518" w:rsidRPr="008264EF" w:rsidRDefault="00FE7518" w:rsidP="00FE7518">
      <w:pPr>
        <w:pStyle w:val="a3"/>
        <w:spacing w:line="240" w:lineRule="atLeast"/>
        <w:ind w:leftChars="1957" w:left="4672" w:rightChars="0"/>
        <w:jc w:val="both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(申請者)</w:t>
      </w:r>
    </w:p>
    <w:p w:rsidR="00C761D9" w:rsidRPr="008264EF" w:rsidRDefault="00A4119F" w:rsidP="00FE7518">
      <w:pPr>
        <w:pStyle w:val="a3"/>
        <w:spacing w:line="240" w:lineRule="atLeast"/>
        <w:ind w:leftChars="0" w:rightChars="0" w:firstLineChars="1957" w:firstLine="4281"/>
        <w:rPr>
          <w:rFonts w:hint="eastAsia"/>
          <w:sz w:val="22"/>
          <w:szCs w:val="22"/>
        </w:rPr>
      </w:pPr>
      <w:bookmarkStart w:id="0" w:name="_GoBack"/>
      <w:bookmarkEnd w:id="0"/>
      <w:r w:rsidRPr="008264EF">
        <w:rPr>
          <w:rFonts w:hint="eastAsia"/>
          <w:sz w:val="22"/>
          <w:szCs w:val="22"/>
        </w:rPr>
        <w:t>住</w:t>
      </w:r>
      <w:r w:rsidR="00550130" w:rsidRPr="008264EF">
        <w:rPr>
          <w:rFonts w:hint="eastAsia"/>
          <w:sz w:val="22"/>
          <w:szCs w:val="22"/>
        </w:rPr>
        <w:t xml:space="preserve">　　</w:t>
      </w:r>
      <w:r w:rsidRPr="008264EF">
        <w:rPr>
          <w:rFonts w:hint="eastAsia"/>
          <w:sz w:val="22"/>
          <w:szCs w:val="22"/>
        </w:rPr>
        <w:t>所</w:t>
      </w:r>
    </w:p>
    <w:p w:rsidR="00C761D9" w:rsidRPr="008264EF" w:rsidRDefault="00C761D9" w:rsidP="00FE7518">
      <w:pPr>
        <w:pStyle w:val="a3"/>
        <w:spacing w:line="240" w:lineRule="atLeast"/>
        <w:ind w:leftChars="0" w:rightChars="0" w:firstLineChars="1957" w:firstLine="4281"/>
        <w:rPr>
          <w:sz w:val="22"/>
          <w:szCs w:val="22"/>
        </w:rPr>
      </w:pPr>
      <w:r w:rsidRPr="008264EF">
        <w:rPr>
          <w:rFonts w:hint="eastAsia"/>
          <w:sz w:val="22"/>
          <w:szCs w:val="22"/>
        </w:rPr>
        <w:t>氏</w:t>
      </w:r>
      <w:r w:rsidR="00FB258F" w:rsidRPr="008264EF">
        <w:rPr>
          <w:rFonts w:hint="eastAsia"/>
          <w:sz w:val="22"/>
          <w:szCs w:val="22"/>
        </w:rPr>
        <w:t xml:space="preserve">　　</w:t>
      </w:r>
      <w:r w:rsidRPr="008264EF">
        <w:rPr>
          <w:rFonts w:hint="eastAsia"/>
          <w:sz w:val="22"/>
          <w:szCs w:val="22"/>
        </w:rPr>
        <w:t xml:space="preserve">名　　　　　　　　</w:t>
      </w:r>
      <w:r w:rsidR="00204CB2" w:rsidRPr="008264EF">
        <w:rPr>
          <w:rFonts w:hint="eastAsia"/>
          <w:sz w:val="22"/>
          <w:szCs w:val="22"/>
        </w:rPr>
        <w:t xml:space="preserve">　</w:t>
      </w:r>
      <w:r w:rsidRPr="008264EF">
        <w:rPr>
          <w:rFonts w:hint="eastAsia"/>
          <w:sz w:val="22"/>
          <w:szCs w:val="22"/>
        </w:rPr>
        <w:t xml:space="preserve">　　　㊞</w:t>
      </w:r>
    </w:p>
    <w:p w:rsidR="00550130" w:rsidRPr="008264EF" w:rsidRDefault="00550130" w:rsidP="00FE7518">
      <w:pPr>
        <w:pStyle w:val="a3"/>
        <w:spacing w:line="240" w:lineRule="atLeast"/>
        <w:ind w:leftChars="0" w:rightChars="0" w:firstLineChars="1957" w:firstLine="4281"/>
        <w:jc w:val="both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電話番号</w:t>
      </w:r>
    </w:p>
    <w:p w:rsidR="00174008" w:rsidRPr="008264EF" w:rsidRDefault="00174008" w:rsidP="00174008">
      <w:pPr>
        <w:rPr>
          <w:rFonts w:hint="eastAsia"/>
          <w:sz w:val="22"/>
          <w:szCs w:val="22"/>
        </w:rPr>
      </w:pPr>
    </w:p>
    <w:p w:rsidR="00A24A2C" w:rsidRPr="008264EF" w:rsidRDefault="00691E36" w:rsidP="00A24A2C">
      <w:pPr>
        <w:pStyle w:val="a3"/>
        <w:spacing w:line="240" w:lineRule="atLeast"/>
        <w:ind w:leftChars="0" w:rightChars="0"/>
        <w:jc w:val="center"/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保育所等</w:t>
      </w:r>
      <w:r w:rsidR="00A24A2C" w:rsidRPr="008264EF">
        <w:rPr>
          <w:rFonts w:hint="eastAsia"/>
          <w:sz w:val="22"/>
          <w:szCs w:val="22"/>
        </w:rPr>
        <w:t>入</w:t>
      </w:r>
      <w:r w:rsidRPr="008264EF">
        <w:rPr>
          <w:rFonts w:hint="eastAsia"/>
          <w:sz w:val="22"/>
          <w:szCs w:val="22"/>
        </w:rPr>
        <w:t>園</w:t>
      </w:r>
      <w:r w:rsidR="00E3298D" w:rsidRPr="008264EF">
        <w:rPr>
          <w:rFonts w:hint="eastAsia"/>
          <w:sz w:val="22"/>
          <w:szCs w:val="22"/>
        </w:rPr>
        <w:t>支度</w:t>
      </w:r>
      <w:r w:rsidR="00A24A2C" w:rsidRPr="008264EF">
        <w:rPr>
          <w:rFonts w:hint="eastAsia"/>
          <w:sz w:val="22"/>
          <w:szCs w:val="22"/>
        </w:rPr>
        <w:t>金支給申請書</w:t>
      </w:r>
    </w:p>
    <w:p w:rsidR="00A24A2C" w:rsidRPr="008264EF" w:rsidRDefault="00A24A2C" w:rsidP="00174008">
      <w:pPr>
        <w:rPr>
          <w:sz w:val="22"/>
          <w:szCs w:val="22"/>
        </w:rPr>
      </w:pPr>
    </w:p>
    <w:p w:rsidR="00AF58A4" w:rsidRPr="008264EF" w:rsidRDefault="000E736D" w:rsidP="00846805">
      <w:pPr>
        <w:ind w:firstLineChars="100" w:firstLine="219"/>
        <w:rPr>
          <w:sz w:val="22"/>
          <w:szCs w:val="22"/>
        </w:rPr>
      </w:pPr>
      <w:r w:rsidRPr="008264EF">
        <w:rPr>
          <w:rFonts w:hint="eastAsia"/>
          <w:sz w:val="22"/>
          <w:szCs w:val="22"/>
        </w:rPr>
        <w:t>身延町</w:t>
      </w:r>
      <w:r w:rsidR="00691E36" w:rsidRPr="008264EF">
        <w:rPr>
          <w:rFonts w:hint="eastAsia"/>
          <w:sz w:val="22"/>
          <w:szCs w:val="22"/>
        </w:rPr>
        <w:t>保育所等</w:t>
      </w:r>
      <w:r w:rsidR="00174008" w:rsidRPr="008264EF">
        <w:rPr>
          <w:rFonts w:hint="eastAsia"/>
          <w:sz w:val="22"/>
          <w:szCs w:val="22"/>
        </w:rPr>
        <w:t>入</w:t>
      </w:r>
      <w:r w:rsidR="00691E36" w:rsidRPr="008264EF">
        <w:rPr>
          <w:rFonts w:hint="eastAsia"/>
          <w:sz w:val="22"/>
          <w:szCs w:val="22"/>
        </w:rPr>
        <w:t>園</w:t>
      </w:r>
      <w:r w:rsidR="00E3298D" w:rsidRPr="008264EF">
        <w:rPr>
          <w:rFonts w:hint="eastAsia"/>
          <w:sz w:val="22"/>
          <w:szCs w:val="22"/>
        </w:rPr>
        <w:t>支度</w:t>
      </w:r>
      <w:r w:rsidR="00174008" w:rsidRPr="008264EF">
        <w:rPr>
          <w:rFonts w:hint="eastAsia"/>
          <w:sz w:val="22"/>
          <w:szCs w:val="22"/>
        </w:rPr>
        <w:t>金支給要綱第</w:t>
      </w:r>
      <w:r w:rsidR="009A6975" w:rsidRPr="008264EF">
        <w:rPr>
          <w:rFonts w:hint="eastAsia"/>
          <w:sz w:val="22"/>
          <w:szCs w:val="22"/>
        </w:rPr>
        <w:t>5</w:t>
      </w:r>
      <w:r w:rsidR="00174008" w:rsidRPr="008264EF">
        <w:rPr>
          <w:rFonts w:hint="eastAsia"/>
          <w:sz w:val="22"/>
          <w:szCs w:val="22"/>
        </w:rPr>
        <w:t>条の規定に基づき、次のとおり申請します。</w:t>
      </w:r>
      <w:r w:rsidR="00FE7518" w:rsidRPr="008264EF">
        <w:rPr>
          <w:rFonts w:hint="eastAsia"/>
          <w:sz w:val="22"/>
          <w:szCs w:val="22"/>
        </w:rPr>
        <w:t>また</w:t>
      </w:r>
      <w:r w:rsidR="00886064" w:rsidRPr="008264EF">
        <w:rPr>
          <w:rFonts w:hint="eastAsia"/>
          <w:sz w:val="22"/>
          <w:szCs w:val="22"/>
        </w:rPr>
        <w:t>、</w:t>
      </w:r>
      <w:r w:rsidR="003A5395" w:rsidRPr="008264EF">
        <w:rPr>
          <w:rFonts w:hint="eastAsia"/>
          <w:sz w:val="22"/>
          <w:szCs w:val="22"/>
        </w:rPr>
        <w:t>申請</w:t>
      </w:r>
      <w:r w:rsidR="002653A0" w:rsidRPr="008264EF">
        <w:rPr>
          <w:rFonts w:hint="eastAsia"/>
          <w:sz w:val="22"/>
          <w:szCs w:val="22"/>
        </w:rPr>
        <w:t>者等</w:t>
      </w:r>
      <w:r w:rsidR="00C761D9" w:rsidRPr="008264EF">
        <w:rPr>
          <w:rFonts w:hint="eastAsia"/>
          <w:sz w:val="22"/>
          <w:szCs w:val="22"/>
        </w:rPr>
        <w:t>の世帯状況を審査のため</w:t>
      </w:r>
      <w:r w:rsidR="00FE7518" w:rsidRPr="008264EF">
        <w:rPr>
          <w:rFonts w:hint="eastAsia"/>
          <w:sz w:val="22"/>
          <w:szCs w:val="22"/>
        </w:rPr>
        <w:t>住民基本台帳等により</w:t>
      </w:r>
      <w:r w:rsidR="00C761D9" w:rsidRPr="008264EF">
        <w:rPr>
          <w:rFonts w:hint="eastAsia"/>
          <w:sz w:val="22"/>
          <w:szCs w:val="22"/>
        </w:rPr>
        <w:t>確認することを承諾します。</w:t>
      </w:r>
    </w:p>
    <w:p w:rsidR="002D0C3E" w:rsidRPr="008264EF" w:rsidRDefault="002D0C3E" w:rsidP="002D0C3E">
      <w:pPr>
        <w:rPr>
          <w:rFonts w:hint="eastAsia"/>
          <w:sz w:val="22"/>
          <w:szCs w:val="22"/>
        </w:rPr>
      </w:pPr>
    </w:p>
    <w:p w:rsidR="00846805" w:rsidRPr="008264EF" w:rsidRDefault="00846805" w:rsidP="00846805">
      <w:pPr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1　対象</w:t>
      </w:r>
      <w:r w:rsidR="00691E36" w:rsidRPr="008264EF">
        <w:rPr>
          <w:rFonts w:hint="eastAsia"/>
          <w:sz w:val="22"/>
          <w:szCs w:val="22"/>
        </w:rPr>
        <w:t>園児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1258"/>
        <w:gridCol w:w="2091"/>
        <w:gridCol w:w="2550"/>
      </w:tblGrid>
      <w:tr w:rsidR="00E97B27" w:rsidRPr="008264EF" w:rsidTr="0084680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103" w:type="dxa"/>
            <w:vAlign w:val="center"/>
          </w:tcPr>
          <w:p w:rsidR="00E97B27" w:rsidRPr="008264EF" w:rsidRDefault="00691E36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園児</w:t>
            </w:r>
            <w:r w:rsidR="00FE7518" w:rsidRPr="008264EF">
              <w:rPr>
                <w:rFonts w:hint="eastAsia"/>
                <w:sz w:val="22"/>
                <w:szCs w:val="22"/>
              </w:rPr>
              <w:t>氏</w:t>
            </w:r>
            <w:r w:rsidR="00E97B27" w:rsidRPr="008264E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1" w:type="dxa"/>
            <w:vAlign w:val="center"/>
          </w:tcPr>
          <w:p w:rsidR="00116DB6" w:rsidRPr="008264EF" w:rsidRDefault="003A5395" w:rsidP="00977D20">
            <w:pPr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申請</w:t>
            </w:r>
            <w:r w:rsidR="00E97B27" w:rsidRPr="008264EF">
              <w:rPr>
                <w:rFonts w:hint="eastAsia"/>
                <w:sz w:val="22"/>
                <w:szCs w:val="22"/>
              </w:rPr>
              <w:t>者と</w:t>
            </w:r>
          </w:p>
          <w:p w:rsidR="00E97B27" w:rsidRPr="008264EF" w:rsidRDefault="00E97B27" w:rsidP="00116DB6">
            <w:pPr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2116" w:type="dxa"/>
            <w:vAlign w:val="center"/>
          </w:tcPr>
          <w:p w:rsidR="00E97B27" w:rsidRPr="008264EF" w:rsidRDefault="00E97B27" w:rsidP="00E97B27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82" w:type="dxa"/>
            <w:vAlign w:val="center"/>
          </w:tcPr>
          <w:p w:rsidR="00E3298D" w:rsidRPr="008264EF" w:rsidRDefault="00691E36" w:rsidP="00691E36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保育所等</w:t>
            </w:r>
            <w:r w:rsidR="00E97B27" w:rsidRPr="008264EF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E97B27" w:rsidRPr="008264EF" w:rsidTr="0084680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103" w:type="dxa"/>
            <w:vAlign w:val="center"/>
          </w:tcPr>
          <w:p w:rsidR="00E97B27" w:rsidRPr="008264EF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8264EF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8264EF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8264EF" w:rsidRDefault="00E97B27" w:rsidP="00E97B27">
            <w:pPr>
              <w:rPr>
                <w:rFonts w:hint="eastAsia"/>
                <w:sz w:val="22"/>
                <w:szCs w:val="22"/>
              </w:rPr>
            </w:pPr>
          </w:p>
        </w:tc>
      </w:tr>
      <w:tr w:rsidR="00E97B27" w:rsidRPr="008264EF" w:rsidTr="0084680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103" w:type="dxa"/>
            <w:vAlign w:val="center"/>
          </w:tcPr>
          <w:p w:rsidR="00E97B27" w:rsidRPr="008264EF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8264EF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8264EF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8264EF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E97B27" w:rsidRPr="008264EF" w:rsidTr="00846805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103" w:type="dxa"/>
            <w:vAlign w:val="center"/>
          </w:tcPr>
          <w:p w:rsidR="00E97B27" w:rsidRPr="008264EF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8264EF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8264EF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8264EF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46805" w:rsidRPr="008264EF" w:rsidRDefault="00846805" w:rsidP="00A24A2C">
      <w:pPr>
        <w:rPr>
          <w:sz w:val="22"/>
          <w:szCs w:val="22"/>
        </w:rPr>
      </w:pPr>
    </w:p>
    <w:p w:rsidR="00846805" w:rsidRPr="008264EF" w:rsidRDefault="00846805" w:rsidP="00A24A2C">
      <w:pPr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 xml:space="preserve">2　</w:t>
      </w:r>
      <w:r w:rsidR="002D0C3E" w:rsidRPr="008264EF">
        <w:rPr>
          <w:rFonts w:hint="eastAsia"/>
          <w:sz w:val="22"/>
          <w:szCs w:val="22"/>
        </w:rPr>
        <w:t>町外からの</w:t>
      </w:r>
      <w:r w:rsidRPr="008264EF">
        <w:rPr>
          <w:rFonts w:hint="eastAsia"/>
          <w:sz w:val="22"/>
          <w:szCs w:val="22"/>
        </w:rPr>
        <w:t>転入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86"/>
      </w:tblGrid>
      <w:tr w:rsidR="00846805" w:rsidRPr="008264EF" w:rsidTr="0049649A">
        <w:tc>
          <w:tcPr>
            <w:tcW w:w="4526" w:type="dxa"/>
            <w:shd w:val="clear" w:color="auto" w:fill="auto"/>
            <w:vAlign w:val="center"/>
          </w:tcPr>
          <w:p w:rsidR="00846805" w:rsidRPr="008264EF" w:rsidRDefault="00846805" w:rsidP="0049649A">
            <w:pPr>
              <w:jc w:val="center"/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旧住所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846805" w:rsidRPr="008264EF" w:rsidRDefault="00846805" w:rsidP="0049649A">
            <w:pPr>
              <w:jc w:val="center"/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新住所</w:t>
            </w:r>
          </w:p>
        </w:tc>
      </w:tr>
      <w:tr w:rsidR="00846805" w:rsidRPr="008264EF" w:rsidTr="0049649A">
        <w:trPr>
          <w:trHeight w:val="922"/>
        </w:trPr>
        <w:tc>
          <w:tcPr>
            <w:tcW w:w="4526" w:type="dxa"/>
            <w:shd w:val="clear" w:color="auto" w:fill="auto"/>
            <w:vAlign w:val="center"/>
          </w:tcPr>
          <w:p w:rsidR="00846805" w:rsidRPr="008264EF" w:rsidRDefault="00846805" w:rsidP="00A24A2C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846805" w:rsidRPr="008264EF" w:rsidRDefault="00846805" w:rsidP="00A24A2C">
            <w:pPr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身延町</w:t>
            </w:r>
          </w:p>
        </w:tc>
      </w:tr>
    </w:tbl>
    <w:p w:rsidR="00846805" w:rsidRPr="008264EF" w:rsidRDefault="00846805" w:rsidP="00A24A2C">
      <w:pPr>
        <w:rPr>
          <w:rFonts w:hint="eastAsia"/>
          <w:sz w:val="22"/>
          <w:szCs w:val="22"/>
        </w:rPr>
      </w:pPr>
    </w:p>
    <w:p w:rsidR="00FE7518" w:rsidRPr="008264EF" w:rsidRDefault="00846805" w:rsidP="00A24A2C">
      <w:pPr>
        <w:rPr>
          <w:sz w:val="22"/>
          <w:szCs w:val="22"/>
        </w:rPr>
      </w:pPr>
      <w:r w:rsidRPr="008264EF">
        <w:rPr>
          <w:rFonts w:hint="eastAsia"/>
          <w:sz w:val="22"/>
          <w:szCs w:val="22"/>
        </w:rPr>
        <w:t>3　支度金</w:t>
      </w:r>
      <w:r w:rsidR="00FE7518" w:rsidRPr="008264EF">
        <w:rPr>
          <w:rFonts w:hint="eastAsia"/>
          <w:sz w:val="22"/>
          <w:szCs w:val="22"/>
        </w:rPr>
        <w:t>振込先</w:t>
      </w:r>
    </w:p>
    <w:tbl>
      <w:tblPr>
        <w:tblpPr w:leftFromText="142" w:rightFromText="142" w:vertAnchor="text" w:horzAnchor="margin" w:tblpXSpec="center" w:tblpY="5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417"/>
        <w:gridCol w:w="3827"/>
      </w:tblGrid>
      <w:tr w:rsidR="00FE7518" w:rsidRPr="008264EF" w:rsidTr="00FE7518">
        <w:trPr>
          <w:trHeight w:val="1215"/>
        </w:trPr>
        <w:tc>
          <w:tcPr>
            <w:tcW w:w="1418" w:type="dxa"/>
            <w:shd w:val="clear" w:color="auto" w:fill="auto"/>
            <w:vAlign w:val="center"/>
          </w:tcPr>
          <w:p w:rsidR="00FE7518" w:rsidRPr="008264EF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FE7518" w:rsidRPr="008264EF" w:rsidRDefault="00FE7518" w:rsidP="00FE7518">
            <w:pPr>
              <w:ind w:leftChars="-51" w:left="-15" w:hangingChars="49" w:hanging="107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518" w:rsidRPr="008264EF" w:rsidRDefault="00FE7518" w:rsidP="00FE7518">
            <w:pPr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銀　　行</w:t>
            </w:r>
          </w:p>
          <w:p w:rsidR="00FE7518" w:rsidRPr="008264EF" w:rsidRDefault="00FE7518" w:rsidP="00FE7518">
            <w:pPr>
              <w:rPr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農　　協</w:t>
            </w:r>
          </w:p>
          <w:p w:rsidR="00FE7518" w:rsidRPr="008264EF" w:rsidRDefault="00FE7518" w:rsidP="00FE7518">
            <w:pPr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信用組合</w:t>
            </w:r>
          </w:p>
          <w:p w:rsidR="00FE7518" w:rsidRPr="008264EF" w:rsidRDefault="00FE7518" w:rsidP="00FE7518">
            <w:pPr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:rsidR="00FE7518" w:rsidRPr="008264EF" w:rsidRDefault="00FE7518" w:rsidP="00FE7518">
            <w:pPr>
              <w:jc w:val="right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店</w:t>
            </w:r>
          </w:p>
        </w:tc>
      </w:tr>
      <w:tr w:rsidR="00FE7518" w:rsidRPr="008264EF" w:rsidTr="00FE7518">
        <w:trPr>
          <w:trHeight w:val="613"/>
        </w:trPr>
        <w:tc>
          <w:tcPr>
            <w:tcW w:w="1418" w:type="dxa"/>
            <w:shd w:val="clear" w:color="auto" w:fill="auto"/>
            <w:vAlign w:val="center"/>
          </w:tcPr>
          <w:p w:rsidR="00FE7518" w:rsidRPr="008264EF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7518" w:rsidRPr="008264EF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１普通　２当座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518" w:rsidRPr="008264EF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E7518" w:rsidRPr="008264EF" w:rsidRDefault="00FE7518" w:rsidP="00FE7518">
            <w:pPr>
              <w:rPr>
                <w:rFonts w:hint="eastAsia"/>
                <w:sz w:val="22"/>
                <w:szCs w:val="22"/>
              </w:rPr>
            </w:pPr>
          </w:p>
        </w:tc>
      </w:tr>
      <w:tr w:rsidR="00FE7518" w:rsidRPr="008264EF" w:rsidTr="00846805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FE7518" w:rsidRPr="008264EF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8264EF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E7518" w:rsidRPr="008264EF">
                    <w:rPr>
                      <w:rFonts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FE7518" w:rsidRPr="008264EF">
                    <w:rPr>
                      <w:rFonts w:hint="eastAsia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8264EF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E7518" w:rsidRPr="008264EF">
                    <w:rPr>
                      <w:rFonts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FE7518" w:rsidRPr="008264EF">
                    <w:rPr>
                      <w:rFonts w:hint="eastAsia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E7518" w:rsidRPr="008264EF" w:rsidRDefault="00FE7518" w:rsidP="00FE751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81D9A" w:rsidRPr="008264EF" w:rsidRDefault="003A5395" w:rsidP="00E741F3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8264EF">
        <w:rPr>
          <w:rFonts w:hint="eastAsia"/>
          <w:sz w:val="22"/>
          <w:szCs w:val="22"/>
        </w:rPr>
        <w:t>振込口座は、申請</w:t>
      </w:r>
      <w:r w:rsidR="00C81D9A" w:rsidRPr="008264EF">
        <w:rPr>
          <w:rFonts w:hint="eastAsia"/>
          <w:sz w:val="22"/>
          <w:szCs w:val="22"/>
        </w:rPr>
        <w:t>者名義のもの</w:t>
      </w:r>
      <w:r w:rsidR="002D0C3E" w:rsidRPr="008264EF">
        <w:rPr>
          <w:rFonts w:hint="eastAsia"/>
          <w:sz w:val="22"/>
          <w:szCs w:val="22"/>
        </w:rPr>
        <w:t>に限ります</w:t>
      </w:r>
      <w:r w:rsidR="00C81D9A" w:rsidRPr="008264EF">
        <w:rPr>
          <w:rFonts w:hint="eastAsia"/>
          <w:sz w:val="22"/>
          <w:szCs w:val="22"/>
        </w:rPr>
        <w:t>。</w:t>
      </w:r>
    </w:p>
    <w:sectPr w:rsidR="00C81D9A" w:rsidRPr="008264EF" w:rsidSect="00FE7518">
      <w:pgSz w:w="11906" w:h="16838" w:code="9"/>
      <w:pgMar w:top="1418" w:right="1418" w:bottom="1418" w:left="1418" w:header="851" w:footer="992" w:gutter="0"/>
      <w:cols w:space="425"/>
      <w:docGrid w:type="linesAndChars" w:linePitch="353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AA" w:rsidRDefault="00513FAA" w:rsidP="00627ACE">
      <w:r>
        <w:separator/>
      </w:r>
    </w:p>
  </w:endnote>
  <w:endnote w:type="continuationSeparator" w:id="0">
    <w:p w:rsidR="00513FAA" w:rsidRDefault="00513FAA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AA" w:rsidRDefault="00513FAA" w:rsidP="00627ACE">
      <w:r>
        <w:separator/>
      </w:r>
    </w:p>
  </w:footnote>
  <w:footnote w:type="continuationSeparator" w:id="0">
    <w:p w:rsidR="00513FAA" w:rsidRDefault="00513FAA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39"/>
  <w:drawingGridVerticalSpacing w:val="35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750D3"/>
    <w:rsid w:val="00075C24"/>
    <w:rsid w:val="00083DA5"/>
    <w:rsid w:val="00095906"/>
    <w:rsid w:val="000E736D"/>
    <w:rsid w:val="00106CB4"/>
    <w:rsid w:val="00116DB6"/>
    <w:rsid w:val="001455D0"/>
    <w:rsid w:val="0015308D"/>
    <w:rsid w:val="00174008"/>
    <w:rsid w:val="00176AD8"/>
    <w:rsid w:val="001A175B"/>
    <w:rsid w:val="001A617C"/>
    <w:rsid w:val="001B6BD1"/>
    <w:rsid w:val="001E11B3"/>
    <w:rsid w:val="001F41AD"/>
    <w:rsid w:val="00204CB2"/>
    <w:rsid w:val="002334A4"/>
    <w:rsid w:val="00240619"/>
    <w:rsid w:val="00240679"/>
    <w:rsid w:val="0026002D"/>
    <w:rsid w:val="002653A0"/>
    <w:rsid w:val="00271075"/>
    <w:rsid w:val="002D0C3E"/>
    <w:rsid w:val="002F6E81"/>
    <w:rsid w:val="00326AC4"/>
    <w:rsid w:val="003A5395"/>
    <w:rsid w:val="003B57C4"/>
    <w:rsid w:val="003C0A1B"/>
    <w:rsid w:val="003D64A4"/>
    <w:rsid w:val="003E5F1C"/>
    <w:rsid w:val="00402BAE"/>
    <w:rsid w:val="00434A0C"/>
    <w:rsid w:val="0043641E"/>
    <w:rsid w:val="0045213C"/>
    <w:rsid w:val="0045766E"/>
    <w:rsid w:val="0046641A"/>
    <w:rsid w:val="00473CA4"/>
    <w:rsid w:val="0049649A"/>
    <w:rsid w:val="004A1B20"/>
    <w:rsid w:val="004B3098"/>
    <w:rsid w:val="004B742A"/>
    <w:rsid w:val="00512166"/>
    <w:rsid w:val="00513FAA"/>
    <w:rsid w:val="005348BA"/>
    <w:rsid w:val="00550130"/>
    <w:rsid w:val="00554D14"/>
    <w:rsid w:val="00576855"/>
    <w:rsid w:val="005D1AA1"/>
    <w:rsid w:val="005E726B"/>
    <w:rsid w:val="00606BFF"/>
    <w:rsid w:val="00627ACE"/>
    <w:rsid w:val="0066550E"/>
    <w:rsid w:val="00672ABB"/>
    <w:rsid w:val="00677826"/>
    <w:rsid w:val="00691E36"/>
    <w:rsid w:val="00695F78"/>
    <w:rsid w:val="006F06CC"/>
    <w:rsid w:val="00710C3D"/>
    <w:rsid w:val="00722CBF"/>
    <w:rsid w:val="00744039"/>
    <w:rsid w:val="00770AAD"/>
    <w:rsid w:val="007C3DBC"/>
    <w:rsid w:val="007E3A84"/>
    <w:rsid w:val="007F25BE"/>
    <w:rsid w:val="008204C6"/>
    <w:rsid w:val="008264EF"/>
    <w:rsid w:val="00846805"/>
    <w:rsid w:val="00867AF0"/>
    <w:rsid w:val="00886064"/>
    <w:rsid w:val="008A535D"/>
    <w:rsid w:val="008B12B3"/>
    <w:rsid w:val="008F1222"/>
    <w:rsid w:val="00921CDF"/>
    <w:rsid w:val="009770F2"/>
    <w:rsid w:val="00977D20"/>
    <w:rsid w:val="009A6975"/>
    <w:rsid w:val="009B5557"/>
    <w:rsid w:val="009D447E"/>
    <w:rsid w:val="00A01B2E"/>
    <w:rsid w:val="00A0290C"/>
    <w:rsid w:val="00A24A2C"/>
    <w:rsid w:val="00A3022C"/>
    <w:rsid w:val="00A4119F"/>
    <w:rsid w:val="00A52EF8"/>
    <w:rsid w:val="00AB4F20"/>
    <w:rsid w:val="00AC6550"/>
    <w:rsid w:val="00AE25E7"/>
    <w:rsid w:val="00AF58A4"/>
    <w:rsid w:val="00B07D25"/>
    <w:rsid w:val="00B46421"/>
    <w:rsid w:val="00B76689"/>
    <w:rsid w:val="00B850B6"/>
    <w:rsid w:val="00B90B11"/>
    <w:rsid w:val="00B97167"/>
    <w:rsid w:val="00BD0F17"/>
    <w:rsid w:val="00BD4803"/>
    <w:rsid w:val="00BE056E"/>
    <w:rsid w:val="00BF38FE"/>
    <w:rsid w:val="00C208B5"/>
    <w:rsid w:val="00C36DBC"/>
    <w:rsid w:val="00C67285"/>
    <w:rsid w:val="00C761D9"/>
    <w:rsid w:val="00C7694D"/>
    <w:rsid w:val="00C81D9A"/>
    <w:rsid w:val="00CA3A4C"/>
    <w:rsid w:val="00CD2B7C"/>
    <w:rsid w:val="00CD4FE3"/>
    <w:rsid w:val="00CD7174"/>
    <w:rsid w:val="00CE595B"/>
    <w:rsid w:val="00D02106"/>
    <w:rsid w:val="00D02B1D"/>
    <w:rsid w:val="00D3537F"/>
    <w:rsid w:val="00D61747"/>
    <w:rsid w:val="00D8138B"/>
    <w:rsid w:val="00D86651"/>
    <w:rsid w:val="00DC1650"/>
    <w:rsid w:val="00DC3B0A"/>
    <w:rsid w:val="00DE3A49"/>
    <w:rsid w:val="00E309C3"/>
    <w:rsid w:val="00E3298D"/>
    <w:rsid w:val="00E341AF"/>
    <w:rsid w:val="00E378E0"/>
    <w:rsid w:val="00E56198"/>
    <w:rsid w:val="00E741F3"/>
    <w:rsid w:val="00E97B27"/>
    <w:rsid w:val="00ED24AC"/>
    <w:rsid w:val="00ED2C67"/>
    <w:rsid w:val="00EE21CF"/>
    <w:rsid w:val="00F318D7"/>
    <w:rsid w:val="00F746C0"/>
    <w:rsid w:val="00F97BAA"/>
    <w:rsid w:val="00FB258F"/>
    <w:rsid w:val="00FC74AE"/>
    <w:rsid w:val="00FD203E"/>
    <w:rsid w:val="00FD35FB"/>
    <w:rsid w:val="00FE01B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3CE601F-7F39-40C7-918D-8AC230E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59"/>
    <w:rsid w:val="0084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3B84-496B-4273-9D5F-24778F0A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3</cp:revision>
  <cp:lastPrinted>2017-10-05T07:29:00Z</cp:lastPrinted>
  <dcterms:created xsi:type="dcterms:W3CDTF">2024-07-23T10:42:00Z</dcterms:created>
  <dcterms:modified xsi:type="dcterms:W3CDTF">2024-07-23T10:42:00Z</dcterms:modified>
</cp:coreProperties>
</file>