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52" w:rsidRDefault="00581D52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581D52" w:rsidRDefault="00581D52">
      <w:pPr>
        <w:wordWrap w:val="0"/>
        <w:overflowPunct w:val="0"/>
        <w:autoSpaceDE w:val="0"/>
        <w:autoSpaceDN w:val="0"/>
      </w:pPr>
    </w:p>
    <w:p w:rsidR="00581D52" w:rsidRDefault="00581D5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社会福祉法人等利用者負担額軽減申出書</w:t>
      </w:r>
    </w:p>
    <w:p w:rsidR="00581D52" w:rsidRDefault="00581D52">
      <w:pPr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</w:rPr>
        <w:t>社会福祉法人等による利用者負担</w:t>
      </w:r>
      <w:r w:rsidR="002033AD">
        <w:rPr>
          <w:rFonts w:hint="eastAsia"/>
        </w:rPr>
        <w:t>額</w:t>
      </w:r>
      <w:r>
        <w:rPr>
          <w:rFonts w:hint="eastAsia"/>
        </w:rPr>
        <w:t>の軽減制度</w:t>
      </w:r>
      <w:r>
        <w:t>)</w:t>
      </w:r>
    </w:p>
    <w:p w:rsidR="00581D52" w:rsidRDefault="00581D52">
      <w:pPr>
        <w:wordWrap w:val="0"/>
        <w:overflowPunct w:val="0"/>
        <w:autoSpaceDE w:val="0"/>
        <w:autoSpaceDN w:val="0"/>
      </w:pPr>
    </w:p>
    <w:p w:rsidR="00581D52" w:rsidRDefault="00581D5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581D52" w:rsidRDefault="002033A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身延</w:t>
      </w:r>
      <w:r w:rsidR="00581D52">
        <w:rPr>
          <w:rFonts w:hint="eastAsia"/>
        </w:rPr>
        <w:t>町長　　　　様</w:t>
      </w:r>
    </w:p>
    <w:p w:rsidR="00581D52" w:rsidRDefault="00581D52">
      <w:pPr>
        <w:wordWrap w:val="0"/>
        <w:overflowPunct w:val="0"/>
        <w:autoSpaceDE w:val="0"/>
        <w:autoSpaceDN w:val="0"/>
        <w:jc w:val="right"/>
      </w:pPr>
    </w:p>
    <w:p w:rsidR="00581D52" w:rsidRDefault="00581D5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申請者</w:t>
      </w:r>
      <w:r w:rsidR="002033AD">
        <w:rPr>
          <w:rFonts w:hint="eastAsia"/>
        </w:rPr>
        <w:t>住所</w:t>
      </w:r>
      <w:r>
        <w:rPr>
          <w:rFonts w:hint="eastAsia"/>
        </w:rPr>
        <w:t xml:space="preserve">　　　　　　　　　　　</w:t>
      </w:r>
    </w:p>
    <w:p w:rsidR="00581D52" w:rsidRDefault="002033A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氏名</w:t>
      </w:r>
      <w:r w:rsidR="00581D52">
        <w:rPr>
          <w:rFonts w:hint="eastAsia"/>
        </w:rPr>
        <w:t xml:space="preserve">　　　　　　　　</w:t>
      </w:r>
      <w:r w:rsidR="009507B9">
        <w:rPr>
          <w:rFonts w:hint="eastAsia"/>
        </w:rPr>
        <w:t>㊞</w:t>
      </w:r>
      <w:r w:rsidR="00581D52">
        <w:rPr>
          <w:rFonts w:hint="eastAsia"/>
        </w:rPr>
        <w:t xml:space="preserve">　　</w:t>
      </w:r>
    </w:p>
    <w:p w:rsidR="00581D52" w:rsidRDefault="00581D5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社会福祉法人等による利用者負担</w:t>
      </w:r>
      <w:r w:rsidR="002033AD">
        <w:rPr>
          <w:rFonts w:hint="eastAsia"/>
        </w:rPr>
        <w:t>額</w:t>
      </w:r>
      <w:r>
        <w:rPr>
          <w:rFonts w:hint="eastAsia"/>
        </w:rPr>
        <w:t>の</w:t>
      </w:r>
      <w:r w:rsidR="002033AD">
        <w:rPr>
          <w:rFonts w:hint="eastAsia"/>
        </w:rPr>
        <w:t>軽減</w:t>
      </w:r>
      <w:r>
        <w:rPr>
          <w:rFonts w:hint="eastAsia"/>
        </w:rPr>
        <w:t>を</w:t>
      </w:r>
      <w:r w:rsidR="002D6FF1">
        <w:rPr>
          <w:rFonts w:hint="eastAsia"/>
        </w:rPr>
        <w:t>次</w:t>
      </w:r>
      <w:r>
        <w:rPr>
          <w:rFonts w:hint="eastAsia"/>
        </w:rPr>
        <w:t>のとおり実施するので申し出ます。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520"/>
        <w:gridCol w:w="1050"/>
        <w:gridCol w:w="1680"/>
        <w:gridCol w:w="1050"/>
        <w:gridCol w:w="1680"/>
      </w:tblGrid>
      <w:tr w:rsidR="002033AD" w:rsidTr="002033AD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525" w:type="dxa"/>
            <w:vMerge w:val="restart"/>
            <w:textDirection w:val="tbRlV"/>
            <w:vAlign w:val="center"/>
          </w:tcPr>
          <w:p w:rsidR="002033AD" w:rsidRDefault="002033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520" w:type="dxa"/>
            <w:vMerge w:val="restart"/>
            <w:vAlign w:val="center"/>
          </w:tcPr>
          <w:p w:rsidR="002033AD" w:rsidRDefault="002033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  <w:p w:rsidR="002033AD" w:rsidRDefault="002033AD" w:rsidP="00FA03D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5460" w:type="dxa"/>
            <w:gridSpan w:val="4"/>
            <w:vAlign w:val="center"/>
          </w:tcPr>
          <w:p w:rsidR="002033AD" w:rsidRDefault="002033AD">
            <w:pPr>
              <w:wordWrap w:val="0"/>
              <w:overflowPunct w:val="0"/>
              <w:autoSpaceDE w:val="0"/>
              <w:autoSpaceDN w:val="0"/>
            </w:pPr>
          </w:p>
          <w:p w:rsidR="002033AD" w:rsidRDefault="002033AD" w:rsidP="002C29DA">
            <w:pPr>
              <w:wordWrap w:val="0"/>
              <w:overflowPunct w:val="0"/>
              <w:autoSpaceDE w:val="0"/>
              <w:autoSpaceDN w:val="0"/>
            </w:pPr>
          </w:p>
        </w:tc>
      </w:tr>
      <w:tr w:rsidR="002033AD" w:rsidTr="002C29D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  <w:textDirection w:val="tbRlV"/>
            <w:vAlign w:val="center"/>
          </w:tcPr>
          <w:p w:rsidR="002033AD" w:rsidRDefault="002033A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20" w:type="dxa"/>
            <w:vMerge/>
            <w:vAlign w:val="center"/>
          </w:tcPr>
          <w:p w:rsidR="002033AD" w:rsidRDefault="002033A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460" w:type="dxa"/>
            <w:gridSpan w:val="4"/>
            <w:vAlign w:val="center"/>
          </w:tcPr>
          <w:p w:rsidR="002033AD" w:rsidRDefault="002033AD" w:rsidP="002C29DA">
            <w:pPr>
              <w:wordWrap w:val="0"/>
              <w:overflowPunct w:val="0"/>
              <w:autoSpaceDE w:val="0"/>
              <w:autoSpaceDN w:val="0"/>
            </w:pPr>
          </w:p>
        </w:tc>
      </w:tr>
      <w:tr w:rsidR="00581D52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525" w:type="dxa"/>
            <w:vMerge/>
            <w:textDirection w:val="tbRlV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20" w:type="dxa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460" w:type="dxa"/>
            <w:gridSpan w:val="4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  <w:spacing w:before="60"/>
            </w:pPr>
          </w:p>
        </w:tc>
      </w:tr>
      <w:tr w:rsidR="00581D5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  <w:textDirection w:val="tbRlV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20" w:type="dxa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050" w:type="dxa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80" w:type="dxa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1680" w:type="dxa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033AD" w:rsidTr="007531E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  <w:textDirection w:val="tbRlV"/>
            <w:vAlign w:val="center"/>
          </w:tcPr>
          <w:p w:rsidR="002033AD" w:rsidRDefault="002033A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20" w:type="dxa"/>
            <w:vAlign w:val="center"/>
          </w:tcPr>
          <w:p w:rsidR="002033AD" w:rsidRDefault="002033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5460" w:type="dxa"/>
            <w:gridSpan w:val="4"/>
            <w:vAlign w:val="center"/>
          </w:tcPr>
          <w:p w:rsidR="002033AD" w:rsidRDefault="002033AD">
            <w:pPr>
              <w:wordWrap w:val="0"/>
              <w:overflowPunct w:val="0"/>
              <w:autoSpaceDE w:val="0"/>
              <w:autoSpaceDN w:val="0"/>
            </w:pPr>
          </w:p>
        </w:tc>
      </w:tr>
      <w:tr w:rsidR="00581D52" w:rsidTr="002033A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25" w:type="dxa"/>
            <w:vMerge/>
            <w:textDirection w:val="tbRlV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20" w:type="dxa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代表者の住所</w:t>
            </w:r>
          </w:p>
        </w:tc>
        <w:tc>
          <w:tcPr>
            <w:tcW w:w="5460" w:type="dxa"/>
            <w:gridSpan w:val="4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  <w:spacing w:before="60"/>
            </w:pPr>
          </w:p>
        </w:tc>
      </w:tr>
      <w:tr w:rsidR="00581D5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 w:val="restart"/>
            <w:textDirection w:val="tbRlV"/>
            <w:vAlign w:val="center"/>
          </w:tcPr>
          <w:p w:rsidR="00581D52" w:rsidRDefault="002033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軽減実施</w:t>
            </w:r>
            <w:r w:rsidR="00581D52">
              <w:rPr>
                <w:rFonts w:hint="eastAsia"/>
              </w:rPr>
              <w:t>事業所の状況</w:t>
            </w:r>
          </w:p>
        </w:tc>
        <w:tc>
          <w:tcPr>
            <w:tcW w:w="2520" w:type="dxa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2730" w:type="dxa"/>
            <w:gridSpan w:val="2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730" w:type="dxa"/>
            <w:gridSpan w:val="2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実施事業の種類</w:t>
            </w:r>
          </w:p>
        </w:tc>
      </w:tr>
      <w:tr w:rsidR="00581D5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20" w:type="dxa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81D5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20" w:type="dxa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81D5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20" w:type="dxa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81D5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20" w:type="dxa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81D5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20" w:type="dxa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81D5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20" w:type="dxa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81D5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20" w:type="dxa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581D52" w:rsidRDefault="00581D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81D52" w:rsidRDefault="00581D52">
      <w:pPr>
        <w:wordWrap w:val="0"/>
        <w:overflowPunct w:val="0"/>
        <w:autoSpaceDE w:val="0"/>
        <w:autoSpaceDN w:val="0"/>
      </w:pPr>
    </w:p>
    <w:sectPr w:rsidR="00581D52" w:rsidSect="009507B9">
      <w:pgSz w:w="11907" w:h="16840" w:code="9"/>
      <w:pgMar w:top="1701" w:right="1701" w:bottom="1701" w:left="1701" w:header="283" w:footer="283" w:gutter="0"/>
      <w:pgNumType w:start="22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7EC" w:rsidRDefault="005657EC" w:rsidP="00AB0EEC">
      <w:r>
        <w:separator/>
      </w:r>
    </w:p>
  </w:endnote>
  <w:endnote w:type="continuationSeparator" w:id="0">
    <w:p w:rsidR="005657EC" w:rsidRDefault="005657EC" w:rsidP="00AB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7EC" w:rsidRDefault="005657EC" w:rsidP="00AB0EEC">
      <w:r>
        <w:separator/>
      </w:r>
    </w:p>
  </w:footnote>
  <w:footnote w:type="continuationSeparator" w:id="0">
    <w:p w:rsidR="005657EC" w:rsidRDefault="005657EC" w:rsidP="00AB0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52"/>
    <w:rsid w:val="002033AD"/>
    <w:rsid w:val="002C29DA"/>
    <w:rsid w:val="002D6FF1"/>
    <w:rsid w:val="00387A5E"/>
    <w:rsid w:val="005657EC"/>
    <w:rsid w:val="00581D52"/>
    <w:rsid w:val="007531EF"/>
    <w:rsid w:val="009507B9"/>
    <w:rsid w:val="00950F04"/>
    <w:rsid w:val="00956EEC"/>
    <w:rsid w:val="00AB0EEC"/>
    <w:rsid w:val="00C53CBF"/>
    <w:rsid w:val="00C90E35"/>
    <w:rsid w:val="00E61FEC"/>
    <w:rsid w:val="00E72900"/>
    <w:rsid w:val="00FA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654D0A-1DC3-4D69-AA11-5DC99221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CDD5B-47B9-45B2-8C2B-F795DB8C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MNPCA219001</cp:lastModifiedBy>
  <cp:revision>2</cp:revision>
  <cp:lastPrinted>2001-06-15T06:20:00Z</cp:lastPrinted>
  <dcterms:created xsi:type="dcterms:W3CDTF">2024-07-23T11:23:00Z</dcterms:created>
  <dcterms:modified xsi:type="dcterms:W3CDTF">2024-07-23T11:23:00Z</dcterms:modified>
</cp:coreProperties>
</file>