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14" w:rsidRPr="00EE7704" w:rsidRDefault="00BF6DE8" w:rsidP="000B43D0">
      <w:pPr>
        <w:wordWrap w:val="0"/>
        <w:autoSpaceDE w:val="0"/>
        <w:autoSpaceDN w:val="0"/>
        <w:rPr>
          <w:rFonts w:ascii="ＭＳ 明朝" w:eastAsia="ＭＳ 明朝" w:hAnsi="Century"/>
          <w:sz w:val="22"/>
          <w:szCs w:val="24"/>
        </w:rPr>
      </w:pPr>
      <w:r>
        <w:rPr>
          <w:rFonts w:ascii="ＭＳ 明朝" w:eastAsia="ＭＳ 明朝" w:hAnsi="Century" w:hint="eastAsia"/>
          <w:sz w:val="22"/>
          <w:szCs w:val="24"/>
        </w:rPr>
        <w:t>様式第</w:t>
      </w:r>
      <w:r>
        <w:rPr>
          <w:rFonts w:ascii="ＭＳ 明朝" w:eastAsia="ＭＳ 明朝" w:hAnsi="Century"/>
          <w:sz w:val="22"/>
          <w:szCs w:val="24"/>
        </w:rPr>
        <w:t>5</w:t>
      </w:r>
      <w:r>
        <w:rPr>
          <w:rFonts w:ascii="ＭＳ 明朝" w:eastAsia="ＭＳ 明朝" w:hAnsi="Century" w:hint="eastAsia"/>
          <w:sz w:val="22"/>
          <w:szCs w:val="24"/>
        </w:rPr>
        <w:t>号（第</w:t>
      </w:r>
      <w:r>
        <w:rPr>
          <w:rFonts w:ascii="ＭＳ 明朝" w:eastAsia="ＭＳ 明朝" w:hAnsi="Century"/>
          <w:sz w:val="22"/>
          <w:szCs w:val="24"/>
        </w:rPr>
        <w:t>9</w:t>
      </w:r>
      <w:r w:rsidR="00903414" w:rsidRPr="00EE7704">
        <w:rPr>
          <w:rFonts w:ascii="ＭＳ 明朝" w:eastAsia="ＭＳ 明朝" w:hAnsi="Century" w:hint="eastAsia"/>
          <w:sz w:val="22"/>
          <w:szCs w:val="24"/>
        </w:rPr>
        <w:t>条関係）</w:t>
      </w:r>
    </w:p>
    <w:p w:rsidR="00F47508" w:rsidRPr="00EE7704" w:rsidRDefault="00D9554B" w:rsidP="00F47508">
      <w:pPr>
        <w:jc w:val="right"/>
        <w:rPr>
          <w:sz w:val="22"/>
          <w:szCs w:val="24"/>
        </w:rPr>
      </w:pPr>
      <w:r w:rsidRPr="00EE7704">
        <w:rPr>
          <w:rFonts w:hint="eastAsia"/>
          <w:sz w:val="22"/>
          <w:szCs w:val="24"/>
        </w:rPr>
        <w:t>第</w:t>
      </w:r>
      <w:r w:rsidR="003C2398" w:rsidRPr="00EE7704">
        <w:rPr>
          <w:rFonts w:hint="eastAsia"/>
          <w:sz w:val="22"/>
          <w:szCs w:val="24"/>
        </w:rPr>
        <w:t xml:space="preserve">　</w:t>
      </w:r>
      <w:r w:rsidR="00F47508" w:rsidRPr="00EE7704">
        <w:rPr>
          <w:rFonts w:hint="eastAsia"/>
          <w:sz w:val="22"/>
          <w:szCs w:val="24"/>
        </w:rPr>
        <w:t xml:space="preserve">　　　　号</w:t>
      </w:r>
    </w:p>
    <w:p w:rsidR="00F47508" w:rsidRPr="00EE7704" w:rsidRDefault="00F47508" w:rsidP="00F47508">
      <w:pPr>
        <w:jc w:val="right"/>
        <w:rPr>
          <w:sz w:val="22"/>
          <w:szCs w:val="24"/>
        </w:rPr>
      </w:pPr>
      <w:r w:rsidRPr="00EE7704">
        <w:rPr>
          <w:rFonts w:hint="eastAsia"/>
          <w:sz w:val="22"/>
          <w:szCs w:val="24"/>
        </w:rPr>
        <w:t>年　　月　　日</w:t>
      </w:r>
    </w:p>
    <w:p w:rsidR="00F47508" w:rsidRPr="00EE7704" w:rsidRDefault="00F47508" w:rsidP="00F47508">
      <w:pPr>
        <w:rPr>
          <w:sz w:val="22"/>
          <w:szCs w:val="24"/>
        </w:rPr>
      </w:pPr>
    </w:p>
    <w:p w:rsidR="00F47508" w:rsidRPr="00EE7704" w:rsidRDefault="000E1C17" w:rsidP="00F47508">
      <w:pPr>
        <w:rPr>
          <w:sz w:val="22"/>
          <w:szCs w:val="24"/>
        </w:rPr>
      </w:pPr>
      <w:r w:rsidRPr="00EE7704">
        <w:rPr>
          <w:rFonts w:hint="eastAsia"/>
          <w:sz w:val="22"/>
          <w:szCs w:val="24"/>
        </w:rPr>
        <w:t xml:space="preserve">　　　　　　　　　</w:t>
      </w:r>
      <w:r w:rsidR="003C2398" w:rsidRPr="00EE7704">
        <w:rPr>
          <w:rFonts w:hint="eastAsia"/>
          <w:sz w:val="22"/>
          <w:szCs w:val="24"/>
        </w:rPr>
        <w:t xml:space="preserve">　　様</w:t>
      </w:r>
    </w:p>
    <w:p w:rsidR="00F47508" w:rsidRPr="00EE7704" w:rsidRDefault="00F47508" w:rsidP="00F47508">
      <w:pPr>
        <w:rPr>
          <w:sz w:val="22"/>
          <w:szCs w:val="24"/>
        </w:rPr>
      </w:pPr>
    </w:p>
    <w:p w:rsidR="00F47508" w:rsidRPr="00EE7704" w:rsidRDefault="003C2398" w:rsidP="00F47508">
      <w:pPr>
        <w:rPr>
          <w:sz w:val="22"/>
          <w:szCs w:val="24"/>
        </w:rPr>
      </w:pPr>
      <w:r w:rsidRPr="00EE7704">
        <w:rPr>
          <w:rFonts w:hint="eastAsia"/>
          <w:sz w:val="22"/>
          <w:szCs w:val="24"/>
        </w:rPr>
        <w:t xml:space="preserve">　　　　　　　　　　　　　　　　　　　　　身延町長</w:t>
      </w:r>
      <w:r w:rsidR="00DC3FD2">
        <w:rPr>
          <w:rFonts w:hint="eastAsia"/>
          <w:sz w:val="22"/>
          <w:szCs w:val="24"/>
        </w:rPr>
        <w:t xml:space="preserve">　　　　　　　　</w:t>
      </w:r>
      <w:r w:rsidR="00DC3FD2" w:rsidRPr="00DC3FD2">
        <w:rPr>
          <w:rFonts w:hint="eastAsia"/>
          <w:sz w:val="22"/>
          <w:szCs w:val="24"/>
          <w:bdr w:val="single" w:sz="4" w:space="0" w:color="auto"/>
        </w:rPr>
        <w:t>印</w:t>
      </w:r>
    </w:p>
    <w:p w:rsidR="00F47508" w:rsidRPr="00EE7704" w:rsidRDefault="00F47508" w:rsidP="00F47508">
      <w:pPr>
        <w:rPr>
          <w:sz w:val="22"/>
          <w:szCs w:val="24"/>
        </w:rPr>
      </w:pPr>
    </w:p>
    <w:p w:rsidR="00F47508" w:rsidRPr="00EE7704" w:rsidRDefault="00F47508" w:rsidP="00903414">
      <w:pPr>
        <w:rPr>
          <w:rFonts w:asciiTheme="minorEastAsia"/>
          <w:sz w:val="22"/>
          <w:szCs w:val="24"/>
        </w:rPr>
      </w:pPr>
    </w:p>
    <w:p w:rsidR="00903414" w:rsidRPr="003E16AD" w:rsidRDefault="0005533E" w:rsidP="00903414">
      <w:pPr>
        <w:jc w:val="center"/>
        <w:rPr>
          <w:rFonts w:asciiTheme="minorEastAsia"/>
          <w:sz w:val="22"/>
          <w:szCs w:val="24"/>
        </w:rPr>
      </w:pPr>
      <w:r w:rsidRPr="003E16AD">
        <w:rPr>
          <w:rFonts w:asciiTheme="minorEastAsia" w:hAnsiTheme="minorEastAsia" w:hint="eastAsia"/>
          <w:sz w:val="22"/>
          <w:szCs w:val="24"/>
        </w:rPr>
        <w:t>ブロック塀等安全確保対策</w:t>
      </w:r>
      <w:bookmarkStart w:id="0" w:name="_GoBack"/>
      <w:bookmarkEnd w:id="0"/>
      <w:r w:rsidRPr="003E16AD">
        <w:rPr>
          <w:rFonts w:asciiTheme="minorEastAsia" w:hAnsiTheme="minorEastAsia" w:hint="eastAsia"/>
          <w:sz w:val="22"/>
          <w:szCs w:val="24"/>
        </w:rPr>
        <w:t>支援事業</w:t>
      </w:r>
      <w:r w:rsidR="00903414" w:rsidRPr="003E16AD">
        <w:rPr>
          <w:rFonts w:asciiTheme="minorEastAsia" w:hAnsiTheme="minorEastAsia" w:hint="eastAsia"/>
          <w:sz w:val="22"/>
          <w:szCs w:val="24"/>
        </w:rPr>
        <w:t>変更等承認通知書</w:t>
      </w:r>
    </w:p>
    <w:p w:rsidR="00903414" w:rsidRPr="003E16AD" w:rsidRDefault="00903414" w:rsidP="00903414">
      <w:pPr>
        <w:rPr>
          <w:rFonts w:asciiTheme="minorEastAsia"/>
          <w:sz w:val="22"/>
          <w:szCs w:val="24"/>
        </w:rPr>
      </w:pPr>
    </w:p>
    <w:p w:rsidR="00903414" w:rsidRPr="003E16AD" w:rsidRDefault="00F47508" w:rsidP="00903414">
      <w:pPr>
        <w:rPr>
          <w:rFonts w:asciiTheme="minorEastAsia"/>
          <w:sz w:val="22"/>
          <w:szCs w:val="24"/>
        </w:rPr>
      </w:pPr>
      <w:r w:rsidRPr="003E16AD">
        <w:rPr>
          <w:rFonts w:asciiTheme="minorEastAsia" w:hAnsiTheme="minorEastAsia" w:hint="eastAsia"/>
          <w:sz w:val="22"/>
          <w:szCs w:val="24"/>
        </w:rPr>
        <w:t xml:space="preserve">　</w:t>
      </w:r>
      <w:r w:rsidR="00903414" w:rsidRPr="003E16AD">
        <w:rPr>
          <w:rFonts w:asciiTheme="minorEastAsia" w:hAnsiTheme="minorEastAsia" w:hint="eastAsia"/>
          <w:sz w:val="22"/>
          <w:szCs w:val="24"/>
        </w:rPr>
        <w:t xml:space="preserve">　　</w:t>
      </w:r>
      <w:r w:rsidRPr="003E16AD">
        <w:rPr>
          <w:rFonts w:asciiTheme="minorEastAsia" w:hAnsiTheme="minorEastAsia" w:hint="eastAsia"/>
          <w:sz w:val="22"/>
          <w:szCs w:val="24"/>
        </w:rPr>
        <w:t>年　　月</w:t>
      </w:r>
      <w:r w:rsidR="00903414" w:rsidRPr="003E16AD">
        <w:rPr>
          <w:rFonts w:asciiTheme="minorEastAsia" w:hAnsiTheme="minorEastAsia" w:hint="eastAsia"/>
          <w:sz w:val="22"/>
          <w:szCs w:val="24"/>
        </w:rPr>
        <w:t xml:space="preserve">　　日付けで</w:t>
      </w:r>
      <w:r w:rsidR="00FF40F1" w:rsidRPr="003E16AD">
        <w:rPr>
          <w:rFonts w:asciiTheme="minorEastAsia" w:hAnsiTheme="minorEastAsia" w:hint="eastAsia"/>
          <w:sz w:val="22"/>
          <w:szCs w:val="24"/>
        </w:rPr>
        <w:t>、申請の</w:t>
      </w:r>
      <w:r w:rsidR="006770BA" w:rsidRPr="003E16AD">
        <w:rPr>
          <w:rFonts w:asciiTheme="minorEastAsia" w:hAnsiTheme="minorEastAsia" w:hint="eastAsia"/>
          <w:sz w:val="22"/>
          <w:szCs w:val="24"/>
        </w:rPr>
        <w:t>ありました</w:t>
      </w:r>
      <w:r w:rsidR="0005533E" w:rsidRPr="003E16AD">
        <w:rPr>
          <w:rFonts w:asciiTheme="minorEastAsia" w:hAnsiTheme="minorEastAsia" w:hint="eastAsia"/>
          <w:sz w:val="22"/>
          <w:szCs w:val="24"/>
        </w:rPr>
        <w:t>ブロック塀等安全確保対策支援事業変更等承認申請書を審査したとこ</w:t>
      </w:r>
      <w:r w:rsidR="003C2398" w:rsidRPr="003E16AD">
        <w:rPr>
          <w:rFonts w:asciiTheme="minorEastAsia" w:hAnsiTheme="minorEastAsia" w:hint="eastAsia"/>
          <w:sz w:val="22"/>
          <w:szCs w:val="24"/>
        </w:rPr>
        <w:t>ろ、適正と認められるので、身延町</w:t>
      </w:r>
      <w:r w:rsidR="0005533E" w:rsidRPr="003E16AD">
        <w:rPr>
          <w:rFonts w:asciiTheme="minorEastAsia" w:hAnsiTheme="minorEastAsia" w:hint="eastAsia"/>
          <w:sz w:val="22"/>
          <w:szCs w:val="24"/>
        </w:rPr>
        <w:t>ブロック塀等安全確保対策支援事業費補助金</w:t>
      </w:r>
      <w:r w:rsidR="00903414" w:rsidRPr="003E16AD">
        <w:rPr>
          <w:rFonts w:asciiTheme="minorEastAsia" w:hAnsiTheme="minorEastAsia" w:hint="eastAsia"/>
          <w:sz w:val="22"/>
          <w:szCs w:val="24"/>
        </w:rPr>
        <w:t>交付要綱第</w:t>
      </w:r>
      <w:r w:rsidR="00BF6DE8" w:rsidRPr="003E16AD">
        <w:rPr>
          <w:rFonts w:asciiTheme="minorEastAsia" w:hAnsiTheme="minorEastAsia"/>
          <w:sz w:val="22"/>
          <w:szCs w:val="24"/>
        </w:rPr>
        <w:t>9</w:t>
      </w:r>
      <w:r w:rsidR="00903414" w:rsidRPr="003E16AD">
        <w:rPr>
          <w:rFonts w:asciiTheme="minorEastAsia" w:hAnsiTheme="minorEastAsia" w:hint="eastAsia"/>
          <w:sz w:val="22"/>
          <w:szCs w:val="24"/>
        </w:rPr>
        <w:t>条の規定により通知します。</w:t>
      </w:r>
    </w:p>
    <w:p w:rsidR="00FF40F1" w:rsidRPr="003E16AD" w:rsidRDefault="00FF40F1" w:rsidP="00FF40F1">
      <w:pPr>
        <w:rPr>
          <w:rFonts w:asciiTheme="minorEastAsia"/>
          <w:sz w:val="22"/>
          <w:szCs w:val="24"/>
        </w:rPr>
      </w:pPr>
    </w:p>
    <w:p w:rsidR="00FF40F1" w:rsidRPr="003E16AD" w:rsidRDefault="00FF40F1" w:rsidP="00FF40F1">
      <w:pPr>
        <w:rPr>
          <w:rFonts w:asciiTheme="minorEastAsia"/>
          <w:sz w:val="22"/>
          <w:szCs w:val="24"/>
        </w:rPr>
      </w:pPr>
    </w:p>
    <w:p w:rsidR="00903414" w:rsidRPr="003E16AD" w:rsidRDefault="00FF40F1" w:rsidP="00FF40F1">
      <w:pPr>
        <w:rPr>
          <w:rFonts w:asciiTheme="minorEastAsia"/>
          <w:sz w:val="22"/>
          <w:szCs w:val="24"/>
        </w:rPr>
      </w:pPr>
      <w:r w:rsidRPr="003E16AD">
        <w:rPr>
          <w:rFonts w:asciiTheme="minorEastAsia" w:hAnsiTheme="minorEastAsia" w:hint="eastAsia"/>
          <w:sz w:val="22"/>
          <w:szCs w:val="24"/>
        </w:rPr>
        <w:t xml:space="preserve">　　</w:t>
      </w:r>
      <w:r w:rsidR="00BF6DE8" w:rsidRPr="003E16AD">
        <w:rPr>
          <w:rFonts w:asciiTheme="minorEastAsia" w:hAnsiTheme="minorEastAsia"/>
          <w:sz w:val="22"/>
          <w:szCs w:val="24"/>
        </w:rPr>
        <w:t>1</w:t>
      </w:r>
      <w:r w:rsidR="00903414" w:rsidRPr="003E16AD">
        <w:rPr>
          <w:rFonts w:asciiTheme="minorEastAsia" w:hAnsiTheme="minorEastAsia" w:hint="eastAsia"/>
          <w:sz w:val="22"/>
          <w:szCs w:val="24"/>
        </w:rPr>
        <w:t xml:space="preserve">　</w:t>
      </w:r>
      <w:r w:rsidR="00903414" w:rsidRPr="003E16AD">
        <w:rPr>
          <w:rFonts w:asciiTheme="minorEastAsia" w:hAnsiTheme="minorEastAsia" w:hint="eastAsia"/>
          <w:spacing w:val="97"/>
          <w:kern w:val="0"/>
          <w:sz w:val="22"/>
          <w:szCs w:val="24"/>
          <w:fitText w:val="1050" w:id="-1835373568"/>
        </w:rPr>
        <w:t>所在</w:t>
      </w:r>
      <w:r w:rsidR="00903414" w:rsidRPr="003E16AD">
        <w:rPr>
          <w:rFonts w:asciiTheme="minorEastAsia" w:hAnsiTheme="minorEastAsia" w:hint="eastAsia"/>
          <w:spacing w:val="1"/>
          <w:kern w:val="0"/>
          <w:sz w:val="22"/>
          <w:szCs w:val="24"/>
          <w:fitText w:val="1050" w:id="-1835373568"/>
        </w:rPr>
        <w:t>地</w:t>
      </w:r>
      <w:r w:rsidR="003C2398" w:rsidRPr="003E16AD">
        <w:rPr>
          <w:rFonts w:asciiTheme="minorEastAsia" w:hAnsiTheme="minorEastAsia" w:hint="eastAsia"/>
          <w:sz w:val="22"/>
          <w:szCs w:val="24"/>
        </w:rPr>
        <w:t xml:space="preserve">　　身延町</w:t>
      </w:r>
    </w:p>
    <w:p w:rsidR="000015E5" w:rsidRPr="003E16AD" w:rsidRDefault="000015E5" w:rsidP="00FF40F1">
      <w:pPr>
        <w:rPr>
          <w:rFonts w:asciiTheme="minorEastAsia"/>
          <w:sz w:val="22"/>
          <w:szCs w:val="24"/>
        </w:rPr>
      </w:pPr>
    </w:p>
    <w:p w:rsidR="000015E5" w:rsidRPr="003E16AD" w:rsidRDefault="000015E5" w:rsidP="00FF40F1">
      <w:pPr>
        <w:rPr>
          <w:rFonts w:asciiTheme="minorEastAsia"/>
          <w:sz w:val="22"/>
          <w:szCs w:val="24"/>
        </w:rPr>
      </w:pPr>
      <w:r w:rsidRPr="003E16AD">
        <w:rPr>
          <w:rFonts w:asciiTheme="minorEastAsia" w:hAnsiTheme="minorEastAsia" w:hint="eastAsia"/>
          <w:sz w:val="22"/>
          <w:szCs w:val="24"/>
        </w:rPr>
        <w:t xml:space="preserve">　　</w:t>
      </w:r>
      <w:r w:rsidRPr="003E16AD">
        <w:rPr>
          <w:rFonts w:asciiTheme="minorEastAsia" w:hAnsiTheme="minorEastAsia"/>
          <w:sz w:val="22"/>
          <w:szCs w:val="24"/>
        </w:rPr>
        <w:t>2</w:t>
      </w:r>
      <w:r w:rsidRPr="003E16AD">
        <w:rPr>
          <w:rFonts w:asciiTheme="minorEastAsia" w:hAnsiTheme="minorEastAsia" w:hint="eastAsia"/>
          <w:sz w:val="22"/>
          <w:szCs w:val="24"/>
        </w:rPr>
        <w:t xml:space="preserve">　</w:t>
      </w:r>
      <w:r w:rsidRPr="003E16AD">
        <w:rPr>
          <w:rFonts w:asciiTheme="minorEastAsia" w:hAnsiTheme="minorEastAsia" w:hint="eastAsia"/>
          <w:spacing w:val="36"/>
          <w:kern w:val="0"/>
          <w:sz w:val="22"/>
          <w:szCs w:val="24"/>
          <w:fitText w:val="1100" w:id="-1835373567"/>
        </w:rPr>
        <w:t>道路種</w:t>
      </w:r>
      <w:r w:rsidRPr="003E16AD">
        <w:rPr>
          <w:rFonts w:asciiTheme="minorEastAsia" w:hAnsiTheme="minorEastAsia" w:hint="eastAsia"/>
          <w:spacing w:val="2"/>
          <w:kern w:val="0"/>
          <w:sz w:val="22"/>
          <w:szCs w:val="24"/>
          <w:fitText w:val="1100" w:id="-1835373567"/>
        </w:rPr>
        <w:t>別</w:t>
      </w:r>
      <w:r w:rsidRPr="003E16AD">
        <w:rPr>
          <w:rFonts w:asciiTheme="minorEastAsia" w:hAnsiTheme="minorEastAsia" w:hint="eastAsia"/>
          <w:kern w:val="0"/>
          <w:sz w:val="22"/>
          <w:szCs w:val="24"/>
        </w:rPr>
        <w:t xml:space="preserve">　</w:t>
      </w:r>
      <w:r w:rsidRPr="003E16AD">
        <w:rPr>
          <w:rFonts w:asciiTheme="minorEastAsia" w:hAnsiTheme="minorEastAsia"/>
          <w:kern w:val="0"/>
          <w:sz w:val="22"/>
          <w:szCs w:val="24"/>
        </w:rPr>
        <w:t xml:space="preserve"> </w:t>
      </w:r>
      <w:r w:rsidR="004A1F93" w:rsidRPr="003E16AD">
        <w:rPr>
          <w:rFonts w:asciiTheme="minorEastAsia" w:hAnsiTheme="minorEastAsia" w:hint="eastAsia"/>
          <w:kern w:val="0"/>
          <w:sz w:val="22"/>
          <w:szCs w:val="24"/>
        </w:rPr>
        <w:t>・</w:t>
      </w:r>
      <w:r w:rsidR="00897E8D" w:rsidRPr="003E16AD">
        <w:rPr>
          <w:rFonts w:asciiTheme="minorEastAsia" w:hAnsiTheme="minorEastAsia" w:hint="eastAsia"/>
          <w:kern w:val="0"/>
          <w:sz w:val="22"/>
          <w:szCs w:val="24"/>
        </w:rPr>
        <w:t>避難路等</w:t>
      </w:r>
      <w:r w:rsidR="004A1F93" w:rsidRPr="003E16AD">
        <w:rPr>
          <w:rFonts w:asciiTheme="minorEastAsia" w:hAnsiTheme="minorEastAsia" w:hint="eastAsia"/>
          <w:kern w:val="0"/>
          <w:sz w:val="22"/>
          <w:szCs w:val="24"/>
        </w:rPr>
        <w:t xml:space="preserve">　　・</w:t>
      </w:r>
      <w:r w:rsidR="00897E8D" w:rsidRPr="003E16AD">
        <w:rPr>
          <w:rFonts w:asciiTheme="minorEastAsia" w:hAnsiTheme="minorEastAsia" w:hint="eastAsia"/>
          <w:kern w:val="0"/>
          <w:sz w:val="22"/>
          <w:szCs w:val="24"/>
        </w:rPr>
        <w:t>重要路線</w:t>
      </w:r>
    </w:p>
    <w:p w:rsidR="00903414" w:rsidRPr="003E16AD" w:rsidRDefault="00903414" w:rsidP="00903414">
      <w:pPr>
        <w:rPr>
          <w:rFonts w:asciiTheme="minorEastAsia"/>
          <w:sz w:val="22"/>
          <w:szCs w:val="24"/>
        </w:rPr>
      </w:pPr>
    </w:p>
    <w:p w:rsidR="00903414" w:rsidRPr="003E16AD" w:rsidRDefault="00FF40F1" w:rsidP="00903414">
      <w:pPr>
        <w:rPr>
          <w:rFonts w:asciiTheme="minorEastAsia"/>
          <w:sz w:val="22"/>
          <w:szCs w:val="24"/>
        </w:rPr>
      </w:pPr>
      <w:r w:rsidRPr="003E16AD">
        <w:rPr>
          <w:rFonts w:asciiTheme="minorEastAsia" w:hAnsiTheme="minorEastAsia" w:hint="eastAsia"/>
          <w:sz w:val="22"/>
          <w:szCs w:val="24"/>
        </w:rPr>
        <w:t xml:space="preserve">　　</w:t>
      </w:r>
      <w:r w:rsidR="000015E5" w:rsidRPr="003E16AD">
        <w:rPr>
          <w:rFonts w:asciiTheme="minorEastAsia" w:hAnsiTheme="minorEastAsia"/>
          <w:sz w:val="22"/>
          <w:szCs w:val="24"/>
        </w:rPr>
        <w:t>3</w:t>
      </w:r>
      <w:r w:rsidR="00903414" w:rsidRPr="003E16AD">
        <w:rPr>
          <w:rFonts w:asciiTheme="minorEastAsia" w:hAnsiTheme="minorEastAsia" w:hint="eastAsia"/>
          <w:sz w:val="22"/>
          <w:szCs w:val="24"/>
        </w:rPr>
        <w:t xml:space="preserve">　</w:t>
      </w:r>
      <w:r w:rsidR="00903414" w:rsidRPr="003E16AD">
        <w:rPr>
          <w:rFonts w:asciiTheme="minorEastAsia" w:hAnsiTheme="minorEastAsia" w:hint="eastAsia"/>
          <w:spacing w:val="36"/>
          <w:kern w:val="0"/>
          <w:sz w:val="22"/>
          <w:szCs w:val="24"/>
          <w:fitText w:val="1100" w:id="-1835373566"/>
        </w:rPr>
        <w:t>事業区</w:t>
      </w:r>
      <w:r w:rsidR="00903414" w:rsidRPr="003E16AD">
        <w:rPr>
          <w:rFonts w:asciiTheme="minorEastAsia" w:hAnsiTheme="minorEastAsia" w:hint="eastAsia"/>
          <w:spacing w:val="2"/>
          <w:kern w:val="0"/>
          <w:sz w:val="22"/>
          <w:szCs w:val="24"/>
          <w:fitText w:val="1100" w:id="-1835373566"/>
        </w:rPr>
        <w:t>分</w:t>
      </w:r>
      <w:r w:rsidR="000015E5" w:rsidRPr="003E16AD">
        <w:rPr>
          <w:rFonts w:asciiTheme="minorEastAsia" w:hAnsiTheme="minorEastAsia" w:hint="eastAsia"/>
          <w:sz w:val="22"/>
          <w:szCs w:val="24"/>
        </w:rPr>
        <w:t xml:space="preserve">　</w:t>
      </w:r>
      <w:r w:rsidR="000015E5" w:rsidRPr="003E16AD">
        <w:rPr>
          <w:rFonts w:asciiTheme="minorEastAsia" w:hAnsiTheme="minorEastAsia"/>
          <w:sz w:val="22"/>
          <w:szCs w:val="24"/>
        </w:rPr>
        <w:t xml:space="preserve"> </w:t>
      </w:r>
      <w:r w:rsidR="006770BA" w:rsidRPr="003E16AD">
        <w:rPr>
          <w:rFonts w:asciiTheme="minorEastAsia" w:hAnsiTheme="minorEastAsia" w:hint="eastAsia"/>
          <w:sz w:val="22"/>
          <w:szCs w:val="24"/>
        </w:rPr>
        <w:t>・除</w:t>
      </w:r>
      <w:r w:rsidR="000015E5" w:rsidRPr="003E16AD">
        <w:rPr>
          <w:rFonts w:asciiTheme="minorEastAsia" w:hAnsiTheme="minorEastAsia" w:hint="eastAsia"/>
          <w:sz w:val="22"/>
          <w:szCs w:val="24"/>
        </w:rPr>
        <w:t xml:space="preserve">　</w:t>
      </w:r>
      <w:r w:rsidR="006770BA" w:rsidRPr="003E16AD">
        <w:rPr>
          <w:rFonts w:asciiTheme="minorEastAsia" w:hAnsiTheme="minorEastAsia" w:hint="eastAsia"/>
          <w:sz w:val="22"/>
          <w:szCs w:val="24"/>
        </w:rPr>
        <w:t>却</w:t>
      </w:r>
      <w:r w:rsidR="00903414" w:rsidRPr="003E16AD">
        <w:rPr>
          <w:rFonts w:asciiTheme="minorEastAsia" w:hAnsiTheme="minorEastAsia" w:hint="eastAsia"/>
          <w:sz w:val="22"/>
          <w:szCs w:val="24"/>
        </w:rPr>
        <w:t xml:space="preserve">　　　・</w:t>
      </w:r>
      <w:r w:rsidR="006770BA" w:rsidRPr="003E16AD">
        <w:rPr>
          <w:rFonts w:asciiTheme="minorEastAsia" w:hAnsiTheme="minorEastAsia" w:hint="eastAsia"/>
          <w:sz w:val="22"/>
          <w:szCs w:val="24"/>
        </w:rPr>
        <w:t>耐震</w:t>
      </w:r>
      <w:r w:rsidR="00903414" w:rsidRPr="003E16AD">
        <w:rPr>
          <w:rFonts w:asciiTheme="minorEastAsia" w:hAnsiTheme="minorEastAsia" w:hint="eastAsia"/>
          <w:sz w:val="22"/>
          <w:szCs w:val="24"/>
        </w:rPr>
        <w:t>改修</w:t>
      </w:r>
    </w:p>
    <w:p w:rsidR="00903414" w:rsidRPr="003E16AD" w:rsidRDefault="00903414" w:rsidP="00903414">
      <w:pPr>
        <w:rPr>
          <w:rFonts w:asciiTheme="minorEastAsia"/>
          <w:sz w:val="22"/>
          <w:szCs w:val="24"/>
        </w:rPr>
      </w:pPr>
    </w:p>
    <w:p w:rsidR="00903414" w:rsidRPr="003E16AD" w:rsidRDefault="00FF40F1">
      <w:pPr>
        <w:rPr>
          <w:rFonts w:asciiTheme="minorEastAsia"/>
          <w:sz w:val="22"/>
          <w:szCs w:val="24"/>
        </w:rPr>
      </w:pPr>
      <w:r w:rsidRPr="003E16AD">
        <w:rPr>
          <w:rFonts w:asciiTheme="minorEastAsia" w:hAnsiTheme="minorEastAsia" w:hint="eastAsia"/>
          <w:sz w:val="22"/>
          <w:szCs w:val="24"/>
        </w:rPr>
        <w:t xml:space="preserve">　　</w:t>
      </w:r>
      <w:r w:rsidR="000015E5" w:rsidRPr="003E16AD">
        <w:rPr>
          <w:rFonts w:asciiTheme="minorEastAsia" w:hAnsiTheme="minorEastAsia"/>
          <w:sz w:val="22"/>
          <w:szCs w:val="24"/>
        </w:rPr>
        <w:t>4</w:t>
      </w:r>
      <w:r w:rsidR="00903414" w:rsidRPr="003E16AD">
        <w:rPr>
          <w:rFonts w:asciiTheme="minorEastAsia" w:hAnsiTheme="minorEastAsia" w:hint="eastAsia"/>
          <w:sz w:val="22"/>
          <w:szCs w:val="24"/>
        </w:rPr>
        <w:t xml:space="preserve">　変更後の交付決定額　　　　　　　　　　円</w:t>
      </w:r>
    </w:p>
    <w:sectPr w:rsidR="00903414" w:rsidRPr="003E16AD" w:rsidSect="00EE7704">
      <w:pgSz w:w="11906" w:h="16838" w:code="9"/>
      <w:pgMar w:top="1985" w:right="1701" w:bottom="1701"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29" w:rsidRDefault="000A6729" w:rsidP="001C086F">
      <w:r>
        <w:separator/>
      </w:r>
    </w:p>
  </w:endnote>
  <w:endnote w:type="continuationSeparator" w:id="0">
    <w:p w:rsidR="000A6729" w:rsidRDefault="000A6729"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29" w:rsidRDefault="000A6729" w:rsidP="001C086F">
      <w:r>
        <w:separator/>
      </w:r>
    </w:p>
  </w:footnote>
  <w:footnote w:type="continuationSeparator" w:id="0">
    <w:p w:rsidR="000A6729" w:rsidRDefault="000A6729"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044085B"/>
    <w:multiLevelType w:val="hybridMultilevel"/>
    <w:tmpl w:val="D46E2722"/>
    <w:lvl w:ilvl="0" w:tplc="7D88410C">
      <w:start w:val="1"/>
      <w:numFmt w:val="decimal"/>
      <w:lvlText w:val="(%1)"/>
      <w:lvlJc w:val="left"/>
      <w:pPr>
        <w:ind w:left="983" w:hanging="720"/>
      </w:pPr>
      <w:rPr>
        <w:rFonts w:cs="Times New Roman" w:hint="default"/>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4" w15:restartNumberingAfterBreak="0">
    <w:nsid w:val="53DC6DE3"/>
    <w:multiLevelType w:val="hybridMultilevel"/>
    <w:tmpl w:val="A09E4818"/>
    <w:lvl w:ilvl="0" w:tplc="CE727C58">
      <w:start w:val="1"/>
      <w:numFmt w:val="decimal"/>
      <w:lvlText w:val="(%1)"/>
      <w:lvlJc w:val="left"/>
      <w:pPr>
        <w:ind w:left="983" w:hanging="720"/>
      </w:pPr>
      <w:rPr>
        <w:rFonts w:cs="Times New Roman" w:hint="default"/>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5"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CD"/>
    <w:rsid w:val="000015E5"/>
    <w:rsid w:val="00022AC3"/>
    <w:rsid w:val="00027665"/>
    <w:rsid w:val="000314C0"/>
    <w:rsid w:val="0005533E"/>
    <w:rsid w:val="00057BA3"/>
    <w:rsid w:val="00062B75"/>
    <w:rsid w:val="000821D1"/>
    <w:rsid w:val="000928B4"/>
    <w:rsid w:val="000971F1"/>
    <w:rsid w:val="000A18D4"/>
    <w:rsid w:val="000A38FB"/>
    <w:rsid w:val="000A6729"/>
    <w:rsid w:val="000B43D0"/>
    <w:rsid w:val="000C5D87"/>
    <w:rsid w:val="000E1C17"/>
    <w:rsid w:val="000E3B23"/>
    <w:rsid w:val="000E4DFF"/>
    <w:rsid w:val="000E6AC0"/>
    <w:rsid w:val="001010A3"/>
    <w:rsid w:val="001022FB"/>
    <w:rsid w:val="001063AE"/>
    <w:rsid w:val="001348C5"/>
    <w:rsid w:val="0019728A"/>
    <w:rsid w:val="001B478E"/>
    <w:rsid w:val="001C086F"/>
    <w:rsid w:val="001C3573"/>
    <w:rsid w:val="001C7BEC"/>
    <w:rsid w:val="001D27E3"/>
    <w:rsid w:val="001F2E06"/>
    <w:rsid w:val="00206D19"/>
    <w:rsid w:val="002459AE"/>
    <w:rsid w:val="00271C17"/>
    <w:rsid w:val="002B15D0"/>
    <w:rsid w:val="002B3B98"/>
    <w:rsid w:val="002C09B1"/>
    <w:rsid w:val="002F5D48"/>
    <w:rsid w:val="003021A0"/>
    <w:rsid w:val="003129F9"/>
    <w:rsid w:val="0031309C"/>
    <w:rsid w:val="00330C1B"/>
    <w:rsid w:val="00340D17"/>
    <w:rsid w:val="003724C8"/>
    <w:rsid w:val="003769A9"/>
    <w:rsid w:val="00386F1E"/>
    <w:rsid w:val="003A2D2C"/>
    <w:rsid w:val="003C2398"/>
    <w:rsid w:val="003E16AD"/>
    <w:rsid w:val="003E4925"/>
    <w:rsid w:val="003E5FE2"/>
    <w:rsid w:val="004055D2"/>
    <w:rsid w:val="00436B2F"/>
    <w:rsid w:val="00451179"/>
    <w:rsid w:val="00490447"/>
    <w:rsid w:val="004A1F93"/>
    <w:rsid w:val="00526351"/>
    <w:rsid w:val="00541580"/>
    <w:rsid w:val="00564D17"/>
    <w:rsid w:val="005706D5"/>
    <w:rsid w:val="00577DA5"/>
    <w:rsid w:val="005959A1"/>
    <w:rsid w:val="005F7847"/>
    <w:rsid w:val="0060147B"/>
    <w:rsid w:val="006066C6"/>
    <w:rsid w:val="00612CDC"/>
    <w:rsid w:val="0065449B"/>
    <w:rsid w:val="00675721"/>
    <w:rsid w:val="006770BA"/>
    <w:rsid w:val="00697749"/>
    <w:rsid w:val="006A6EDF"/>
    <w:rsid w:val="006C31A0"/>
    <w:rsid w:val="00736AEB"/>
    <w:rsid w:val="00767204"/>
    <w:rsid w:val="007A0BC5"/>
    <w:rsid w:val="007D3CE1"/>
    <w:rsid w:val="007E3DE9"/>
    <w:rsid w:val="007F7A7D"/>
    <w:rsid w:val="0081646E"/>
    <w:rsid w:val="008177B8"/>
    <w:rsid w:val="0084380D"/>
    <w:rsid w:val="00870594"/>
    <w:rsid w:val="0087692F"/>
    <w:rsid w:val="0088779F"/>
    <w:rsid w:val="00897E8D"/>
    <w:rsid w:val="008C04D8"/>
    <w:rsid w:val="008C6202"/>
    <w:rsid w:val="008D4924"/>
    <w:rsid w:val="008E3934"/>
    <w:rsid w:val="008E6A3D"/>
    <w:rsid w:val="008E6A59"/>
    <w:rsid w:val="008F7CB0"/>
    <w:rsid w:val="00903414"/>
    <w:rsid w:val="00903CA5"/>
    <w:rsid w:val="0090513A"/>
    <w:rsid w:val="00917F96"/>
    <w:rsid w:val="0092499C"/>
    <w:rsid w:val="0092760C"/>
    <w:rsid w:val="009512F7"/>
    <w:rsid w:val="00956630"/>
    <w:rsid w:val="009A069B"/>
    <w:rsid w:val="009A2658"/>
    <w:rsid w:val="00A25ABE"/>
    <w:rsid w:val="00A35CFF"/>
    <w:rsid w:val="00A64CCD"/>
    <w:rsid w:val="00A93934"/>
    <w:rsid w:val="00AB5EFC"/>
    <w:rsid w:val="00AC1862"/>
    <w:rsid w:val="00AF35E0"/>
    <w:rsid w:val="00AF4C4B"/>
    <w:rsid w:val="00AF4E13"/>
    <w:rsid w:val="00B03E66"/>
    <w:rsid w:val="00B11B5F"/>
    <w:rsid w:val="00B15D31"/>
    <w:rsid w:val="00B34155"/>
    <w:rsid w:val="00B578E6"/>
    <w:rsid w:val="00B66F1A"/>
    <w:rsid w:val="00BA18C8"/>
    <w:rsid w:val="00BA1FD1"/>
    <w:rsid w:val="00BA798E"/>
    <w:rsid w:val="00BF0836"/>
    <w:rsid w:val="00BF6DE8"/>
    <w:rsid w:val="00BF7F8B"/>
    <w:rsid w:val="00C0093B"/>
    <w:rsid w:val="00C12F10"/>
    <w:rsid w:val="00C3729E"/>
    <w:rsid w:val="00C430ED"/>
    <w:rsid w:val="00C528E5"/>
    <w:rsid w:val="00C628D1"/>
    <w:rsid w:val="00CA1230"/>
    <w:rsid w:val="00CA382C"/>
    <w:rsid w:val="00CB5B66"/>
    <w:rsid w:val="00CD6B4D"/>
    <w:rsid w:val="00CD7283"/>
    <w:rsid w:val="00D140B7"/>
    <w:rsid w:val="00D636A6"/>
    <w:rsid w:val="00D84D73"/>
    <w:rsid w:val="00D9554B"/>
    <w:rsid w:val="00DB4806"/>
    <w:rsid w:val="00DC3FD2"/>
    <w:rsid w:val="00DE1D00"/>
    <w:rsid w:val="00DE2CCE"/>
    <w:rsid w:val="00E02A5B"/>
    <w:rsid w:val="00E14228"/>
    <w:rsid w:val="00E50F65"/>
    <w:rsid w:val="00E5702A"/>
    <w:rsid w:val="00E73F32"/>
    <w:rsid w:val="00EA7189"/>
    <w:rsid w:val="00EB4024"/>
    <w:rsid w:val="00EB7116"/>
    <w:rsid w:val="00EC1B96"/>
    <w:rsid w:val="00EE7704"/>
    <w:rsid w:val="00F05C28"/>
    <w:rsid w:val="00F47508"/>
    <w:rsid w:val="00F77C4B"/>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62C25C-74F1-4852-98FD-1F40254F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65"/>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locked/>
    <w:rsid w:val="001C086F"/>
    <w:rPr>
      <w:rFonts w:cs="Times New Roman"/>
    </w:rPr>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locked/>
    <w:rsid w:val="001C086F"/>
    <w:rPr>
      <w:rFonts w:cs="Times New Roman"/>
    </w:rPr>
  </w:style>
  <w:style w:type="table" w:styleId="a7">
    <w:name w:val="Table Grid"/>
    <w:basedOn w:val="a1"/>
    <w:uiPriority w:val="59"/>
    <w:rsid w:val="0090341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31A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2362">
      <w:marLeft w:val="0"/>
      <w:marRight w:val="0"/>
      <w:marTop w:val="0"/>
      <w:marBottom w:val="0"/>
      <w:divBdr>
        <w:top w:val="none" w:sz="0" w:space="0" w:color="auto"/>
        <w:left w:val="none" w:sz="0" w:space="0" w:color="auto"/>
        <w:bottom w:val="none" w:sz="0" w:space="0" w:color="auto"/>
        <w:right w:val="none" w:sz="0" w:space="0" w:color="auto"/>
      </w:divBdr>
      <w:divsChild>
        <w:div w:id="1231842352">
          <w:marLeft w:val="0"/>
          <w:marRight w:val="0"/>
          <w:marTop w:val="0"/>
          <w:marBottom w:val="0"/>
          <w:divBdr>
            <w:top w:val="none" w:sz="0" w:space="0" w:color="auto"/>
            <w:left w:val="none" w:sz="0" w:space="0" w:color="auto"/>
            <w:bottom w:val="none" w:sz="0" w:space="0" w:color="auto"/>
            <w:right w:val="none" w:sz="0" w:space="0" w:color="auto"/>
          </w:divBdr>
          <w:divsChild>
            <w:div w:id="12318423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31842471">
                  <w:marLeft w:val="-4275"/>
                  <w:marRight w:val="0"/>
                  <w:marTop w:val="0"/>
                  <w:marBottom w:val="0"/>
                  <w:divBdr>
                    <w:top w:val="none" w:sz="0" w:space="0" w:color="auto"/>
                    <w:left w:val="none" w:sz="0" w:space="0" w:color="auto"/>
                    <w:bottom w:val="none" w:sz="0" w:space="0" w:color="auto"/>
                    <w:right w:val="none" w:sz="0" w:space="0" w:color="auto"/>
                  </w:divBdr>
                  <w:divsChild>
                    <w:div w:id="12318423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1842338">
                          <w:marLeft w:val="0"/>
                          <w:marRight w:val="0"/>
                          <w:marTop w:val="0"/>
                          <w:marBottom w:val="0"/>
                          <w:divBdr>
                            <w:top w:val="none" w:sz="0" w:space="0" w:color="auto"/>
                            <w:left w:val="none" w:sz="0" w:space="0" w:color="auto"/>
                            <w:bottom w:val="none" w:sz="0" w:space="0" w:color="auto"/>
                            <w:right w:val="none" w:sz="0" w:space="0" w:color="auto"/>
                          </w:divBdr>
                          <w:divsChild>
                            <w:div w:id="1231842332">
                              <w:marLeft w:val="0"/>
                              <w:marRight w:val="0"/>
                              <w:marTop w:val="0"/>
                              <w:marBottom w:val="0"/>
                              <w:divBdr>
                                <w:top w:val="none" w:sz="0" w:space="0" w:color="auto"/>
                                <w:left w:val="none" w:sz="0" w:space="0" w:color="auto"/>
                                <w:bottom w:val="none" w:sz="0" w:space="0" w:color="auto"/>
                                <w:right w:val="none" w:sz="0" w:space="0" w:color="auto"/>
                              </w:divBdr>
                              <w:divsChild>
                                <w:div w:id="1231842452">
                                  <w:marLeft w:val="0"/>
                                  <w:marRight w:val="0"/>
                                  <w:marTop w:val="0"/>
                                  <w:marBottom w:val="0"/>
                                  <w:divBdr>
                                    <w:top w:val="none" w:sz="0" w:space="0" w:color="auto"/>
                                    <w:left w:val="none" w:sz="0" w:space="0" w:color="auto"/>
                                    <w:bottom w:val="none" w:sz="0" w:space="0" w:color="auto"/>
                                    <w:right w:val="none" w:sz="0" w:space="0" w:color="auto"/>
                                  </w:divBdr>
                                  <w:divsChild>
                                    <w:div w:id="12318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35">
                              <w:marLeft w:val="0"/>
                              <w:marRight w:val="0"/>
                              <w:marTop w:val="0"/>
                              <w:marBottom w:val="0"/>
                              <w:divBdr>
                                <w:top w:val="none" w:sz="0" w:space="0" w:color="auto"/>
                                <w:left w:val="none" w:sz="0" w:space="0" w:color="auto"/>
                                <w:bottom w:val="none" w:sz="0" w:space="0" w:color="auto"/>
                                <w:right w:val="none" w:sz="0" w:space="0" w:color="auto"/>
                              </w:divBdr>
                              <w:divsChild>
                                <w:div w:id="1231842469">
                                  <w:marLeft w:val="0"/>
                                  <w:marRight w:val="0"/>
                                  <w:marTop w:val="0"/>
                                  <w:marBottom w:val="0"/>
                                  <w:divBdr>
                                    <w:top w:val="none" w:sz="0" w:space="0" w:color="auto"/>
                                    <w:left w:val="none" w:sz="0" w:space="0" w:color="auto"/>
                                    <w:bottom w:val="none" w:sz="0" w:space="0" w:color="auto"/>
                                    <w:right w:val="none" w:sz="0" w:space="0" w:color="auto"/>
                                  </w:divBdr>
                                  <w:divsChild>
                                    <w:div w:id="12318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36">
                              <w:marLeft w:val="0"/>
                              <w:marRight w:val="0"/>
                              <w:marTop w:val="0"/>
                              <w:marBottom w:val="0"/>
                              <w:divBdr>
                                <w:top w:val="none" w:sz="0" w:space="0" w:color="auto"/>
                                <w:left w:val="none" w:sz="0" w:space="0" w:color="auto"/>
                                <w:bottom w:val="none" w:sz="0" w:space="0" w:color="auto"/>
                                <w:right w:val="none" w:sz="0" w:space="0" w:color="auto"/>
                              </w:divBdr>
                              <w:divsChild>
                                <w:div w:id="1231842435">
                                  <w:marLeft w:val="0"/>
                                  <w:marRight w:val="0"/>
                                  <w:marTop w:val="0"/>
                                  <w:marBottom w:val="0"/>
                                  <w:divBdr>
                                    <w:top w:val="none" w:sz="0" w:space="0" w:color="auto"/>
                                    <w:left w:val="none" w:sz="0" w:space="0" w:color="auto"/>
                                    <w:bottom w:val="none" w:sz="0" w:space="0" w:color="auto"/>
                                    <w:right w:val="none" w:sz="0" w:space="0" w:color="auto"/>
                                  </w:divBdr>
                                  <w:divsChild>
                                    <w:div w:id="12318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37">
                              <w:marLeft w:val="0"/>
                              <w:marRight w:val="0"/>
                              <w:marTop w:val="0"/>
                              <w:marBottom w:val="0"/>
                              <w:divBdr>
                                <w:top w:val="none" w:sz="0" w:space="0" w:color="auto"/>
                                <w:left w:val="none" w:sz="0" w:space="0" w:color="auto"/>
                                <w:bottom w:val="none" w:sz="0" w:space="0" w:color="auto"/>
                                <w:right w:val="none" w:sz="0" w:space="0" w:color="auto"/>
                              </w:divBdr>
                              <w:divsChild>
                                <w:div w:id="1231842341">
                                  <w:marLeft w:val="0"/>
                                  <w:marRight w:val="0"/>
                                  <w:marTop w:val="0"/>
                                  <w:marBottom w:val="0"/>
                                  <w:divBdr>
                                    <w:top w:val="none" w:sz="0" w:space="0" w:color="auto"/>
                                    <w:left w:val="none" w:sz="0" w:space="0" w:color="auto"/>
                                    <w:bottom w:val="none" w:sz="0" w:space="0" w:color="auto"/>
                                    <w:right w:val="none" w:sz="0" w:space="0" w:color="auto"/>
                                  </w:divBdr>
                                  <w:divsChild>
                                    <w:div w:id="1231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39">
                              <w:marLeft w:val="0"/>
                              <w:marRight w:val="0"/>
                              <w:marTop w:val="0"/>
                              <w:marBottom w:val="0"/>
                              <w:divBdr>
                                <w:top w:val="none" w:sz="0" w:space="0" w:color="auto"/>
                                <w:left w:val="none" w:sz="0" w:space="0" w:color="auto"/>
                                <w:bottom w:val="none" w:sz="0" w:space="0" w:color="auto"/>
                                <w:right w:val="none" w:sz="0" w:space="0" w:color="auto"/>
                              </w:divBdr>
                              <w:divsChild>
                                <w:div w:id="1231842408">
                                  <w:marLeft w:val="0"/>
                                  <w:marRight w:val="0"/>
                                  <w:marTop w:val="0"/>
                                  <w:marBottom w:val="0"/>
                                  <w:divBdr>
                                    <w:top w:val="none" w:sz="0" w:space="0" w:color="auto"/>
                                    <w:left w:val="none" w:sz="0" w:space="0" w:color="auto"/>
                                    <w:bottom w:val="none" w:sz="0" w:space="0" w:color="auto"/>
                                    <w:right w:val="none" w:sz="0" w:space="0" w:color="auto"/>
                                  </w:divBdr>
                                  <w:divsChild>
                                    <w:div w:id="12318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48">
                              <w:marLeft w:val="0"/>
                              <w:marRight w:val="0"/>
                              <w:marTop w:val="0"/>
                              <w:marBottom w:val="0"/>
                              <w:divBdr>
                                <w:top w:val="none" w:sz="0" w:space="0" w:color="auto"/>
                                <w:left w:val="none" w:sz="0" w:space="0" w:color="auto"/>
                                <w:bottom w:val="none" w:sz="0" w:space="0" w:color="auto"/>
                                <w:right w:val="none" w:sz="0" w:space="0" w:color="auto"/>
                              </w:divBdr>
                              <w:divsChild>
                                <w:div w:id="1231842349">
                                  <w:marLeft w:val="0"/>
                                  <w:marRight w:val="0"/>
                                  <w:marTop w:val="0"/>
                                  <w:marBottom w:val="0"/>
                                  <w:divBdr>
                                    <w:top w:val="none" w:sz="0" w:space="0" w:color="auto"/>
                                    <w:left w:val="none" w:sz="0" w:space="0" w:color="auto"/>
                                    <w:bottom w:val="none" w:sz="0" w:space="0" w:color="auto"/>
                                    <w:right w:val="none" w:sz="0" w:space="0" w:color="auto"/>
                                  </w:divBdr>
                                  <w:divsChild>
                                    <w:div w:id="1231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56">
                              <w:marLeft w:val="0"/>
                              <w:marRight w:val="0"/>
                              <w:marTop w:val="0"/>
                              <w:marBottom w:val="0"/>
                              <w:divBdr>
                                <w:top w:val="none" w:sz="0" w:space="0" w:color="auto"/>
                                <w:left w:val="none" w:sz="0" w:space="0" w:color="auto"/>
                                <w:bottom w:val="none" w:sz="0" w:space="0" w:color="auto"/>
                                <w:right w:val="none" w:sz="0" w:space="0" w:color="auto"/>
                              </w:divBdr>
                              <w:divsChild>
                                <w:div w:id="1231842334">
                                  <w:marLeft w:val="0"/>
                                  <w:marRight w:val="0"/>
                                  <w:marTop w:val="0"/>
                                  <w:marBottom w:val="0"/>
                                  <w:divBdr>
                                    <w:top w:val="none" w:sz="0" w:space="0" w:color="auto"/>
                                    <w:left w:val="none" w:sz="0" w:space="0" w:color="auto"/>
                                    <w:bottom w:val="none" w:sz="0" w:space="0" w:color="auto"/>
                                    <w:right w:val="none" w:sz="0" w:space="0" w:color="auto"/>
                                  </w:divBdr>
                                  <w:divsChild>
                                    <w:div w:id="12318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61">
                              <w:marLeft w:val="0"/>
                              <w:marRight w:val="0"/>
                              <w:marTop w:val="0"/>
                              <w:marBottom w:val="0"/>
                              <w:divBdr>
                                <w:top w:val="none" w:sz="0" w:space="0" w:color="auto"/>
                                <w:left w:val="none" w:sz="0" w:space="0" w:color="auto"/>
                                <w:bottom w:val="none" w:sz="0" w:space="0" w:color="auto"/>
                                <w:right w:val="none" w:sz="0" w:space="0" w:color="auto"/>
                              </w:divBdr>
                              <w:divsChild>
                                <w:div w:id="1231842372">
                                  <w:marLeft w:val="0"/>
                                  <w:marRight w:val="0"/>
                                  <w:marTop w:val="0"/>
                                  <w:marBottom w:val="0"/>
                                  <w:divBdr>
                                    <w:top w:val="none" w:sz="0" w:space="0" w:color="auto"/>
                                    <w:left w:val="none" w:sz="0" w:space="0" w:color="auto"/>
                                    <w:bottom w:val="none" w:sz="0" w:space="0" w:color="auto"/>
                                    <w:right w:val="none" w:sz="0" w:space="0" w:color="auto"/>
                                  </w:divBdr>
                                  <w:divsChild>
                                    <w:div w:id="12318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68">
                              <w:marLeft w:val="0"/>
                              <w:marRight w:val="0"/>
                              <w:marTop w:val="0"/>
                              <w:marBottom w:val="0"/>
                              <w:divBdr>
                                <w:top w:val="none" w:sz="0" w:space="0" w:color="auto"/>
                                <w:left w:val="none" w:sz="0" w:space="0" w:color="auto"/>
                                <w:bottom w:val="none" w:sz="0" w:space="0" w:color="auto"/>
                                <w:right w:val="none" w:sz="0" w:space="0" w:color="auto"/>
                              </w:divBdr>
                              <w:divsChild>
                                <w:div w:id="1231842411">
                                  <w:marLeft w:val="0"/>
                                  <w:marRight w:val="0"/>
                                  <w:marTop w:val="0"/>
                                  <w:marBottom w:val="0"/>
                                  <w:divBdr>
                                    <w:top w:val="none" w:sz="0" w:space="0" w:color="auto"/>
                                    <w:left w:val="none" w:sz="0" w:space="0" w:color="auto"/>
                                    <w:bottom w:val="none" w:sz="0" w:space="0" w:color="auto"/>
                                    <w:right w:val="none" w:sz="0" w:space="0" w:color="auto"/>
                                  </w:divBdr>
                                  <w:divsChild>
                                    <w:div w:id="1231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71">
                              <w:marLeft w:val="0"/>
                              <w:marRight w:val="0"/>
                              <w:marTop w:val="0"/>
                              <w:marBottom w:val="0"/>
                              <w:divBdr>
                                <w:top w:val="none" w:sz="0" w:space="0" w:color="auto"/>
                                <w:left w:val="none" w:sz="0" w:space="0" w:color="auto"/>
                                <w:bottom w:val="none" w:sz="0" w:space="0" w:color="auto"/>
                                <w:right w:val="none" w:sz="0" w:space="0" w:color="auto"/>
                              </w:divBdr>
                              <w:divsChild>
                                <w:div w:id="1231842429">
                                  <w:marLeft w:val="0"/>
                                  <w:marRight w:val="0"/>
                                  <w:marTop w:val="0"/>
                                  <w:marBottom w:val="0"/>
                                  <w:divBdr>
                                    <w:top w:val="none" w:sz="0" w:space="0" w:color="auto"/>
                                    <w:left w:val="none" w:sz="0" w:space="0" w:color="auto"/>
                                    <w:bottom w:val="none" w:sz="0" w:space="0" w:color="auto"/>
                                    <w:right w:val="none" w:sz="0" w:space="0" w:color="auto"/>
                                  </w:divBdr>
                                  <w:divsChild>
                                    <w:div w:id="12318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76">
                              <w:marLeft w:val="0"/>
                              <w:marRight w:val="0"/>
                              <w:marTop w:val="0"/>
                              <w:marBottom w:val="0"/>
                              <w:divBdr>
                                <w:top w:val="none" w:sz="0" w:space="0" w:color="auto"/>
                                <w:left w:val="none" w:sz="0" w:space="0" w:color="auto"/>
                                <w:bottom w:val="none" w:sz="0" w:space="0" w:color="auto"/>
                                <w:right w:val="none" w:sz="0" w:space="0" w:color="auto"/>
                              </w:divBdr>
                              <w:divsChild>
                                <w:div w:id="1231842413">
                                  <w:marLeft w:val="0"/>
                                  <w:marRight w:val="0"/>
                                  <w:marTop w:val="0"/>
                                  <w:marBottom w:val="0"/>
                                  <w:divBdr>
                                    <w:top w:val="none" w:sz="0" w:space="0" w:color="auto"/>
                                    <w:left w:val="none" w:sz="0" w:space="0" w:color="auto"/>
                                    <w:bottom w:val="none" w:sz="0" w:space="0" w:color="auto"/>
                                    <w:right w:val="none" w:sz="0" w:space="0" w:color="auto"/>
                                  </w:divBdr>
                                  <w:divsChild>
                                    <w:div w:id="12318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77">
                              <w:marLeft w:val="0"/>
                              <w:marRight w:val="0"/>
                              <w:marTop w:val="0"/>
                              <w:marBottom w:val="0"/>
                              <w:divBdr>
                                <w:top w:val="none" w:sz="0" w:space="0" w:color="auto"/>
                                <w:left w:val="none" w:sz="0" w:space="0" w:color="auto"/>
                                <w:bottom w:val="none" w:sz="0" w:space="0" w:color="auto"/>
                                <w:right w:val="none" w:sz="0" w:space="0" w:color="auto"/>
                              </w:divBdr>
                              <w:divsChild>
                                <w:div w:id="1231842448">
                                  <w:marLeft w:val="0"/>
                                  <w:marRight w:val="0"/>
                                  <w:marTop w:val="0"/>
                                  <w:marBottom w:val="0"/>
                                  <w:divBdr>
                                    <w:top w:val="none" w:sz="0" w:space="0" w:color="auto"/>
                                    <w:left w:val="none" w:sz="0" w:space="0" w:color="auto"/>
                                    <w:bottom w:val="none" w:sz="0" w:space="0" w:color="auto"/>
                                    <w:right w:val="none" w:sz="0" w:space="0" w:color="auto"/>
                                  </w:divBdr>
                                  <w:divsChild>
                                    <w:div w:id="12318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78">
                              <w:marLeft w:val="0"/>
                              <w:marRight w:val="0"/>
                              <w:marTop w:val="0"/>
                              <w:marBottom w:val="0"/>
                              <w:divBdr>
                                <w:top w:val="none" w:sz="0" w:space="0" w:color="auto"/>
                                <w:left w:val="none" w:sz="0" w:space="0" w:color="auto"/>
                                <w:bottom w:val="none" w:sz="0" w:space="0" w:color="auto"/>
                                <w:right w:val="none" w:sz="0" w:space="0" w:color="auto"/>
                              </w:divBdr>
                              <w:divsChild>
                                <w:div w:id="1231842415">
                                  <w:marLeft w:val="0"/>
                                  <w:marRight w:val="0"/>
                                  <w:marTop w:val="0"/>
                                  <w:marBottom w:val="0"/>
                                  <w:divBdr>
                                    <w:top w:val="none" w:sz="0" w:space="0" w:color="auto"/>
                                    <w:left w:val="none" w:sz="0" w:space="0" w:color="auto"/>
                                    <w:bottom w:val="none" w:sz="0" w:space="0" w:color="auto"/>
                                    <w:right w:val="none" w:sz="0" w:space="0" w:color="auto"/>
                                  </w:divBdr>
                                  <w:divsChild>
                                    <w:div w:id="12318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80">
                              <w:marLeft w:val="0"/>
                              <w:marRight w:val="0"/>
                              <w:marTop w:val="0"/>
                              <w:marBottom w:val="0"/>
                              <w:divBdr>
                                <w:top w:val="none" w:sz="0" w:space="0" w:color="auto"/>
                                <w:left w:val="none" w:sz="0" w:space="0" w:color="auto"/>
                                <w:bottom w:val="none" w:sz="0" w:space="0" w:color="auto"/>
                                <w:right w:val="none" w:sz="0" w:space="0" w:color="auto"/>
                              </w:divBdr>
                              <w:divsChild>
                                <w:div w:id="1231842460">
                                  <w:marLeft w:val="0"/>
                                  <w:marRight w:val="0"/>
                                  <w:marTop w:val="0"/>
                                  <w:marBottom w:val="0"/>
                                  <w:divBdr>
                                    <w:top w:val="none" w:sz="0" w:space="0" w:color="auto"/>
                                    <w:left w:val="none" w:sz="0" w:space="0" w:color="auto"/>
                                    <w:bottom w:val="none" w:sz="0" w:space="0" w:color="auto"/>
                                    <w:right w:val="none" w:sz="0" w:space="0" w:color="auto"/>
                                  </w:divBdr>
                                  <w:divsChild>
                                    <w:div w:id="123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82">
                              <w:marLeft w:val="0"/>
                              <w:marRight w:val="0"/>
                              <w:marTop w:val="0"/>
                              <w:marBottom w:val="0"/>
                              <w:divBdr>
                                <w:top w:val="none" w:sz="0" w:space="0" w:color="auto"/>
                                <w:left w:val="none" w:sz="0" w:space="0" w:color="auto"/>
                                <w:bottom w:val="none" w:sz="0" w:space="0" w:color="auto"/>
                                <w:right w:val="none" w:sz="0" w:space="0" w:color="auto"/>
                              </w:divBdr>
                              <w:divsChild>
                                <w:div w:id="1231842440">
                                  <w:marLeft w:val="0"/>
                                  <w:marRight w:val="0"/>
                                  <w:marTop w:val="0"/>
                                  <w:marBottom w:val="0"/>
                                  <w:divBdr>
                                    <w:top w:val="none" w:sz="0" w:space="0" w:color="auto"/>
                                    <w:left w:val="none" w:sz="0" w:space="0" w:color="auto"/>
                                    <w:bottom w:val="none" w:sz="0" w:space="0" w:color="auto"/>
                                    <w:right w:val="none" w:sz="0" w:space="0" w:color="auto"/>
                                  </w:divBdr>
                                  <w:divsChild>
                                    <w:div w:id="12318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83">
                              <w:marLeft w:val="0"/>
                              <w:marRight w:val="0"/>
                              <w:marTop w:val="0"/>
                              <w:marBottom w:val="0"/>
                              <w:divBdr>
                                <w:top w:val="none" w:sz="0" w:space="0" w:color="auto"/>
                                <w:left w:val="none" w:sz="0" w:space="0" w:color="auto"/>
                                <w:bottom w:val="none" w:sz="0" w:space="0" w:color="auto"/>
                                <w:right w:val="none" w:sz="0" w:space="0" w:color="auto"/>
                              </w:divBdr>
                              <w:divsChild>
                                <w:div w:id="1231842363">
                                  <w:marLeft w:val="0"/>
                                  <w:marRight w:val="0"/>
                                  <w:marTop w:val="0"/>
                                  <w:marBottom w:val="0"/>
                                  <w:divBdr>
                                    <w:top w:val="none" w:sz="0" w:space="0" w:color="auto"/>
                                    <w:left w:val="none" w:sz="0" w:space="0" w:color="auto"/>
                                    <w:bottom w:val="none" w:sz="0" w:space="0" w:color="auto"/>
                                    <w:right w:val="none" w:sz="0" w:space="0" w:color="auto"/>
                                  </w:divBdr>
                                  <w:divsChild>
                                    <w:div w:id="12318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84">
                              <w:marLeft w:val="0"/>
                              <w:marRight w:val="0"/>
                              <w:marTop w:val="0"/>
                              <w:marBottom w:val="0"/>
                              <w:divBdr>
                                <w:top w:val="none" w:sz="0" w:space="0" w:color="auto"/>
                                <w:left w:val="none" w:sz="0" w:space="0" w:color="auto"/>
                                <w:bottom w:val="none" w:sz="0" w:space="0" w:color="auto"/>
                                <w:right w:val="none" w:sz="0" w:space="0" w:color="auto"/>
                              </w:divBdr>
                              <w:divsChild>
                                <w:div w:id="1231842458">
                                  <w:marLeft w:val="0"/>
                                  <w:marRight w:val="0"/>
                                  <w:marTop w:val="0"/>
                                  <w:marBottom w:val="0"/>
                                  <w:divBdr>
                                    <w:top w:val="none" w:sz="0" w:space="0" w:color="auto"/>
                                    <w:left w:val="none" w:sz="0" w:space="0" w:color="auto"/>
                                    <w:bottom w:val="none" w:sz="0" w:space="0" w:color="auto"/>
                                    <w:right w:val="none" w:sz="0" w:space="0" w:color="auto"/>
                                  </w:divBdr>
                                  <w:divsChild>
                                    <w:div w:id="12318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88">
                              <w:marLeft w:val="0"/>
                              <w:marRight w:val="0"/>
                              <w:marTop w:val="0"/>
                              <w:marBottom w:val="0"/>
                              <w:divBdr>
                                <w:top w:val="none" w:sz="0" w:space="0" w:color="auto"/>
                                <w:left w:val="none" w:sz="0" w:space="0" w:color="auto"/>
                                <w:bottom w:val="none" w:sz="0" w:space="0" w:color="auto"/>
                                <w:right w:val="none" w:sz="0" w:space="0" w:color="auto"/>
                              </w:divBdr>
                              <w:divsChild>
                                <w:div w:id="1231842350">
                                  <w:marLeft w:val="0"/>
                                  <w:marRight w:val="0"/>
                                  <w:marTop w:val="0"/>
                                  <w:marBottom w:val="0"/>
                                  <w:divBdr>
                                    <w:top w:val="none" w:sz="0" w:space="0" w:color="auto"/>
                                    <w:left w:val="none" w:sz="0" w:space="0" w:color="auto"/>
                                    <w:bottom w:val="none" w:sz="0" w:space="0" w:color="auto"/>
                                    <w:right w:val="none" w:sz="0" w:space="0" w:color="auto"/>
                                  </w:divBdr>
                                  <w:divsChild>
                                    <w:div w:id="12318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90">
                              <w:marLeft w:val="0"/>
                              <w:marRight w:val="0"/>
                              <w:marTop w:val="0"/>
                              <w:marBottom w:val="0"/>
                              <w:divBdr>
                                <w:top w:val="none" w:sz="0" w:space="0" w:color="auto"/>
                                <w:left w:val="none" w:sz="0" w:space="0" w:color="auto"/>
                                <w:bottom w:val="none" w:sz="0" w:space="0" w:color="auto"/>
                                <w:right w:val="none" w:sz="0" w:space="0" w:color="auto"/>
                              </w:divBdr>
                              <w:divsChild>
                                <w:div w:id="1231842345">
                                  <w:marLeft w:val="0"/>
                                  <w:marRight w:val="0"/>
                                  <w:marTop w:val="0"/>
                                  <w:marBottom w:val="0"/>
                                  <w:divBdr>
                                    <w:top w:val="none" w:sz="0" w:space="0" w:color="auto"/>
                                    <w:left w:val="none" w:sz="0" w:space="0" w:color="auto"/>
                                    <w:bottom w:val="none" w:sz="0" w:space="0" w:color="auto"/>
                                    <w:right w:val="none" w:sz="0" w:space="0" w:color="auto"/>
                                  </w:divBdr>
                                  <w:divsChild>
                                    <w:div w:id="1231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397">
                              <w:marLeft w:val="0"/>
                              <w:marRight w:val="0"/>
                              <w:marTop w:val="0"/>
                              <w:marBottom w:val="0"/>
                              <w:divBdr>
                                <w:top w:val="none" w:sz="0" w:space="0" w:color="auto"/>
                                <w:left w:val="none" w:sz="0" w:space="0" w:color="auto"/>
                                <w:bottom w:val="none" w:sz="0" w:space="0" w:color="auto"/>
                                <w:right w:val="none" w:sz="0" w:space="0" w:color="auto"/>
                              </w:divBdr>
                              <w:divsChild>
                                <w:div w:id="1231842375">
                                  <w:marLeft w:val="0"/>
                                  <w:marRight w:val="0"/>
                                  <w:marTop w:val="0"/>
                                  <w:marBottom w:val="0"/>
                                  <w:divBdr>
                                    <w:top w:val="none" w:sz="0" w:space="0" w:color="auto"/>
                                    <w:left w:val="none" w:sz="0" w:space="0" w:color="auto"/>
                                    <w:bottom w:val="none" w:sz="0" w:space="0" w:color="auto"/>
                                    <w:right w:val="none" w:sz="0" w:space="0" w:color="auto"/>
                                  </w:divBdr>
                                  <w:divsChild>
                                    <w:div w:id="12318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00">
                              <w:marLeft w:val="0"/>
                              <w:marRight w:val="0"/>
                              <w:marTop w:val="0"/>
                              <w:marBottom w:val="0"/>
                              <w:divBdr>
                                <w:top w:val="none" w:sz="0" w:space="0" w:color="auto"/>
                                <w:left w:val="none" w:sz="0" w:space="0" w:color="auto"/>
                                <w:bottom w:val="none" w:sz="0" w:space="0" w:color="auto"/>
                                <w:right w:val="none" w:sz="0" w:space="0" w:color="auto"/>
                              </w:divBdr>
                              <w:divsChild>
                                <w:div w:id="1231842412">
                                  <w:marLeft w:val="0"/>
                                  <w:marRight w:val="0"/>
                                  <w:marTop w:val="0"/>
                                  <w:marBottom w:val="0"/>
                                  <w:divBdr>
                                    <w:top w:val="none" w:sz="0" w:space="0" w:color="auto"/>
                                    <w:left w:val="none" w:sz="0" w:space="0" w:color="auto"/>
                                    <w:bottom w:val="none" w:sz="0" w:space="0" w:color="auto"/>
                                    <w:right w:val="none" w:sz="0" w:space="0" w:color="auto"/>
                                  </w:divBdr>
                                  <w:divsChild>
                                    <w:div w:id="12318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03">
                              <w:marLeft w:val="0"/>
                              <w:marRight w:val="0"/>
                              <w:marTop w:val="0"/>
                              <w:marBottom w:val="0"/>
                              <w:divBdr>
                                <w:top w:val="none" w:sz="0" w:space="0" w:color="auto"/>
                                <w:left w:val="none" w:sz="0" w:space="0" w:color="auto"/>
                                <w:bottom w:val="none" w:sz="0" w:space="0" w:color="auto"/>
                                <w:right w:val="none" w:sz="0" w:space="0" w:color="auto"/>
                              </w:divBdr>
                              <w:divsChild>
                                <w:div w:id="1231842351">
                                  <w:marLeft w:val="0"/>
                                  <w:marRight w:val="0"/>
                                  <w:marTop w:val="0"/>
                                  <w:marBottom w:val="0"/>
                                  <w:divBdr>
                                    <w:top w:val="none" w:sz="0" w:space="0" w:color="auto"/>
                                    <w:left w:val="none" w:sz="0" w:space="0" w:color="auto"/>
                                    <w:bottom w:val="none" w:sz="0" w:space="0" w:color="auto"/>
                                    <w:right w:val="none" w:sz="0" w:space="0" w:color="auto"/>
                                  </w:divBdr>
                                  <w:divsChild>
                                    <w:div w:id="1231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05">
                              <w:marLeft w:val="0"/>
                              <w:marRight w:val="0"/>
                              <w:marTop w:val="0"/>
                              <w:marBottom w:val="0"/>
                              <w:divBdr>
                                <w:top w:val="none" w:sz="0" w:space="0" w:color="auto"/>
                                <w:left w:val="none" w:sz="0" w:space="0" w:color="auto"/>
                                <w:bottom w:val="none" w:sz="0" w:space="0" w:color="auto"/>
                                <w:right w:val="none" w:sz="0" w:space="0" w:color="auto"/>
                              </w:divBdr>
                              <w:divsChild>
                                <w:div w:id="1231842370">
                                  <w:marLeft w:val="0"/>
                                  <w:marRight w:val="0"/>
                                  <w:marTop w:val="0"/>
                                  <w:marBottom w:val="0"/>
                                  <w:divBdr>
                                    <w:top w:val="none" w:sz="0" w:space="0" w:color="auto"/>
                                    <w:left w:val="none" w:sz="0" w:space="0" w:color="auto"/>
                                    <w:bottom w:val="none" w:sz="0" w:space="0" w:color="auto"/>
                                    <w:right w:val="none" w:sz="0" w:space="0" w:color="auto"/>
                                  </w:divBdr>
                                  <w:divsChild>
                                    <w:div w:id="12318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06">
                              <w:marLeft w:val="0"/>
                              <w:marRight w:val="0"/>
                              <w:marTop w:val="0"/>
                              <w:marBottom w:val="0"/>
                              <w:divBdr>
                                <w:top w:val="none" w:sz="0" w:space="0" w:color="auto"/>
                                <w:left w:val="none" w:sz="0" w:space="0" w:color="auto"/>
                                <w:bottom w:val="none" w:sz="0" w:space="0" w:color="auto"/>
                                <w:right w:val="none" w:sz="0" w:space="0" w:color="auto"/>
                              </w:divBdr>
                              <w:divsChild>
                                <w:div w:id="1231842467">
                                  <w:marLeft w:val="0"/>
                                  <w:marRight w:val="0"/>
                                  <w:marTop w:val="0"/>
                                  <w:marBottom w:val="0"/>
                                  <w:divBdr>
                                    <w:top w:val="none" w:sz="0" w:space="0" w:color="auto"/>
                                    <w:left w:val="none" w:sz="0" w:space="0" w:color="auto"/>
                                    <w:bottom w:val="none" w:sz="0" w:space="0" w:color="auto"/>
                                    <w:right w:val="none" w:sz="0" w:space="0" w:color="auto"/>
                                  </w:divBdr>
                                  <w:divsChild>
                                    <w:div w:id="1231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10">
                              <w:marLeft w:val="0"/>
                              <w:marRight w:val="0"/>
                              <w:marTop w:val="0"/>
                              <w:marBottom w:val="0"/>
                              <w:divBdr>
                                <w:top w:val="none" w:sz="0" w:space="0" w:color="auto"/>
                                <w:left w:val="none" w:sz="0" w:space="0" w:color="auto"/>
                                <w:bottom w:val="none" w:sz="0" w:space="0" w:color="auto"/>
                                <w:right w:val="none" w:sz="0" w:space="0" w:color="auto"/>
                              </w:divBdr>
                              <w:divsChild>
                                <w:div w:id="1231842424">
                                  <w:marLeft w:val="0"/>
                                  <w:marRight w:val="0"/>
                                  <w:marTop w:val="0"/>
                                  <w:marBottom w:val="0"/>
                                  <w:divBdr>
                                    <w:top w:val="none" w:sz="0" w:space="0" w:color="auto"/>
                                    <w:left w:val="none" w:sz="0" w:space="0" w:color="auto"/>
                                    <w:bottom w:val="none" w:sz="0" w:space="0" w:color="auto"/>
                                    <w:right w:val="none" w:sz="0" w:space="0" w:color="auto"/>
                                  </w:divBdr>
                                  <w:divsChild>
                                    <w:div w:id="12318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17">
                              <w:marLeft w:val="0"/>
                              <w:marRight w:val="0"/>
                              <w:marTop w:val="0"/>
                              <w:marBottom w:val="0"/>
                              <w:divBdr>
                                <w:top w:val="none" w:sz="0" w:space="0" w:color="auto"/>
                                <w:left w:val="none" w:sz="0" w:space="0" w:color="auto"/>
                                <w:bottom w:val="none" w:sz="0" w:space="0" w:color="auto"/>
                                <w:right w:val="none" w:sz="0" w:space="0" w:color="auto"/>
                              </w:divBdr>
                              <w:divsChild>
                                <w:div w:id="1231842394">
                                  <w:marLeft w:val="0"/>
                                  <w:marRight w:val="0"/>
                                  <w:marTop w:val="0"/>
                                  <w:marBottom w:val="0"/>
                                  <w:divBdr>
                                    <w:top w:val="none" w:sz="0" w:space="0" w:color="auto"/>
                                    <w:left w:val="none" w:sz="0" w:space="0" w:color="auto"/>
                                    <w:bottom w:val="none" w:sz="0" w:space="0" w:color="auto"/>
                                    <w:right w:val="none" w:sz="0" w:space="0" w:color="auto"/>
                                  </w:divBdr>
                                  <w:divsChild>
                                    <w:div w:id="12318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18">
                              <w:marLeft w:val="0"/>
                              <w:marRight w:val="0"/>
                              <w:marTop w:val="0"/>
                              <w:marBottom w:val="0"/>
                              <w:divBdr>
                                <w:top w:val="none" w:sz="0" w:space="0" w:color="auto"/>
                                <w:left w:val="none" w:sz="0" w:space="0" w:color="auto"/>
                                <w:bottom w:val="none" w:sz="0" w:space="0" w:color="auto"/>
                                <w:right w:val="none" w:sz="0" w:space="0" w:color="auto"/>
                              </w:divBdr>
                              <w:divsChild>
                                <w:div w:id="1231842436">
                                  <w:marLeft w:val="0"/>
                                  <w:marRight w:val="0"/>
                                  <w:marTop w:val="0"/>
                                  <w:marBottom w:val="0"/>
                                  <w:divBdr>
                                    <w:top w:val="none" w:sz="0" w:space="0" w:color="auto"/>
                                    <w:left w:val="none" w:sz="0" w:space="0" w:color="auto"/>
                                    <w:bottom w:val="none" w:sz="0" w:space="0" w:color="auto"/>
                                    <w:right w:val="none" w:sz="0" w:space="0" w:color="auto"/>
                                  </w:divBdr>
                                </w:div>
                              </w:divsChild>
                            </w:div>
                            <w:div w:id="1231842420">
                              <w:marLeft w:val="0"/>
                              <w:marRight w:val="0"/>
                              <w:marTop w:val="0"/>
                              <w:marBottom w:val="0"/>
                              <w:divBdr>
                                <w:top w:val="none" w:sz="0" w:space="0" w:color="auto"/>
                                <w:left w:val="none" w:sz="0" w:space="0" w:color="auto"/>
                                <w:bottom w:val="none" w:sz="0" w:space="0" w:color="auto"/>
                                <w:right w:val="none" w:sz="0" w:space="0" w:color="auto"/>
                              </w:divBdr>
                              <w:divsChild>
                                <w:div w:id="1231842365">
                                  <w:marLeft w:val="0"/>
                                  <w:marRight w:val="0"/>
                                  <w:marTop w:val="0"/>
                                  <w:marBottom w:val="0"/>
                                  <w:divBdr>
                                    <w:top w:val="none" w:sz="0" w:space="0" w:color="auto"/>
                                    <w:left w:val="none" w:sz="0" w:space="0" w:color="auto"/>
                                    <w:bottom w:val="none" w:sz="0" w:space="0" w:color="auto"/>
                                    <w:right w:val="none" w:sz="0" w:space="0" w:color="auto"/>
                                  </w:divBdr>
                                  <w:divsChild>
                                    <w:div w:id="12318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37">
                              <w:marLeft w:val="0"/>
                              <w:marRight w:val="0"/>
                              <w:marTop w:val="0"/>
                              <w:marBottom w:val="0"/>
                              <w:divBdr>
                                <w:top w:val="none" w:sz="0" w:space="0" w:color="auto"/>
                                <w:left w:val="none" w:sz="0" w:space="0" w:color="auto"/>
                                <w:bottom w:val="none" w:sz="0" w:space="0" w:color="auto"/>
                                <w:right w:val="none" w:sz="0" w:space="0" w:color="auto"/>
                              </w:divBdr>
                              <w:divsChild>
                                <w:div w:id="1231842369">
                                  <w:marLeft w:val="0"/>
                                  <w:marRight w:val="0"/>
                                  <w:marTop w:val="0"/>
                                  <w:marBottom w:val="0"/>
                                  <w:divBdr>
                                    <w:top w:val="none" w:sz="0" w:space="0" w:color="auto"/>
                                    <w:left w:val="none" w:sz="0" w:space="0" w:color="auto"/>
                                    <w:bottom w:val="none" w:sz="0" w:space="0" w:color="auto"/>
                                    <w:right w:val="none" w:sz="0" w:space="0" w:color="auto"/>
                                  </w:divBdr>
                                  <w:divsChild>
                                    <w:div w:id="12318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38">
                              <w:marLeft w:val="0"/>
                              <w:marRight w:val="0"/>
                              <w:marTop w:val="0"/>
                              <w:marBottom w:val="0"/>
                              <w:divBdr>
                                <w:top w:val="none" w:sz="0" w:space="0" w:color="auto"/>
                                <w:left w:val="none" w:sz="0" w:space="0" w:color="auto"/>
                                <w:bottom w:val="none" w:sz="0" w:space="0" w:color="auto"/>
                                <w:right w:val="none" w:sz="0" w:space="0" w:color="auto"/>
                              </w:divBdr>
                              <w:divsChild>
                                <w:div w:id="1231842387">
                                  <w:marLeft w:val="0"/>
                                  <w:marRight w:val="0"/>
                                  <w:marTop w:val="0"/>
                                  <w:marBottom w:val="0"/>
                                  <w:divBdr>
                                    <w:top w:val="none" w:sz="0" w:space="0" w:color="auto"/>
                                    <w:left w:val="none" w:sz="0" w:space="0" w:color="auto"/>
                                    <w:bottom w:val="none" w:sz="0" w:space="0" w:color="auto"/>
                                    <w:right w:val="none" w:sz="0" w:space="0" w:color="auto"/>
                                  </w:divBdr>
                                  <w:divsChild>
                                    <w:div w:id="1231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41">
                              <w:marLeft w:val="0"/>
                              <w:marRight w:val="0"/>
                              <w:marTop w:val="0"/>
                              <w:marBottom w:val="0"/>
                              <w:divBdr>
                                <w:top w:val="none" w:sz="0" w:space="0" w:color="auto"/>
                                <w:left w:val="none" w:sz="0" w:space="0" w:color="auto"/>
                                <w:bottom w:val="none" w:sz="0" w:space="0" w:color="auto"/>
                                <w:right w:val="none" w:sz="0" w:space="0" w:color="auto"/>
                              </w:divBdr>
                              <w:divsChild>
                                <w:div w:id="1231842414">
                                  <w:marLeft w:val="0"/>
                                  <w:marRight w:val="0"/>
                                  <w:marTop w:val="0"/>
                                  <w:marBottom w:val="0"/>
                                  <w:divBdr>
                                    <w:top w:val="none" w:sz="0" w:space="0" w:color="auto"/>
                                    <w:left w:val="none" w:sz="0" w:space="0" w:color="auto"/>
                                    <w:bottom w:val="none" w:sz="0" w:space="0" w:color="auto"/>
                                    <w:right w:val="none" w:sz="0" w:space="0" w:color="auto"/>
                                  </w:divBdr>
                                  <w:divsChild>
                                    <w:div w:id="12318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42">
                              <w:marLeft w:val="0"/>
                              <w:marRight w:val="0"/>
                              <w:marTop w:val="0"/>
                              <w:marBottom w:val="0"/>
                              <w:divBdr>
                                <w:top w:val="none" w:sz="0" w:space="0" w:color="auto"/>
                                <w:left w:val="none" w:sz="0" w:space="0" w:color="auto"/>
                                <w:bottom w:val="none" w:sz="0" w:space="0" w:color="auto"/>
                                <w:right w:val="none" w:sz="0" w:space="0" w:color="auto"/>
                              </w:divBdr>
                              <w:divsChild>
                                <w:div w:id="1231842432">
                                  <w:marLeft w:val="0"/>
                                  <w:marRight w:val="0"/>
                                  <w:marTop w:val="0"/>
                                  <w:marBottom w:val="0"/>
                                  <w:divBdr>
                                    <w:top w:val="none" w:sz="0" w:space="0" w:color="auto"/>
                                    <w:left w:val="none" w:sz="0" w:space="0" w:color="auto"/>
                                    <w:bottom w:val="none" w:sz="0" w:space="0" w:color="auto"/>
                                    <w:right w:val="none" w:sz="0" w:space="0" w:color="auto"/>
                                  </w:divBdr>
                                  <w:divsChild>
                                    <w:div w:id="1231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45">
                              <w:marLeft w:val="0"/>
                              <w:marRight w:val="0"/>
                              <w:marTop w:val="0"/>
                              <w:marBottom w:val="0"/>
                              <w:divBdr>
                                <w:top w:val="none" w:sz="0" w:space="0" w:color="auto"/>
                                <w:left w:val="none" w:sz="0" w:space="0" w:color="auto"/>
                                <w:bottom w:val="none" w:sz="0" w:space="0" w:color="auto"/>
                                <w:right w:val="none" w:sz="0" w:space="0" w:color="auto"/>
                              </w:divBdr>
                              <w:divsChild>
                                <w:div w:id="1231842389">
                                  <w:marLeft w:val="0"/>
                                  <w:marRight w:val="0"/>
                                  <w:marTop w:val="0"/>
                                  <w:marBottom w:val="0"/>
                                  <w:divBdr>
                                    <w:top w:val="none" w:sz="0" w:space="0" w:color="auto"/>
                                    <w:left w:val="none" w:sz="0" w:space="0" w:color="auto"/>
                                    <w:bottom w:val="none" w:sz="0" w:space="0" w:color="auto"/>
                                    <w:right w:val="none" w:sz="0" w:space="0" w:color="auto"/>
                                  </w:divBdr>
                                  <w:divsChild>
                                    <w:div w:id="12318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46">
                              <w:marLeft w:val="0"/>
                              <w:marRight w:val="0"/>
                              <w:marTop w:val="0"/>
                              <w:marBottom w:val="0"/>
                              <w:divBdr>
                                <w:top w:val="none" w:sz="0" w:space="0" w:color="auto"/>
                                <w:left w:val="none" w:sz="0" w:space="0" w:color="auto"/>
                                <w:bottom w:val="none" w:sz="0" w:space="0" w:color="auto"/>
                                <w:right w:val="none" w:sz="0" w:space="0" w:color="auto"/>
                              </w:divBdr>
                              <w:divsChild>
                                <w:div w:id="1231842443">
                                  <w:marLeft w:val="0"/>
                                  <w:marRight w:val="0"/>
                                  <w:marTop w:val="0"/>
                                  <w:marBottom w:val="0"/>
                                  <w:divBdr>
                                    <w:top w:val="none" w:sz="0" w:space="0" w:color="auto"/>
                                    <w:left w:val="none" w:sz="0" w:space="0" w:color="auto"/>
                                    <w:bottom w:val="none" w:sz="0" w:space="0" w:color="auto"/>
                                    <w:right w:val="none" w:sz="0" w:space="0" w:color="auto"/>
                                  </w:divBdr>
                                  <w:divsChild>
                                    <w:div w:id="12318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49">
                              <w:marLeft w:val="0"/>
                              <w:marRight w:val="0"/>
                              <w:marTop w:val="0"/>
                              <w:marBottom w:val="0"/>
                              <w:divBdr>
                                <w:top w:val="none" w:sz="0" w:space="0" w:color="auto"/>
                                <w:left w:val="none" w:sz="0" w:space="0" w:color="auto"/>
                                <w:bottom w:val="none" w:sz="0" w:space="0" w:color="auto"/>
                                <w:right w:val="none" w:sz="0" w:space="0" w:color="auto"/>
                              </w:divBdr>
                              <w:divsChild>
                                <w:div w:id="1231842391">
                                  <w:marLeft w:val="0"/>
                                  <w:marRight w:val="0"/>
                                  <w:marTop w:val="0"/>
                                  <w:marBottom w:val="0"/>
                                  <w:divBdr>
                                    <w:top w:val="none" w:sz="0" w:space="0" w:color="auto"/>
                                    <w:left w:val="none" w:sz="0" w:space="0" w:color="auto"/>
                                    <w:bottom w:val="none" w:sz="0" w:space="0" w:color="auto"/>
                                    <w:right w:val="none" w:sz="0" w:space="0" w:color="auto"/>
                                  </w:divBdr>
                                  <w:divsChild>
                                    <w:div w:id="12318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56">
                              <w:marLeft w:val="0"/>
                              <w:marRight w:val="0"/>
                              <w:marTop w:val="0"/>
                              <w:marBottom w:val="0"/>
                              <w:divBdr>
                                <w:top w:val="none" w:sz="0" w:space="0" w:color="auto"/>
                                <w:left w:val="none" w:sz="0" w:space="0" w:color="auto"/>
                                <w:bottom w:val="none" w:sz="0" w:space="0" w:color="auto"/>
                                <w:right w:val="none" w:sz="0" w:space="0" w:color="auto"/>
                              </w:divBdr>
                              <w:divsChild>
                                <w:div w:id="1231842461">
                                  <w:marLeft w:val="0"/>
                                  <w:marRight w:val="0"/>
                                  <w:marTop w:val="0"/>
                                  <w:marBottom w:val="0"/>
                                  <w:divBdr>
                                    <w:top w:val="none" w:sz="0" w:space="0" w:color="auto"/>
                                    <w:left w:val="none" w:sz="0" w:space="0" w:color="auto"/>
                                    <w:bottom w:val="none" w:sz="0" w:space="0" w:color="auto"/>
                                    <w:right w:val="none" w:sz="0" w:space="0" w:color="auto"/>
                                  </w:divBdr>
                                  <w:divsChild>
                                    <w:div w:id="12318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57">
                              <w:marLeft w:val="0"/>
                              <w:marRight w:val="0"/>
                              <w:marTop w:val="0"/>
                              <w:marBottom w:val="0"/>
                              <w:divBdr>
                                <w:top w:val="none" w:sz="0" w:space="0" w:color="auto"/>
                                <w:left w:val="none" w:sz="0" w:space="0" w:color="auto"/>
                                <w:bottom w:val="none" w:sz="0" w:space="0" w:color="auto"/>
                                <w:right w:val="none" w:sz="0" w:space="0" w:color="auto"/>
                              </w:divBdr>
                              <w:divsChild>
                                <w:div w:id="1231842421">
                                  <w:marLeft w:val="0"/>
                                  <w:marRight w:val="0"/>
                                  <w:marTop w:val="0"/>
                                  <w:marBottom w:val="0"/>
                                  <w:divBdr>
                                    <w:top w:val="none" w:sz="0" w:space="0" w:color="auto"/>
                                    <w:left w:val="none" w:sz="0" w:space="0" w:color="auto"/>
                                    <w:bottom w:val="none" w:sz="0" w:space="0" w:color="auto"/>
                                    <w:right w:val="none" w:sz="0" w:space="0" w:color="auto"/>
                                  </w:divBdr>
                                  <w:divsChild>
                                    <w:div w:id="12318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59">
                              <w:marLeft w:val="0"/>
                              <w:marRight w:val="0"/>
                              <w:marTop w:val="0"/>
                              <w:marBottom w:val="0"/>
                              <w:divBdr>
                                <w:top w:val="none" w:sz="0" w:space="0" w:color="auto"/>
                                <w:left w:val="none" w:sz="0" w:space="0" w:color="auto"/>
                                <w:bottom w:val="none" w:sz="0" w:space="0" w:color="auto"/>
                                <w:right w:val="none" w:sz="0" w:space="0" w:color="auto"/>
                              </w:divBdr>
                              <w:divsChild>
                                <w:div w:id="1231842395">
                                  <w:marLeft w:val="0"/>
                                  <w:marRight w:val="0"/>
                                  <w:marTop w:val="0"/>
                                  <w:marBottom w:val="0"/>
                                  <w:divBdr>
                                    <w:top w:val="none" w:sz="0" w:space="0" w:color="auto"/>
                                    <w:left w:val="none" w:sz="0" w:space="0" w:color="auto"/>
                                    <w:bottom w:val="none" w:sz="0" w:space="0" w:color="auto"/>
                                    <w:right w:val="none" w:sz="0" w:space="0" w:color="auto"/>
                                  </w:divBdr>
                                  <w:divsChild>
                                    <w:div w:id="1231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62">
                              <w:marLeft w:val="0"/>
                              <w:marRight w:val="0"/>
                              <w:marTop w:val="0"/>
                              <w:marBottom w:val="0"/>
                              <w:divBdr>
                                <w:top w:val="none" w:sz="0" w:space="0" w:color="auto"/>
                                <w:left w:val="none" w:sz="0" w:space="0" w:color="auto"/>
                                <w:bottom w:val="none" w:sz="0" w:space="0" w:color="auto"/>
                                <w:right w:val="none" w:sz="0" w:space="0" w:color="auto"/>
                              </w:divBdr>
                              <w:divsChild>
                                <w:div w:id="1231842419">
                                  <w:marLeft w:val="0"/>
                                  <w:marRight w:val="0"/>
                                  <w:marTop w:val="0"/>
                                  <w:marBottom w:val="0"/>
                                  <w:divBdr>
                                    <w:top w:val="none" w:sz="0" w:space="0" w:color="auto"/>
                                    <w:left w:val="none" w:sz="0" w:space="0" w:color="auto"/>
                                    <w:bottom w:val="none" w:sz="0" w:space="0" w:color="auto"/>
                                    <w:right w:val="none" w:sz="0" w:space="0" w:color="auto"/>
                                  </w:divBdr>
                                  <w:divsChild>
                                    <w:div w:id="12318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63">
                              <w:marLeft w:val="0"/>
                              <w:marRight w:val="0"/>
                              <w:marTop w:val="0"/>
                              <w:marBottom w:val="0"/>
                              <w:divBdr>
                                <w:top w:val="none" w:sz="0" w:space="0" w:color="auto"/>
                                <w:left w:val="none" w:sz="0" w:space="0" w:color="auto"/>
                                <w:bottom w:val="none" w:sz="0" w:space="0" w:color="auto"/>
                                <w:right w:val="none" w:sz="0" w:space="0" w:color="auto"/>
                              </w:divBdr>
                              <w:divsChild>
                                <w:div w:id="1231842392">
                                  <w:marLeft w:val="0"/>
                                  <w:marRight w:val="0"/>
                                  <w:marTop w:val="0"/>
                                  <w:marBottom w:val="0"/>
                                  <w:divBdr>
                                    <w:top w:val="none" w:sz="0" w:space="0" w:color="auto"/>
                                    <w:left w:val="none" w:sz="0" w:space="0" w:color="auto"/>
                                    <w:bottom w:val="none" w:sz="0" w:space="0" w:color="auto"/>
                                    <w:right w:val="none" w:sz="0" w:space="0" w:color="auto"/>
                                  </w:divBdr>
                                  <w:divsChild>
                                    <w:div w:id="12318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65">
                              <w:marLeft w:val="0"/>
                              <w:marRight w:val="0"/>
                              <w:marTop w:val="0"/>
                              <w:marBottom w:val="0"/>
                              <w:divBdr>
                                <w:top w:val="none" w:sz="0" w:space="0" w:color="auto"/>
                                <w:left w:val="none" w:sz="0" w:space="0" w:color="auto"/>
                                <w:bottom w:val="none" w:sz="0" w:space="0" w:color="auto"/>
                                <w:right w:val="none" w:sz="0" w:space="0" w:color="auto"/>
                              </w:divBdr>
                              <w:divsChild>
                                <w:div w:id="1231842428">
                                  <w:marLeft w:val="0"/>
                                  <w:marRight w:val="0"/>
                                  <w:marTop w:val="0"/>
                                  <w:marBottom w:val="0"/>
                                  <w:divBdr>
                                    <w:top w:val="none" w:sz="0" w:space="0" w:color="auto"/>
                                    <w:left w:val="none" w:sz="0" w:space="0" w:color="auto"/>
                                    <w:bottom w:val="none" w:sz="0" w:space="0" w:color="auto"/>
                                    <w:right w:val="none" w:sz="0" w:space="0" w:color="auto"/>
                                  </w:divBdr>
                                  <w:divsChild>
                                    <w:div w:id="1231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66">
                              <w:marLeft w:val="0"/>
                              <w:marRight w:val="0"/>
                              <w:marTop w:val="0"/>
                              <w:marBottom w:val="0"/>
                              <w:divBdr>
                                <w:top w:val="none" w:sz="0" w:space="0" w:color="auto"/>
                                <w:left w:val="none" w:sz="0" w:space="0" w:color="auto"/>
                                <w:bottom w:val="none" w:sz="0" w:space="0" w:color="auto"/>
                                <w:right w:val="none" w:sz="0" w:space="0" w:color="auto"/>
                              </w:divBdr>
                              <w:divsChild>
                                <w:div w:id="1231842434">
                                  <w:marLeft w:val="0"/>
                                  <w:marRight w:val="0"/>
                                  <w:marTop w:val="0"/>
                                  <w:marBottom w:val="0"/>
                                  <w:divBdr>
                                    <w:top w:val="none" w:sz="0" w:space="0" w:color="auto"/>
                                    <w:left w:val="none" w:sz="0" w:space="0" w:color="auto"/>
                                    <w:bottom w:val="none" w:sz="0" w:space="0" w:color="auto"/>
                                    <w:right w:val="none" w:sz="0" w:space="0" w:color="auto"/>
                                  </w:divBdr>
                                  <w:divsChild>
                                    <w:div w:id="12318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68">
                              <w:marLeft w:val="0"/>
                              <w:marRight w:val="0"/>
                              <w:marTop w:val="0"/>
                              <w:marBottom w:val="0"/>
                              <w:divBdr>
                                <w:top w:val="none" w:sz="0" w:space="0" w:color="auto"/>
                                <w:left w:val="none" w:sz="0" w:space="0" w:color="auto"/>
                                <w:bottom w:val="none" w:sz="0" w:space="0" w:color="auto"/>
                                <w:right w:val="none" w:sz="0" w:space="0" w:color="auto"/>
                              </w:divBdr>
                              <w:divsChild>
                                <w:div w:id="1231842385">
                                  <w:marLeft w:val="0"/>
                                  <w:marRight w:val="0"/>
                                  <w:marTop w:val="0"/>
                                  <w:marBottom w:val="0"/>
                                  <w:divBdr>
                                    <w:top w:val="none" w:sz="0" w:space="0" w:color="auto"/>
                                    <w:left w:val="none" w:sz="0" w:space="0" w:color="auto"/>
                                    <w:bottom w:val="none" w:sz="0" w:space="0" w:color="auto"/>
                                    <w:right w:val="none" w:sz="0" w:space="0" w:color="auto"/>
                                  </w:divBdr>
                                  <w:divsChild>
                                    <w:div w:id="12318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470">
                              <w:marLeft w:val="0"/>
                              <w:marRight w:val="0"/>
                              <w:marTop w:val="0"/>
                              <w:marBottom w:val="0"/>
                              <w:divBdr>
                                <w:top w:val="none" w:sz="0" w:space="0" w:color="auto"/>
                                <w:left w:val="none" w:sz="0" w:space="0" w:color="auto"/>
                                <w:bottom w:val="none" w:sz="0" w:space="0" w:color="auto"/>
                                <w:right w:val="none" w:sz="0" w:space="0" w:color="auto"/>
                              </w:divBdr>
                              <w:divsChild>
                                <w:div w:id="1231842342">
                                  <w:marLeft w:val="0"/>
                                  <w:marRight w:val="0"/>
                                  <w:marTop w:val="0"/>
                                  <w:marBottom w:val="0"/>
                                  <w:divBdr>
                                    <w:top w:val="none" w:sz="0" w:space="0" w:color="auto"/>
                                    <w:left w:val="none" w:sz="0" w:space="0" w:color="auto"/>
                                    <w:bottom w:val="none" w:sz="0" w:space="0" w:color="auto"/>
                                    <w:right w:val="none" w:sz="0" w:space="0" w:color="auto"/>
                                  </w:divBdr>
                                  <w:divsChild>
                                    <w:div w:id="1231842354">
                                      <w:marLeft w:val="0"/>
                                      <w:marRight w:val="0"/>
                                      <w:marTop w:val="90"/>
                                      <w:marBottom w:val="90"/>
                                      <w:divBdr>
                                        <w:top w:val="none" w:sz="0" w:space="0" w:color="auto"/>
                                        <w:left w:val="none" w:sz="0" w:space="0" w:color="auto"/>
                                        <w:bottom w:val="none" w:sz="0" w:space="0" w:color="auto"/>
                                        <w:right w:val="none" w:sz="0" w:space="0" w:color="auto"/>
                                      </w:divBdr>
                                      <w:divsChild>
                                        <w:div w:id="1231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42402">
      <w:marLeft w:val="0"/>
      <w:marRight w:val="0"/>
      <w:marTop w:val="0"/>
      <w:marBottom w:val="0"/>
      <w:divBdr>
        <w:top w:val="none" w:sz="0" w:space="0" w:color="auto"/>
        <w:left w:val="none" w:sz="0" w:space="0" w:color="auto"/>
        <w:bottom w:val="none" w:sz="0" w:space="0" w:color="auto"/>
        <w:right w:val="none" w:sz="0" w:space="0" w:color="auto"/>
      </w:divBdr>
    </w:div>
    <w:div w:id="1231842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C4EA-4D67-48E6-9F77-2429BF3A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Characters>
  <Application>Microsoft Office Word</Application>
  <DocSecurity>0</DocSecurity>
  <Lines>1</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松村嵩</dc:creator>
  <cp:keywords/>
  <dc:description/>
  <cp:lastModifiedBy>MNPCA219006</cp:lastModifiedBy>
  <cp:revision>3</cp:revision>
  <cp:lastPrinted>2019-01-21T23:24:00Z</cp:lastPrinted>
  <dcterms:created xsi:type="dcterms:W3CDTF">2021-02-19T00:44:00Z</dcterms:created>
  <dcterms:modified xsi:type="dcterms:W3CDTF">2021-02-19T00:44:00Z</dcterms:modified>
</cp:coreProperties>
</file>