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B9" w:rsidRDefault="000004B9" w:rsidP="000004B9">
      <w:r>
        <w:rPr>
          <w:rFonts w:hint="eastAsia"/>
        </w:rPr>
        <w:t>様式第3号（第7条関係）</w:t>
      </w:r>
    </w:p>
    <w:p w:rsidR="000004B9" w:rsidRDefault="000004B9" w:rsidP="000004B9">
      <w:pPr>
        <w:jc w:val="center"/>
      </w:pPr>
    </w:p>
    <w:p w:rsidR="000004B9" w:rsidRDefault="000004B9" w:rsidP="000004B9">
      <w:pPr>
        <w:jc w:val="center"/>
      </w:pPr>
      <w:r>
        <w:rPr>
          <w:rFonts w:hint="eastAsia"/>
        </w:rPr>
        <w:t>子育て世帯住宅賃貸借契約書</w:t>
      </w:r>
    </w:p>
    <w:p w:rsidR="000004B9" w:rsidRDefault="000004B9" w:rsidP="000004B9">
      <w:pPr>
        <w:jc w:val="center"/>
      </w:pPr>
    </w:p>
    <w:p w:rsidR="000004B9" w:rsidRPr="00CF0E58" w:rsidRDefault="000004B9" w:rsidP="000004B9">
      <w:pPr>
        <w:rPr>
          <w:u w:val="single"/>
        </w:rPr>
      </w:pPr>
      <w:r>
        <w:rPr>
          <w:rFonts w:hint="eastAsia"/>
        </w:rPr>
        <w:t xml:space="preserve">　身延町子育て世帯住宅（以下「子育て世帯住宅」という。）につき、身延町営住宅条例（平成16年身延町条例第179号）に基づき、賃貸人身延町長を甲とし、</w:t>
      </w:r>
      <w:r w:rsidRPr="00CF0E58">
        <w:rPr>
          <w:rFonts w:hint="eastAsia"/>
          <w:u w:val="single"/>
        </w:rPr>
        <w:t xml:space="preserve">賃借人　　　　</w:t>
      </w:r>
      <w:r w:rsidR="00EB65B5">
        <w:rPr>
          <w:rFonts w:hint="eastAsia"/>
          <w:u w:val="single"/>
        </w:rPr>
        <w:t xml:space="preserve">　</w:t>
      </w:r>
      <w:r w:rsidRPr="00CF0E58">
        <w:rPr>
          <w:rFonts w:hint="eastAsia"/>
          <w:u w:val="single"/>
        </w:rPr>
        <w:t xml:space="preserve">　</w:t>
      </w:r>
    </w:p>
    <w:p w:rsidR="000004B9" w:rsidRDefault="000004B9" w:rsidP="000004B9">
      <w:r>
        <w:rPr>
          <w:rFonts w:hint="eastAsia"/>
        </w:rPr>
        <w:t>を乙として、次の条項により賃貸借契約を締結した。</w:t>
      </w:r>
    </w:p>
    <w:p w:rsidR="000004B9" w:rsidRDefault="000004B9" w:rsidP="000004B9">
      <w:r>
        <w:rPr>
          <w:rFonts w:hint="eastAsia"/>
        </w:rPr>
        <w:t>（契約の締結）</w:t>
      </w:r>
    </w:p>
    <w:p w:rsidR="000004B9" w:rsidRDefault="000004B9" w:rsidP="000004B9">
      <w:pPr>
        <w:ind w:left="210" w:hangingChars="100" w:hanging="210"/>
      </w:pPr>
      <w:r>
        <w:rPr>
          <w:rFonts w:hint="eastAsia"/>
        </w:rPr>
        <w:t>第1条　甲は、次の建物を次条以下の条件により、乙に賃貸し、乙はこれを賃借するものとする。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33"/>
      </w:tblGrid>
      <w:tr w:rsidR="000004B9" w:rsidTr="003147FE">
        <w:trPr>
          <w:jc w:val="center"/>
        </w:trPr>
        <w:tc>
          <w:tcPr>
            <w:tcW w:w="2977" w:type="dxa"/>
            <w:shd w:val="clear" w:color="auto" w:fill="auto"/>
            <w:vAlign w:val="center"/>
          </w:tcPr>
          <w:p w:rsidR="000004B9" w:rsidRDefault="000004B9" w:rsidP="003147FE">
            <w:pPr>
              <w:jc w:val="center"/>
            </w:pPr>
            <w:r>
              <w:rPr>
                <w:rFonts w:hint="eastAsia"/>
              </w:rPr>
              <w:t>所在地</w:t>
            </w:r>
          </w:p>
        </w:tc>
        <w:tc>
          <w:tcPr>
            <w:tcW w:w="5333" w:type="dxa"/>
            <w:shd w:val="clear" w:color="auto" w:fill="auto"/>
          </w:tcPr>
          <w:p w:rsidR="000004B9" w:rsidRDefault="000004B9" w:rsidP="003147FE">
            <w:r>
              <w:rPr>
                <w:rFonts w:hint="eastAsia"/>
              </w:rPr>
              <w:t>山梨県南巨摩郡身延町八日市場333番地</w:t>
            </w:r>
          </w:p>
        </w:tc>
      </w:tr>
      <w:tr w:rsidR="000004B9" w:rsidTr="003147FE">
        <w:trPr>
          <w:jc w:val="center"/>
        </w:trPr>
        <w:tc>
          <w:tcPr>
            <w:tcW w:w="2977" w:type="dxa"/>
            <w:shd w:val="clear" w:color="auto" w:fill="auto"/>
            <w:vAlign w:val="center"/>
          </w:tcPr>
          <w:p w:rsidR="000004B9" w:rsidRDefault="000004B9" w:rsidP="003147FE">
            <w:pPr>
              <w:jc w:val="center"/>
            </w:pPr>
            <w:r>
              <w:rPr>
                <w:rFonts w:hint="eastAsia"/>
              </w:rPr>
              <w:t>住宅団地名及び住宅番号</w:t>
            </w:r>
          </w:p>
        </w:tc>
        <w:tc>
          <w:tcPr>
            <w:tcW w:w="5333" w:type="dxa"/>
            <w:shd w:val="clear" w:color="auto" w:fill="auto"/>
          </w:tcPr>
          <w:p w:rsidR="000004B9" w:rsidRDefault="000004B9" w:rsidP="003147FE">
            <w:r>
              <w:rPr>
                <w:rFonts w:hint="eastAsia"/>
              </w:rPr>
              <w:t>八日市場団地　　　　　　　号室</w:t>
            </w:r>
          </w:p>
        </w:tc>
      </w:tr>
      <w:tr w:rsidR="000004B9" w:rsidTr="003147FE">
        <w:trPr>
          <w:jc w:val="center"/>
        </w:trPr>
        <w:tc>
          <w:tcPr>
            <w:tcW w:w="2977" w:type="dxa"/>
            <w:shd w:val="clear" w:color="auto" w:fill="auto"/>
            <w:vAlign w:val="center"/>
          </w:tcPr>
          <w:p w:rsidR="000004B9" w:rsidRDefault="000004B9" w:rsidP="003147FE">
            <w:pPr>
              <w:jc w:val="center"/>
            </w:pPr>
            <w:r>
              <w:rPr>
                <w:rFonts w:hint="eastAsia"/>
              </w:rPr>
              <w:t>構造及び面積</w:t>
            </w:r>
          </w:p>
        </w:tc>
        <w:tc>
          <w:tcPr>
            <w:tcW w:w="5333" w:type="dxa"/>
            <w:shd w:val="clear" w:color="auto" w:fill="auto"/>
          </w:tcPr>
          <w:p w:rsidR="000004B9" w:rsidRDefault="000004B9" w:rsidP="003147FE">
            <w:r>
              <w:rPr>
                <w:rFonts w:hint="eastAsia"/>
              </w:rPr>
              <w:t>中耐三階構造　　　69.1平方メートル</w:t>
            </w:r>
          </w:p>
        </w:tc>
      </w:tr>
    </w:tbl>
    <w:p w:rsidR="000004B9" w:rsidRDefault="000004B9" w:rsidP="000004B9">
      <w:r>
        <w:rPr>
          <w:rFonts w:hint="eastAsia"/>
        </w:rPr>
        <w:t>（家賃）</w:t>
      </w:r>
    </w:p>
    <w:p w:rsidR="000004B9" w:rsidRDefault="000004B9" w:rsidP="000004B9">
      <w:pPr>
        <w:ind w:left="210" w:hangingChars="100" w:hanging="210"/>
      </w:pPr>
      <w:r>
        <w:rPr>
          <w:rFonts w:hint="eastAsia"/>
        </w:rPr>
        <w:t>第2条　家賃は、1箇月　　　　　　円とし、乙は、その月分を毎月末日までに甲に納付しなければならない。ただし、子育て世帯住宅の入居可能日の属する月及び明渡しの日の属する月における乙の使用期間が１月に満たないときの家賃は、日割りをもって計算する。</w:t>
      </w:r>
    </w:p>
    <w:p w:rsidR="000004B9" w:rsidRDefault="000004B9" w:rsidP="000004B9">
      <w:r>
        <w:rPr>
          <w:rFonts w:hint="eastAsia"/>
        </w:rPr>
        <w:t>（家賃の変更）</w:t>
      </w:r>
    </w:p>
    <w:p w:rsidR="000004B9" w:rsidRDefault="000004B9" w:rsidP="000004B9">
      <w:pPr>
        <w:ind w:left="210" w:hangingChars="100" w:hanging="210"/>
      </w:pPr>
      <w:r>
        <w:rPr>
          <w:rFonts w:hint="eastAsia"/>
        </w:rPr>
        <w:t>第3条　乙は、甲において法令の規定に基づき家賃の変更の必要を認めたときは、当該変更を異議なく承諾するものとする。</w:t>
      </w:r>
    </w:p>
    <w:p w:rsidR="000004B9" w:rsidRDefault="000004B9" w:rsidP="000004B9">
      <w:r>
        <w:rPr>
          <w:rFonts w:hint="eastAsia"/>
        </w:rPr>
        <w:t>（収入の申告）</w:t>
      </w:r>
    </w:p>
    <w:p w:rsidR="000004B9" w:rsidRDefault="000004B9" w:rsidP="000004B9">
      <w:pPr>
        <w:ind w:left="210" w:hangingChars="100" w:hanging="210"/>
      </w:pPr>
      <w:r>
        <w:rPr>
          <w:rFonts w:hint="eastAsia"/>
        </w:rPr>
        <w:t>第4条　乙は、毎年、その前年の入居世帯員の収入の総額を、7月31日までに甲に申告しなければならない。</w:t>
      </w:r>
    </w:p>
    <w:p w:rsidR="000004B9" w:rsidRDefault="000004B9" w:rsidP="000004B9">
      <w:pPr>
        <w:ind w:left="210" w:hangingChars="100" w:hanging="210"/>
      </w:pPr>
      <w:r>
        <w:rPr>
          <w:rFonts w:hint="eastAsia"/>
        </w:rPr>
        <w:t>2　乙は、前項の申告をせず、甲の収入状況の報告の請求にもかかわらず、これを行わない場合には、近傍同種の住宅の家賃を甲に納付しなければならない。</w:t>
      </w:r>
    </w:p>
    <w:p w:rsidR="000004B9" w:rsidRDefault="000004B9" w:rsidP="000004B9">
      <w:r>
        <w:rPr>
          <w:rFonts w:hint="eastAsia"/>
        </w:rPr>
        <w:t>（敷金）</w:t>
      </w:r>
    </w:p>
    <w:p w:rsidR="000004B9" w:rsidRDefault="000004B9" w:rsidP="000004B9">
      <w:pPr>
        <w:ind w:left="210" w:hangingChars="100" w:hanging="210"/>
      </w:pPr>
      <w:r>
        <w:rPr>
          <w:rFonts w:hint="eastAsia"/>
        </w:rPr>
        <w:t>第5条　乙は、この契約から生じる債務の担保として、契約締結と同時に第2条の家賃の3月分に相当する金額の敷金を甲に納付するものとする。</w:t>
      </w:r>
    </w:p>
    <w:p w:rsidR="000004B9" w:rsidRDefault="000004B9" w:rsidP="000004B9">
      <w:pPr>
        <w:ind w:left="210" w:hangingChars="100" w:hanging="210"/>
      </w:pPr>
      <w:r>
        <w:rPr>
          <w:rFonts w:hint="eastAsia"/>
        </w:rPr>
        <w:t>2　甲は、乙が住宅を明け渡したときは、無利息で前項の敷金を還付するものとする。ただし、家賃の滞納その他の債務の不履行があるときは、甲は、当該債務の額の内訳を明示し、敷金のうちからこれらを控除するものとする。</w:t>
      </w:r>
    </w:p>
    <w:p w:rsidR="000004B9" w:rsidRDefault="000004B9" w:rsidP="000004B9">
      <w:r>
        <w:rPr>
          <w:rFonts w:hint="eastAsia"/>
        </w:rPr>
        <w:t>（修繕）</w:t>
      </w:r>
    </w:p>
    <w:p w:rsidR="000004B9" w:rsidRDefault="000004B9" w:rsidP="000004B9">
      <w:pPr>
        <w:ind w:left="210" w:hangingChars="100" w:hanging="210"/>
      </w:pPr>
      <w:r>
        <w:rPr>
          <w:rFonts w:hint="eastAsia"/>
        </w:rPr>
        <w:t>第6条　甲は畳の表替え、ふすまの張り替え、壁の塗り替え、破損ガラスの取り替え等の軽微な修繕及び給水栓、点滅器その他付帯施設の構造上重要でない部分の修繕（以下「軽微な修繕等」という。）を除き乙が住宅を使用するために必要な修繕を行わなければならない。</w:t>
      </w:r>
    </w:p>
    <w:p w:rsidR="000004B9" w:rsidRDefault="000004B9" w:rsidP="000004B9">
      <w:pPr>
        <w:ind w:left="210" w:hangingChars="100" w:hanging="210"/>
      </w:pPr>
      <w:r>
        <w:rPr>
          <w:rFonts w:hint="eastAsia"/>
        </w:rPr>
        <w:t>2　甲は、前項の規定により住宅の修繕を行うときは、あらかじめ、その旨を乙に通知しな</w:t>
      </w:r>
      <w:r>
        <w:rPr>
          <w:rFonts w:hint="eastAsia"/>
        </w:rPr>
        <w:lastRenderedPageBreak/>
        <w:t>ければならない。この場合において、乙は、正当な理由がある場合を除き、当該修繕の実施を拒否することができない。</w:t>
      </w:r>
    </w:p>
    <w:p w:rsidR="000004B9" w:rsidRDefault="000004B9" w:rsidP="000004B9">
      <w:pPr>
        <w:ind w:left="210" w:hangingChars="100" w:hanging="210"/>
      </w:pPr>
      <w:r>
        <w:rPr>
          <w:rFonts w:hint="eastAsia"/>
        </w:rPr>
        <w:t>3　第1項の規定にかかわらず、乙の責めに帰すべき事由により同項の規定による甲が行うべき修繕の必要が生じたときは、乙は、甲の指示に従い、修繕し、又はその費用を負担しなければならない。</w:t>
      </w:r>
    </w:p>
    <w:p w:rsidR="000004B9" w:rsidRDefault="000004B9" w:rsidP="000004B9">
      <w:r>
        <w:rPr>
          <w:rFonts w:hint="eastAsia"/>
        </w:rPr>
        <w:t>4　乙は、甲の承諾を得ることなく、軽微な修繕等を自らの負担において行うことができる。</w:t>
      </w:r>
    </w:p>
    <w:p w:rsidR="000004B9" w:rsidRDefault="000004B9" w:rsidP="000004B9">
      <w:r>
        <w:rPr>
          <w:rFonts w:hint="eastAsia"/>
        </w:rPr>
        <w:t>（費用負担）</w:t>
      </w:r>
    </w:p>
    <w:p w:rsidR="000004B9" w:rsidRDefault="000004B9" w:rsidP="000004B9">
      <w:r>
        <w:rPr>
          <w:rFonts w:hint="eastAsia"/>
        </w:rPr>
        <w:t>第7条　次の費用は、すべて乙の負担となる。</w:t>
      </w:r>
    </w:p>
    <w:p w:rsidR="000004B9" w:rsidRDefault="000004B9" w:rsidP="000004B9">
      <w:r>
        <w:rPr>
          <w:rFonts w:hint="eastAsia"/>
        </w:rPr>
        <w:t>（1）電気、ガス、水道及び下水道の使用料</w:t>
      </w:r>
    </w:p>
    <w:p w:rsidR="000004B9" w:rsidRDefault="000004B9" w:rsidP="000004B9">
      <w:r>
        <w:rPr>
          <w:rFonts w:hint="eastAsia"/>
        </w:rPr>
        <w:t>（2）汚物及びごみの処理に要する費用</w:t>
      </w:r>
    </w:p>
    <w:p w:rsidR="00EB65B5" w:rsidRDefault="000004B9" w:rsidP="000004B9">
      <w:r>
        <w:rPr>
          <w:rFonts w:hint="eastAsia"/>
        </w:rPr>
        <w:t>（3）エレベーター、給水施設、汚水処理施設及び共同施設の使用又は維持管理に要する費</w:t>
      </w:r>
    </w:p>
    <w:p w:rsidR="000004B9" w:rsidRDefault="00EB65B5" w:rsidP="000004B9">
      <w:r>
        <w:rPr>
          <w:rFonts w:hint="eastAsia"/>
        </w:rPr>
        <w:t xml:space="preserve">　　</w:t>
      </w:r>
      <w:r w:rsidR="000004B9">
        <w:rPr>
          <w:rFonts w:hint="eastAsia"/>
        </w:rPr>
        <w:t>用</w:t>
      </w:r>
    </w:p>
    <w:p w:rsidR="000004B9" w:rsidRDefault="000004B9" w:rsidP="000004B9">
      <w:r>
        <w:rPr>
          <w:rFonts w:hint="eastAsia"/>
        </w:rPr>
        <w:t>（保管義務）</w:t>
      </w:r>
    </w:p>
    <w:p w:rsidR="000004B9" w:rsidRDefault="000004B9" w:rsidP="000004B9">
      <w:pPr>
        <w:ind w:left="210" w:hangingChars="100" w:hanging="210"/>
      </w:pPr>
      <w:r>
        <w:rPr>
          <w:rFonts w:hint="eastAsia"/>
        </w:rPr>
        <w:t>第8条　乙は、子育て世帯住宅又は共同施設について必要な注意を払い、これらを正常な状態において維持しなければならない。</w:t>
      </w:r>
    </w:p>
    <w:p w:rsidR="000004B9" w:rsidRDefault="000004B9" w:rsidP="000004B9">
      <w:pPr>
        <w:ind w:left="210" w:hangingChars="100" w:hanging="210"/>
      </w:pPr>
      <w:r>
        <w:rPr>
          <w:rFonts w:hint="eastAsia"/>
        </w:rPr>
        <w:t>2　乙の責めに帰すべき事由によって子育て世帯住宅又は共同施設を滅失し、又はき損したときは、乙は、これらを原状に復し、又はその費用を賠償しなければならない。</w:t>
      </w:r>
    </w:p>
    <w:p w:rsidR="000004B9" w:rsidRDefault="000004B9" w:rsidP="000004B9">
      <w:r>
        <w:rPr>
          <w:rFonts w:hint="eastAsia"/>
        </w:rPr>
        <w:t>（使用目的）</w:t>
      </w:r>
    </w:p>
    <w:p w:rsidR="000004B9" w:rsidRDefault="000004B9" w:rsidP="000004B9">
      <w:r>
        <w:rPr>
          <w:rFonts w:hint="eastAsia"/>
        </w:rPr>
        <w:t>第9条　乙は、居住のみを目的として住宅を使用しなければならない。</w:t>
      </w:r>
    </w:p>
    <w:p w:rsidR="000004B9" w:rsidRDefault="000004B9" w:rsidP="000004B9">
      <w:r>
        <w:rPr>
          <w:rFonts w:hint="eastAsia"/>
        </w:rPr>
        <w:t>（禁止又は制限される行為）</w:t>
      </w:r>
    </w:p>
    <w:p w:rsidR="000004B9" w:rsidRDefault="000004B9" w:rsidP="000004B9">
      <w:r>
        <w:rPr>
          <w:rFonts w:hint="eastAsia"/>
        </w:rPr>
        <w:t>第10条　乙は、住宅の使用に当たり、次に掲げる行為を行ってはならない。</w:t>
      </w:r>
    </w:p>
    <w:p w:rsidR="000004B9" w:rsidRDefault="000004B9" w:rsidP="000004B9">
      <w:r>
        <w:rPr>
          <w:rFonts w:hint="eastAsia"/>
        </w:rPr>
        <w:t>（1）鉄砲、刀剣類、爆発物その他これらに類する危険なものを製造し、又は保管すること。</w:t>
      </w:r>
    </w:p>
    <w:p w:rsidR="000004B9" w:rsidRDefault="000004B9" w:rsidP="000004B9">
      <w:r>
        <w:rPr>
          <w:rFonts w:hint="eastAsia"/>
        </w:rPr>
        <w:t>（2）大型の金庫その他の重量の大きなものを搬入し、又は備え付けること。</w:t>
      </w:r>
    </w:p>
    <w:p w:rsidR="000004B9" w:rsidRDefault="000004B9" w:rsidP="000004B9">
      <w:r>
        <w:rPr>
          <w:rFonts w:hint="eastAsia"/>
        </w:rPr>
        <w:t>（3）排水管を腐食させるおそれのある液体を流すこと。</w:t>
      </w:r>
    </w:p>
    <w:p w:rsidR="000004B9" w:rsidRDefault="000004B9" w:rsidP="000004B9">
      <w:r>
        <w:rPr>
          <w:rFonts w:hint="eastAsia"/>
        </w:rPr>
        <w:t>（4）階段、廊下等の共用部分に物品を置くこと。</w:t>
      </w:r>
    </w:p>
    <w:p w:rsidR="000004B9" w:rsidRDefault="000004B9" w:rsidP="000004B9">
      <w:r>
        <w:rPr>
          <w:rFonts w:hint="eastAsia"/>
        </w:rPr>
        <w:t>（5）楽器、テレビ、ステレオ等の音を異常に大きく出すこと。</w:t>
      </w:r>
    </w:p>
    <w:p w:rsidR="000004B9" w:rsidRDefault="000004B9" w:rsidP="00EB65B5">
      <w:pPr>
        <w:ind w:left="420" w:hangingChars="200" w:hanging="420"/>
      </w:pPr>
      <w:r>
        <w:rPr>
          <w:rFonts w:hint="eastAsia"/>
        </w:rPr>
        <w:t>（6）犬（身体障害者補助犬を除く。）、猫その他猛獣、毒蛇等の近隣に迷惑を及ぼすおそれのある動物を飼育すること。</w:t>
      </w:r>
    </w:p>
    <w:p w:rsidR="000004B9" w:rsidRDefault="000004B9" w:rsidP="000004B9">
      <w:r>
        <w:rPr>
          <w:rFonts w:hint="eastAsia"/>
        </w:rPr>
        <w:t>（7）掲示板以外の階段、廊下等の共用部分に看板、ポスター等の広告物を掲示すること。</w:t>
      </w:r>
    </w:p>
    <w:p w:rsidR="000004B9" w:rsidRDefault="000004B9" w:rsidP="000004B9">
      <w:pPr>
        <w:ind w:left="210" w:hangingChars="100" w:hanging="210"/>
      </w:pPr>
      <w:r>
        <w:rPr>
          <w:rFonts w:hint="eastAsia"/>
        </w:rPr>
        <w:t>（8）前各号に掲げるもののほか、子育て世帯住宅の周辺の環境を乱し、又は他に迷惑を及ぼす行為。</w:t>
      </w:r>
    </w:p>
    <w:p w:rsidR="000004B9" w:rsidRDefault="000004B9" w:rsidP="000004B9">
      <w:pPr>
        <w:ind w:left="210" w:hangingChars="100" w:hanging="210"/>
      </w:pPr>
      <w:r>
        <w:rPr>
          <w:rFonts w:hint="eastAsia"/>
        </w:rPr>
        <w:t>2　乙は、子育て世帯住宅を引き続き15日以上不在にするときは、甲をその旨を届け出なければならない。</w:t>
      </w:r>
    </w:p>
    <w:p w:rsidR="000004B9" w:rsidRDefault="000004B9" w:rsidP="000004B9">
      <w:r>
        <w:rPr>
          <w:rFonts w:hint="eastAsia"/>
        </w:rPr>
        <w:t>3　乙は、子育て世帯住宅を他の者に貸し、又はその使用権を他の者に譲渡してはならない。</w:t>
      </w:r>
    </w:p>
    <w:p w:rsidR="000004B9" w:rsidRDefault="000004B9" w:rsidP="000004B9">
      <w:pPr>
        <w:ind w:left="210" w:hangingChars="100" w:hanging="210"/>
      </w:pPr>
      <w:r>
        <w:rPr>
          <w:rFonts w:hint="eastAsia"/>
        </w:rPr>
        <w:t>4　乙は、子育て世帯住宅を模様替えし、又は増築してはならない。ただし、原状回復又は撤去が容易である場合において、甲の書面による承諾を得たときは、この限りでない。</w:t>
      </w:r>
    </w:p>
    <w:p w:rsidR="000004B9" w:rsidRDefault="000004B9" w:rsidP="000004B9">
      <w:pPr>
        <w:ind w:left="210" w:hangingChars="100" w:hanging="210"/>
      </w:pPr>
      <w:r>
        <w:rPr>
          <w:rFonts w:hint="eastAsia"/>
        </w:rPr>
        <w:t>5　乙は、甲の書面による承諾を得ることなく、その入居の際に同居を認められた親族以外の者を同居させてはならない。</w:t>
      </w:r>
    </w:p>
    <w:p w:rsidR="000004B9" w:rsidRDefault="000004B9" w:rsidP="000004B9">
      <w:r>
        <w:rPr>
          <w:rFonts w:hint="eastAsia"/>
        </w:rPr>
        <w:t>（契約の解除）</w:t>
      </w:r>
    </w:p>
    <w:p w:rsidR="000004B9" w:rsidRDefault="000004B9" w:rsidP="000004B9">
      <w:r>
        <w:rPr>
          <w:rFonts w:hint="eastAsia"/>
        </w:rPr>
        <w:t>第11条　甲は、乙が次の各号のいずれかに該当する場合には、この契約を解除することができる。</w:t>
      </w:r>
    </w:p>
    <w:p w:rsidR="000004B9" w:rsidRDefault="000004B9" w:rsidP="000004B9">
      <w:r>
        <w:rPr>
          <w:rFonts w:hint="eastAsia"/>
        </w:rPr>
        <w:t>（1）不正の行為によって入居したとき。</w:t>
      </w:r>
    </w:p>
    <w:p w:rsidR="000004B9" w:rsidRDefault="000004B9" w:rsidP="000004B9">
      <w:r>
        <w:rPr>
          <w:rFonts w:hint="eastAsia"/>
        </w:rPr>
        <w:t>（2）家賃を3月以上滞納したとき。</w:t>
      </w:r>
    </w:p>
    <w:p w:rsidR="000004B9" w:rsidRDefault="000004B9" w:rsidP="000004B9">
      <w:r>
        <w:rPr>
          <w:rFonts w:hint="eastAsia"/>
        </w:rPr>
        <w:t>（3）子育て世帯住宅又は共同施設を故意にき損したとき。</w:t>
      </w:r>
    </w:p>
    <w:p w:rsidR="000004B9" w:rsidRDefault="000004B9" w:rsidP="000004B9">
      <w:r>
        <w:rPr>
          <w:rFonts w:hint="eastAsia"/>
        </w:rPr>
        <w:t>（4）正当な事由によらないで15日以上子育て世帯住宅を使用しないとき。</w:t>
      </w:r>
    </w:p>
    <w:p w:rsidR="000004B9" w:rsidRDefault="000004B9" w:rsidP="000004B9">
      <w:r>
        <w:rPr>
          <w:rFonts w:hint="eastAsia"/>
        </w:rPr>
        <w:t>（5）前3条の規定に違反したとき。</w:t>
      </w:r>
    </w:p>
    <w:p w:rsidR="000004B9" w:rsidRDefault="000004B9" w:rsidP="000004B9">
      <w:r>
        <w:rPr>
          <w:rFonts w:hint="eastAsia"/>
        </w:rPr>
        <w:t>（6）子育て世帯住宅の入居期限が満了したとき。</w:t>
      </w:r>
    </w:p>
    <w:p w:rsidR="000004B9" w:rsidRDefault="000004B9" w:rsidP="000004B9">
      <w:pPr>
        <w:ind w:left="210" w:hangingChars="100" w:hanging="210"/>
      </w:pPr>
      <w:r>
        <w:rPr>
          <w:rFonts w:hint="eastAsia"/>
        </w:rPr>
        <w:t>（7）暴力団員による不当な行為の防止等に関する法律（平成3年法律第77号）第2条第6号に規定する暴力団員であることが判明したとき（同居者が該当する場合も含む。）。</w:t>
      </w:r>
    </w:p>
    <w:p w:rsidR="000004B9" w:rsidRDefault="000004B9" w:rsidP="000004B9">
      <w:r>
        <w:rPr>
          <w:rFonts w:hint="eastAsia"/>
        </w:rPr>
        <w:t>（8）単身世帯になったとき。</w:t>
      </w:r>
    </w:p>
    <w:p w:rsidR="000004B9" w:rsidRDefault="000004B9" w:rsidP="000004B9">
      <w:pPr>
        <w:ind w:left="210" w:hangingChars="100" w:hanging="210"/>
      </w:pPr>
      <w:r>
        <w:rPr>
          <w:rFonts w:hint="eastAsia"/>
        </w:rPr>
        <w:t>2　甲は、前項の規定により契約を解除したときは、乙に対して子育て世帯住宅の明渡しを請求するものとする。この場合において、乙は当該請求を受けたときは、速やかに現状に復して住宅を明け渡さなければならない。</w:t>
      </w:r>
    </w:p>
    <w:p w:rsidR="000004B9" w:rsidRDefault="000004B9" w:rsidP="000004B9">
      <w:pPr>
        <w:ind w:left="210" w:hangingChars="100" w:hanging="210"/>
      </w:pPr>
      <w:r>
        <w:rPr>
          <w:rFonts w:hint="eastAsia"/>
        </w:rPr>
        <w:t>3　乙は、第1項第1号の規定に該当することにより前項の請求を受けたときは、請求を受けた日の翌日から明渡した日までの間における家賃に相当する金額を2倍した金額を損害賠償金として甲に納付しなければならない。</w:t>
      </w:r>
    </w:p>
    <w:p w:rsidR="000004B9" w:rsidRDefault="000004B9" w:rsidP="000004B9">
      <w:pPr>
        <w:ind w:left="210" w:hangingChars="100" w:hanging="210"/>
      </w:pPr>
      <w:r>
        <w:rPr>
          <w:rFonts w:hint="eastAsia"/>
        </w:rPr>
        <w:t>4　乙は、第1項第2号から第</w:t>
      </w:r>
      <w:r w:rsidR="009B5860">
        <w:rPr>
          <w:rFonts w:hint="eastAsia"/>
        </w:rPr>
        <w:t>8</w:t>
      </w:r>
      <w:bookmarkStart w:id="0" w:name="_GoBack"/>
      <w:bookmarkEnd w:id="0"/>
      <w:r>
        <w:rPr>
          <w:rFonts w:hint="eastAsia"/>
        </w:rPr>
        <w:t>号の規定による契約の解除によって生じた損害についてはその賠償を甲に請求することができない。</w:t>
      </w:r>
    </w:p>
    <w:p w:rsidR="000004B9" w:rsidRDefault="000004B9" w:rsidP="000004B9">
      <w:r>
        <w:rPr>
          <w:rFonts w:hint="eastAsia"/>
        </w:rPr>
        <w:t>（賃貸借の解約）</w:t>
      </w:r>
    </w:p>
    <w:p w:rsidR="000004B9" w:rsidRDefault="000004B9" w:rsidP="000004B9">
      <w:pPr>
        <w:ind w:left="210" w:hangingChars="100" w:hanging="210"/>
      </w:pPr>
      <w:r>
        <w:rPr>
          <w:rFonts w:hint="eastAsia"/>
        </w:rPr>
        <w:t>第12条　乙は、子育て世帯住宅の賃貸借を解約しようとするときは、解約しようとする日の10日前までに、その旨及びその期日を書面により甲に届け出なければならない。</w:t>
      </w:r>
    </w:p>
    <w:p w:rsidR="000004B9" w:rsidRDefault="000004B9" w:rsidP="000004B9">
      <w:r>
        <w:rPr>
          <w:rFonts w:hint="eastAsia"/>
        </w:rPr>
        <w:t>2　前項の場合において、乙は、子育て世帯住宅を現状に復して明け渡さなければならない。</w:t>
      </w:r>
    </w:p>
    <w:p w:rsidR="000004B9" w:rsidRDefault="000004B9" w:rsidP="000004B9">
      <w:r>
        <w:rPr>
          <w:rFonts w:hint="eastAsia"/>
        </w:rPr>
        <w:t>（立入り）</w:t>
      </w:r>
    </w:p>
    <w:p w:rsidR="000004B9" w:rsidRDefault="000004B9" w:rsidP="000004B9">
      <w:pPr>
        <w:ind w:left="210" w:hangingChars="100" w:hanging="210"/>
      </w:pPr>
      <w:r>
        <w:rPr>
          <w:rFonts w:hint="eastAsia"/>
        </w:rPr>
        <w:t>第13条　甲は、子育て世帯住宅の防火、構造の保全その他子育て世帯住宅の管理上特に必要があるときは、あらかじめ乙の承諾を得て、子育て世帯住宅に立ち入ることができる。</w:t>
      </w:r>
    </w:p>
    <w:p w:rsidR="000004B9" w:rsidRDefault="000004B9" w:rsidP="000004B9">
      <w:pPr>
        <w:ind w:left="210" w:hangingChars="100" w:hanging="210"/>
      </w:pPr>
      <w:r>
        <w:rPr>
          <w:rFonts w:hint="eastAsia"/>
        </w:rPr>
        <w:t>2　乙は、正当な理由がある場合を除き、前項の規定による甲の立入りを拒否することができない。</w:t>
      </w:r>
    </w:p>
    <w:p w:rsidR="000004B9" w:rsidRDefault="000004B9" w:rsidP="000004B9">
      <w:pPr>
        <w:ind w:left="210" w:hangingChars="100" w:hanging="210"/>
      </w:pPr>
      <w:r>
        <w:rPr>
          <w:rFonts w:hint="eastAsia"/>
        </w:rPr>
        <w:t>3　第1項の規定にかかわらず、甲は、火災による延焼を防止する必要があるときその他緊急の必要があるときは、乙の承諾を得ることなく、子育て世帯住宅に立ち入ることができる。この場合において、当該立入りが乙の不在の間に行われたときは、甲は、事後にその旨を乙に通知しなければならない。</w:t>
      </w:r>
    </w:p>
    <w:p w:rsidR="000004B9" w:rsidRDefault="000004B9" w:rsidP="000004B9">
      <w:r>
        <w:rPr>
          <w:rFonts w:hint="eastAsia"/>
        </w:rPr>
        <w:t>（連帯保証人）</w:t>
      </w:r>
    </w:p>
    <w:p w:rsidR="000004B9" w:rsidRDefault="000004B9" w:rsidP="000004B9">
      <w:pPr>
        <w:ind w:left="210" w:hangingChars="100" w:hanging="210"/>
      </w:pPr>
      <w:r>
        <w:rPr>
          <w:rFonts w:hint="eastAsia"/>
        </w:rPr>
        <w:t>第14条　連帯保証人は、乙と連帯して、この契約から生じる乙の債務を　　　　　　円を限度として負担するものとする。</w:t>
      </w:r>
    </w:p>
    <w:p w:rsidR="000004B9" w:rsidRDefault="000004B9" w:rsidP="000004B9">
      <w:r>
        <w:rPr>
          <w:rFonts w:hint="eastAsia"/>
        </w:rPr>
        <w:t>（協議）</w:t>
      </w:r>
    </w:p>
    <w:p w:rsidR="000004B9" w:rsidRDefault="000004B9" w:rsidP="000004B9">
      <w:pPr>
        <w:ind w:left="210" w:hangingChars="100" w:hanging="210"/>
      </w:pPr>
      <w:r>
        <w:rPr>
          <w:rFonts w:hint="eastAsia"/>
        </w:rPr>
        <w:t>第15条　甲及び乙は、この契約書に定めがない事項及びこの契約書の解釈について疑義が生じた場合には、民法その他の法令及び慣行に従い、誠意をもって協議し解決するものとする。</w:t>
      </w:r>
    </w:p>
    <w:p w:rsidR="000004B9" w:rsidRDefault="000004B9" w:rsidP="000004B9">
      <w:r>
        <w:rPr>
          <w:rFonts w:hint="eastAsia"/>
        </w:rPr>
        <w:t>上記のとおり契約を締結したことを証するため、契約書2通を作成し、甲乙各1通を保有するものとする。</w:t>
      </w:r>
    </w:p>
    <w:p w:rsidR="000004B9" w:rsidRDefault="000004B9" w:rsidP="000004B9"/>
    <w:p w:rsidR="000004B9" w:rsidRDefault="000004B9" w:rsidP="000004B9"/>
    <w:p w:rsidR="000004B9" w:rsidRDefault="000004B9" w:rsidP="000004B9">
      <w:r>
        <w:rPr>
          <w:rFonts w:hint="eastAsia"/>
        </w:rPr>
        <w:t xml:space="preserve">　　　　年　　　月　　　日</w:t>
      </w:r>
    </w:p>
    <w:p w:rsidR="000004B9" w:rsidRDefault="000004B9" w:rsidP="000004B9"/>
    <w:p w:rsidR="000004B9" w:rsidRDefault="000004B9" w:rsidP="000004B9"/>
    <w:p w:rsidR="000004B9" w:rsidRDefault="000004B9" w:rsidP="000004B9">
      <w:pPr>
        <w:jc w:val="right"/>
      </w:pPr>
      <w:r>
        <w:rPr>
          <w:rFonts w:hint="eastAsia"/>
        </w:rPr>
        <w:t>甲　　賃　貸　人　　身延町長　　　　　　　　　　　　　　印</w:t>
      </w:r>
    </w:p>
    <w:p w:rsidR="000004B9" w:rsidRPr="006C550D" w:rsidRDefault="000004B9" w:rsidP="000004B9">
      <w:pPr>
        <w:ind w:right="840"/>
      </w:pPr>
    </w:p>
    <w:p w:rsidR="000004B9" w:rsidRDefault="000004B9" w:rsidP="000004B9">
      <w:pPr>
        <w:ind w:right="-1" w:firstLineChars="1150" w:firstLine="2415"/>
      </w:pPr>
      <w:r>
        <w:rPr>
          <w:rFonts w:hint="eastAsia"/>
        </w:rPr>
        <w:t xml:space="preserve">乙　　賃　借　人　　住　　所　　　　　　　　　　　　　</w:t>
      </w:r>
    </w:p>
    <w:p w:rsidR="000004B9" w:rsidRDefault="000004B9" w:rsidP="000004B9">
      <w:pPr>
        <w:ind w:right="707"/>
      </w:pPr>
    </w:p>
    <w:p w:rsidR="000004B9" w:rsidRDefault="000004B9" w:rsidP="000004B9">
      <w:pPr>
        <w:ind w:right="-1"/>
      </w:pPr>
      <w:r>
        <w:rPr>
          <w:rFonts w:hint="eastAsia"/>
        </w:rPr>
        <w:t xml:space="preserve">　　　　　　　　　　　　　　　　　　　　　 氏　　名　　　　　　　　　　　　　　印</w:t>
      </w:r>
    </w:p>
    <w:p w:rsidR="000004B9" w:rsidRDefault="000004B9" w:rsidP="000004B9">
      <w:pPr>
        <w:ind w:right="-1"/>
      </w:pPr>
    </w:p>
    <w:p w:rsidR="000004B9" w:rsidRDefault="000004B9" w:rsidP="000004B9">
      <w:pPr>
        <w:ind w:right="-1" w:firstLineChars="654" w:firstLine="2407"/>
        <w:rPr>
          <w:kern w:val="0"/>
        </w:rPr>
      </w:pPr>
      <w:r w:rsidRPr="000004B9">
        <w:rPr>
          <w:rFonts w:hint="eastAsia"/>
          <w:spacing w:val="79"/>
          <w:kern w:val="0"/>
          <w:fitText w:val="1680" w:id="-1572047360"/>
        </w:rPr>
        <w:t>連帯保証</w:t>
      </w:r>
      <w:r w:rsidRPr="000004B9">
        <w:rPr>
          <w:rFonts w:hint="eastAsia"/>
          <w:kern w:val="0"/>
          <w:fitText w:val="1680" w:id="-1572047360"/>
        </w:rPr>
        <w:t>人</w:t>
      </w:r>
      <w:r>
        <w:rPr>
          <w:rFonts w:hint="eastAsia"/>
          <w:kern w:val="0"/>
        </w:rPr>
        <w:t xml:space="preserve">　　住　　所　　　　　　　　　　　　　　　</w:t>
      </w:r>
    </w:p>
    <w:p w:rsidR="000004B9" w:rsidRDefault="000004B9" w:rsidP="000004B9">
      <w:pPr>
        <w:ind w:right="-1" w:firstLineChars="654" w:firstLine="1373"/>
        <w:rPr>
          <w:kern w:val="0"/>
        </w:rPr>
      </w:pPr>
      <w:r>
        <w:rPr>
          <w:rFonts w:hint="eastAsia"/>
          <w:kern w:val="0"/>
        </w:rPr>
        <w:t xml:space="preserve">　　　</w:t>
      </w:r>
    </w:p>
    <w:p w:rsidR="000004B9" w:rsidRDefault="000004B9" w:rsidP="000004B9">
      <w:pPr>
        <w:ind w:right="-1" w:firstLineChars="1147" w:firstLine="2409"/>
        <w:rPr>
          <w:kern w:val="0"/>
        </w:rPr>
      </w:pPr>
      <w:r>
        <w:rPr>
          <w:rFonts w:hint="eastAsia"/>
          <w:kern w:val="0"/>
        </w:rPr>
        <w:t xml:space="preserve">　　　　　　　　　　氏　　名　　　　　　　　　　　　　　印</w:t>
      </w:r>
    </w:p>
    <w:p w:rsidR="000004B9" w:rsidRDefault="000004B9" w:rsidP="000004B9">
      <w:pPr>
        <w:ind w:right="-1" w:firstLineChars="1147" w:firstLine="2409"/>
        <w:rPr>
          <w:kern w:val="0"/>
        </w:rPr>
      </w:pPr>
    </w:p>
    <w:p w:rsidR="000004B9" w:rsidRDefault="000004B9" w:rsidP="000004B9">
      <w:pPr>
        <w:ind w:right="-1" w:firstLineChars="1147" w:firstLine="2409"/>
        <w:rPr>
          <w:kern w:val="0"/>
        </w:rPr>
      </w:pPr>
    </w:p>
    <w:p w:rsidR="000004B9" w:rsidRDefault="000004B9" w:rsidP="000004B9">
      <w:pPr>
        <w:ind w:right="-1" w:firstLineChars="1147" w:firstLine="2409"/>
        <w:rPr>
          <w:kern w:val="0"/>
        </w:rPr>
      </w:pPr>
    </w:p>
    <w:p w:rsidR="000004B9" w:rsidRDefault="000004B9" w:rsidP="000004B9">
      <w:pPr>
        <w:ind w:right="-1" w:firstLineChars="1147" w:firstLine="2409"/>
        <w:rPr>
          <w:kern w:val="0"/>
        </w:rPr>
      </w:pPr>
    </w:p>
    <w:p w:rsidR="000004B9" w:rsidRDefault="000004B9" w:rsidP="000004B9">
      <w:pPr>
        <w:ind w:right="-1" w:firstLineChars="1147" w:firstLine="2409"/>
        <w:rPr>
          <w:kern w:val="0"/>
        </w:rPr>
      </w:pPr>
    </w:p>
    <w:p w:rsidR="000004B9" w:rsidRDefault="000004B9" w:rsidP="000004B9">
      <w:pPr>
        <w:ind w:right="-1" w:firstLineChars="1147" w:firstLine="2409"/>
        <w:rPr>
          <w:kern w:val="0"/>
        </w:rPr>
      </w:pPr>
    </w:p>
    <w:p w:rsidR="000004B9" w:rsidRDefault="000004B9" w:rsidP="000004B9">
      <w:pPr>
        <w:ind w:right="-1" w:firstLineChars="1147" w:firstLine="2409"/>
        <w:rPr>
          <w:kern w:val="0"/>
        </w:rPr>
      </w:pPr>
    </w:p>
    <w:p w:rsidR="000004B9" w:rsidRDefault="000004B9" w:rsidP="000004B9">
      <w:pPr>
        <w:ind w:right="-1" w:firstLineChars="1147" w:firstLine="2409"/>
        <w:rPr>
          <w:kern w:val="0"/>
        </w:rPr>
      </w:pPr>
    </w:p>
    <w:p w:rsidR="000004B9" w:rsidRDefault="000004B9" w:rsidP="000004B9">
      <w:pPr>
        <w:ind w:right="-1" w:firstLineChars="1147" w:firstLine="2409"/>
        <w:rPr>
          <w:kern w:val="0"/>
        </w:rPr>
      </w:pPr>
    </w:p>
    <w:p w:rsidR="000004B9" w:rsidRDefault="000004B9" w:rsidP="000004B9">
      <w:pPr>
        <w:ind w:right="-1" w:firstLineChars="1147" w:firstLine="2409"/>
        <w:rPr>
          <w:kern w:val="0"/>
        </w:rPr>
      </w:pPr>
    </w:p>
    <w:p w:rsidR="000004B9" w:rsidRDefault="000004B9" w:rsidP="000004B9">
      <w:pPr>
        <w:ind w:right="-1"/>
        <w:rPr>
          <w:kern w:val="0"/>
        </w:rPr>
      </w:pPr>
    </w:p>
    <w:p w:rsidR="000004B9" w:rsidRDefault="000004B9" w:rsidP="000004B9">
      <w:pPr>
        <w:ind w:right="-1"/>
        <w:rPr>
          <w:kern w:val="0"/>
        </w:rPr>
      </w:pPr>
    </w:p>
    <w:p w:rsidR="005707B7" w:rsidRPr="000004B9" w:rsidRDefault="005707B7"/>
    <w:sectPr w:rsidR="005707B7" w:rsidRPr="000004B9" w:rsidSect="00EB65B5">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B9"/>
    <w:rsid w:val="000004B9"/>
    <w:rsid w:val="005707B7"/>
    <w:rsid w:val="0071145C"/>
    <w:rsid w:val="00834081"/>
    <w:rsid w:val="009B5860"/>
    <w:rsid w:val="00EB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D6A95D-6D5B-4766-A510-9244A82D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5B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MNPCA219047</dc:creator>
  <cp:keywords/>
  <dc:description/>
  <cp:lastModifiedBy>MNPCA219006</cp:lastModifiedBy>
  <cp:revision>5</cp:revision>
  <dcterms:created xsi:type="dcterms:W3CDTF">2022-02-09T08:54:00Z</dcterms:created>
  <dcterms:modified xsi:type="dcterms:W3CDTF">2022-03-08T06:36:00Z</dcterms:modified>
</cp:coreProperties>
</file>