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6B8" w:rsidRPr="004965A0" w:rsidRDefault="005716B8" w:rsidP="005716B8">
      <w:pPr>
        <w:rPr>
          <w:rFonts w:ascii="ＭＳ 明朝" w:eastAsia="ＭＳ 明朝" w:hAnsi="ＭＳ 明朝"/>
        </w:rPr>
      </w:pPr>
      <w:r w:rsidRPr="004965A0">
        <w:rPr>
          <w:rFonts w:ascii="ＭＳ 明朝" w:eastAsia="ＭＳ 明朝" w:hAnsi="ＭＳ 明朝" w:hint="eastAsia"/>
        </w:rPr>
        <w:t>様式第6号(第1</w:t>
      </w:r>
      <w:r w:rsidR="004965A0">
        <w:rPr>
          <w:rFonts w:ascii="ＭＳ 明朝" w:eastAsia="ＭＳ 明朝" w:hAnsi="ＭＳ 明朝" w:hint="eastAsia"/>
        </w:rPr>
        <w:t>0</w:t>
      </w:r>
      <w:bookmarkStart w:id="0" w:name="_GoBack"/>
      <w:bookmarkEnd w:id="0"/>
      <w:r w:rsidRPr="004965A0">
        <w:rPr>
          <w:rFonts w:ascii="ＭＳ 明朝" w:eastAsia="ＭＳ 明朝" w:hAnsi="ＭＳ 明朝" w:hint="eastAsia"/>
        </w:rPr>
        <w:t>条関係)</w:t>
      </w:r>
    </w:p>
    <w:p w:rsidR="005716B8" w:rsidRPr="004965A0" w:rsidRDefault="005716B8" w:rsidP="005716B8">
      <w:pPr>
        <w:jc w:val="right"/>
        <w:rPr>
          <w:rFonts w:ascii="ＭＳ 明朝" w:eastAsia="ＭＳ 明朝" w:hAnsi="ＭＳ 明朝"/>
        </w:rPr>
      </w:pPr>
      <w:r w:rsidRPr="004965A0">
        <w:rPr>
          <w:rFonts w:ascii="ＭＳ 明朝" w:eastAsia="ＭＳ 明朝" w:hAnsi="ＭＳ 明朝" w:hint="eastAsia"/>
        </w:rPr>
        <w:t xml:space="preserve">第　　</w:t>
      </w:r>
      <w:r w:rsidR="004965A0">
        <w:rPr>
          <w:rFonts w:ascii="ＭＳ 明朝" w:eastAsia="ＭＳ 明朝" w:hAnsi="ＭＳ 明朝" w:hint="eastAsia"/>
        </w:rPr>
        <w:t xml:space="preserve">　</w:t>
      </w:r>
      <w:r w:rsidRPr="004965A0">
        <w:rPr>
          <w:rFonts w:ascii="ＭＳ 明朝" w:eastAsia="ＭＳ 明朝" w:hAnsi="ＭＳ 明朝" w:hint="eastAsia"/>
        </w:rPr>
        <w:t xml:space="preserve">　　号</w:t>
      </w:r>
    </w:p>
    <w:p w:rsidR="005716B8" w:rsidRPr="004965A0" w:rsidRDefault="005716B8" w:rsidP="005716B8">
      <w:pPr>
        <w:jc w:val="right"/>
        <w:rPr>
          <w:rFonts w:ascii="ＭＳ 明朝" w:eastAsia="ＭＳ 明朝" w:hAnsi="ＭＳ 明朝"/>
        </w:rPr>
      </w:pPr>
      <w:r w:rsidRPr="004965A0">
        <w:rPr>
          <w:rFonts w:ascii="ＭＳ 明朝" w:eastAsia="ＭＳ 明朝" w:hAnsi="ＭＳ 明朝" w:hint="eastAsia"/>
        </w:rPr>
        <w:t xml:space="preserve">　　年　　月　　日</w:t>
      </w:r>
    </w:p>
    <w:p w:rsidR="005716B8" w:rsidRPr="004965A0" w:rsidRDefault="005716B8" w:rsidP="005716B8">
      <w:pPr>
        <w:rPr>
          <w:rFonts w:ascii="ＭＳ 明朝" w:eastAsia="ＭＳ 明朝" w:hAnsi="ＭＳ 明朝"/>
        </w:rPr>
      </w:pPr>
    </w:p>
    <w:p w:rsidR="005716B8" w:rsidRPr="004965A0" w:rsidRDefault="005716B8" w:rsidP="005716B8">
      <w:pPr>
        <w:rPr>
          <w:rFonts w:ascii="ＭＳ 明朝" w:eastAsia="ＭＳ 明朝" w:hAnsi="ＭＳ 明朝"/>
        </w:rPr>
      </w:pPr>
      <w:r w:rsidRPr="004965A0">
        <w:rPr>
          <w:rFonts w:ascii="ＭＳ 明朝" w:eastAsia="ＭＳ 明朝" w:hAnsi="ＭＳ 明朝" w:hint="eastAsia"/>
        </w:rPr>
        <w:t xml:space="preserve">　　　　　　　　　　　　　　　　</w:t>
      </w:r>
      <w:r w:rsidR="004642AB" w:rsidRPr="004965A0">
        <w:rPr>
          <w:rFonts w:ascii="ＭＳ 明朝" w:eastAsia="ＭＳ 明朝" w:hAnsi="ＭＳ 明朝" w:hint="eastAsia"/>
        </w:rPr>
        <w:t>殿</w:t>
      </w:r>
    </w:p>
    <w:p w:rsidR="005716B8" w:rsidRPr="004965A0" w:rsidRDefault="005716B8" w:rsidP="005716B8">
      <w:pPr>
        <w:rPr>
          <w:rFonts w:ascii="ＭＳ 明朝" w:eastAsia="ＭＳ 明朝" w:hAnsi="ＭＳ 明朝"/>
        </w:rPr>
      </w:pPr>
    </w:p>
    <w:p w:rsidR="005716B8" w:rsidRPr="004965A0" w:rsidRDefault="005716B8" w:rsidP="005716B8">
      <w:pPr>
        <w:jc w:val="right"/>
        <w:rPr>
          <w:rFonts w:ascii="ＭＳ 明朝" w:eastAsia="ＭＳ 明朝" w:hAnsi="ＭＳ 明朝"/>
        </w:rPr>
      </w:pPr>
      <w:r w:rsidRPr="004965A0">
        <w:rPr>
          <w:rFonts w:ascii="ＭＳ 明朝" w:eastAsia="ＭＳ 明朝" w:hAnsi="ＭＳ 明朝" w:hint="eastAsia"/>
        </w:rPr>
        <w:t>身延町水道事業管理者（身延町長）　　　　　　　印</w:t>
      </w:r>
    </w:p>
    <w:p w:rsidR="005716B8" w:rsidRPr="004965A0" w:rsidRDefault="005716B8" w:rsidP="005716B8">
      <w:pPr>
        <w:rPr>
          <w:rFonts w:ascii="ＭＳ 明朝" w:eastAsia="ＭＳ 明朝" w:hAnsi="ＭＳ 明朝"/>
        </w:rPr>
      </w:pPr>
    </w:p>
    <w:p w:rsidR="005716B8" w:rsidRPr="004965A0" w:rsidRDefault="005716B8" w:rsidP="005716B8">
      <w:pPr>
        <w:jc w:val="center"/>
        <w:rPr>
          <w:rFonts w:ascii="ＭＳ 明朝" w:eastAsia="ＭＳ 明朝" w:hAnsi="ＭＳ 明朝"/>
          <w:b/>
          <w:sz w:val="36"/>
        </w:rPr>
      </w:pPr>
      <w:r w:rsidRPr="004965A0">
        <w:rPr>
          <w:rFonts w:ascii="ＭＳ 明朝" w:eastAsia="ＭＳ 明朝" w:hAnsi="ＭＳ 明朝" w:hint="eastAsia"/>
          <w:b/>
          <w:spacing w:val="21"/>
          <w:sz w:val="36"/>
        </w:rPr>
        <w:t>給水停止処分執行通知</w:t>
      </w:r>
      <w:r w:rsidRPr="004965A0">
        <w:rPr>
          <w:rFonts w:ascii="ＭＳ 明朝" w:eastAsia="ＭＳ 明朝" w:hAnsi="ＭＳ 明朝" w:hint="eastAsia"/>
          <w:b/>
          <w:sz w:val="36"/>
        </w:rPr>
        <w:t>書</w:t>
      </w:r>
    </w:p>
    <w:p w:rsidR="005716B8" w:rsidRPr="004965A0" w:rsidRDefault="005716B8" w:rsidP="005716B8">
      <w:pPr>
        <w:jc w:val="center"/>
        <w:rPr>
          <w:rFonts w:ascii="ＭＳ 明朝" w:eastAsia="ＭＳ 明朝" w:hAnsi="ＭＳ 明朝"/>
          <w:b/>
          <w:sz w:val="24"/>
        </w:rPr>
      </w:pPr>
    </w:p>
    <w:p w:rsidR="005716B8" w:rsidRPr="004965A0" w:rsidRDefault="003E0A67" w:rsidP="005716B8">
      <w:pPr>
        <w:spacing w:line="324" w:lineRule="auto"/>
        <w:rPr>
          <w:rFonts w:ascii="ＭＳ 明朝" w:eastAsia="ＭＳ 明朝" w:hAnsi="ＭＳ 明朝"/>
        </w:rPr>
      </w:pPr>
      <w:r w:rsidRPr="004965A0">
        <w:rPr>
          <w:rFonts w:ascii="ＭＳ 明朝" w:eastAsia="ＭＳ 明朝" w:hAnsi="ＭＳ 明朝" w:hint="eastAsia"/>
        </w:rPr>
        <w:t xml:space="preserve">　　　　　　年　　月　　日付　　　　　第号で</w:t>
      </w:r>
      <w:r w:rsidR="005716B8" w:rsidRPr="004965A0">
        <w:rPr>
          <w:rFonts w:ascii="ＭＳ 明朝" w:eastAsia="ＭＳ 明朝" w:hAnsi="ＭＳ 明朝" w:hint="eastAsia"/>
        </w:rPr>
        <w:t>通知しま</w:t>
      </w:r>
      <w:r w:rsidRPr="004965A0">
        <w:rPr>
          <w:rFonts w:ascii="ＭＳ 明朝" w:eastAsia="ＭＳ 明朝" w:hAnsi="ＭＳ 明朝" w:hint="eastAsia"/>
        </w:rPr>
        <w:t>したとおり、期限までに下記の未納水道料を納入していただけませんでしたので、水道法第15条第3項及び身延町水道給水条例第39条の規定により、本日給水停止を執行しましたので通知いたします。</w:t>
      </w:r>
    </w:p>
    <w:p w:rsidR="005716B8" w:rsidRPr="004965A0" w:rsidRDefault="005716B8" w:rsidP="005716B8">
      <w:pPr>
        <w:rPr>
          <w:rFonts w:ascii="ＭＳ 明朝" w:eastAsia="ＭＳ 明朝" w:hAnsi="ＭＳ 明朝"/>
        </w:rPr>
      </w:pPr>
    </w:p>
    <w:p w:rsidR="005716B8" w:rsidRPr="004965A0" w:rsidRDefault="005716B8" w:rsidP="005716B8">
      <w:pPr>
        <w:jc w:val="center"/>
        <w:rPr>
          <w:rFonts w:ascii="ＭＳ 明朝" w:eastAsia="ＭＳ 明朝" w:hAnsi="ＭＳ 明朝"/>
        </w:rPr>
      </w:pPr>
      <w:r w:rsidRPr="004965A0">
        <w:rPr>
          <w:rFonts w:ascii="ＭＳ 明朝" w:eastAsia="ＭＳ 明朝" w:hAnsi="ＭＳ 明朝" w:hint="eastAsia"/>
        </w:rPr>
        <w:t>記</w:t>
      </w:r>
    </w:p>
    <w:p w:rsidR="005716B8" w:rsidRPr="004965A0" w:rsidRDefault="005716B8" w:rsidP="005716B8">
      <w:pPr>
        <w:spacing w:line="324" w:lineRule="auto"/>
        <w:rPr>
          <w:rFonts w:ascii="ＭＳ 明朝" w:eastAsia="ＭＳ 明朝" w:hAnsi="ＭＳ 明朝"/>
        </w:rPr>
      </w:pPr>
      <w:r w:rsidRPr="004965A0">
        <w:rPr>
          <w:rFonts w:ascii="ＭＳ 明朝" w:eastAsia="ＭＳ 明朝" w:hAnsi="ＭＳ 明朝" w:hint="eastAsia"/>
        </w:rPr>
        <w:t>1</w:t>
      </w:r>
      <w:r w:rsidR="004642AB" w:rsidRPr="004965A0">
        <w:rPr>
          <w:rFonts w:ascii="ＭＳ 明朝" w:eastAsia="ＭＳ 明朝" w:hAnsi="ＭＳ 明朝" w:hint="eastAsia"/>
        </w:rPr>
        <w:t>．</w:t>
      </w:r>
      <w:r w:rsidRPr="004965A0">
        <w:rPr>
          <w:rFonts w:ascii="ＭＳ 明朝" w:eastAsia="ＭＳ 明朝" w:hAnsi="ＭＳ 明朝" w:hint="eastAsia"/>
          <w:kern w:val="0"/>
        </w:rPr>
        <w:t>給水停止日</w:t>
      </w:r>
      <w:r w:rsidR="004642AB" w:rsidRPr="004965A0">
        <w:rPr>
          <w:rFonts w:ascii="ＭＳ 明朝" w:eastAsia="ＭＳ 明朝" w:hAnsi="ＭＳ 明朝" w:hint="eastAsia"/>
          <w:kern w:val="0"/>
        </w:rPr>
        <w:t xml:space="preserve">　　　　　</w:t>
      </w:r>
      <w:r w:rsidRPr="004965A0">
        <w:rPr>
          <w:rFonts w:ascii="ＭＳ 明朝" w:eastAsia="ＭＳ 明朝" w:hAnsi="ＭＳ 明朝" w:hint="eastAsia"/>
        </w:rPr>
        <w:t xml:space="preserve">　　　　　　年　　　月　　　日　（　）</w:t>
      </w:r>
    </w:p>
    <w:p w:rsidR="005716B8" w:rsidRPr="004965A0" w:rsidRDefault="005716B8" w:rsidP="005716B8">
      <w:pPr>
        <w:spacing w:line="324" w:lineRule="auto"/>
        <w:rPr>
          <w:rFonts w:ascii="ＭＳ 明朝" w:eastAsia="ＭＳ 明朝" w:hAnsi="ＭＳ 明朝"/>
        </w:rPr>
      </w:pPr>
      <w:r w:rsidRPr="004965A0">
        <w:rPr>
          <w:rFonts w:ascii="ＭＳ 明朝" w:eastAsia="ＭＳ 明朝" w:hAnsi="ＭＳ 明朝" w:hint="eastAsia"/>
        </w:rPr>
        <w:t>2</w:t>
      </w:r>
      <w:r w:rsidR="004642AB" w:rsidRPr="004965A0">
        <w:rPr>
          <w:rFonts w:ascii="ＭＳ 明朝" w:eastAsia="ＭＳ 明朝" w:hAnsi="ＭＳ 明朝" w:hint="eastAsia"/>
        </w:rPr>
        <w:t>．</w:t>
      </w:r>
      <w:r w:rsidRPr="004965A0">
        <w:rPr>
          <w:rFonts w:ascii="ＭＳ 明朝" w:eastAsia="ＭＳ 明朝" w:hAnsi="ＭＳ 明朝" w:hint="eastAsia"/>
        </w:rPr>
        <w:t>給水場所</w:t>
      </w:r>
      <w:r w:rsidR="004642AB" w:rsidRPr="004965A0">
        <w:rPr>
          <w:rFonts w:ascii="ＭＳ 明朝" w:eastAsia="ＭＳ 明朝" w:hAnsi="ＭＳ 明朝" w:hint="eastAsia"/>
        </w:rPr>
        <w:t xml:space="preserve">　　　　　　</w:t>
      </w:r>
      <w:r w:rsidRPr="004965A0">
        <w:rPr>
          <w:rFonts w:ascii="ＭＳ 明朝" w:eastAsia="ＭＳ 明朝" w:hAnsi="ＭＳ 明朝" w:hint="eastAsia"/>
        </w:rPr>
        <w:t xml:space="preserve">　</w:t>
      </w:r>
      <w:r w:rsidR="004642AB" w:rsidRPr="004965A0">
        <w:rPr>
          <w:rFonts w:ascii="ＭＳ 明朝" w:eastAsia="ＭＳ 明朝" w:hAnsi="ＭＳ 明朝" w:hint="eastAsia"/>
        </w:rPr>
        <w:t xml:space="preserve">　　　　 </w:t>
      </w:r>
      <w:r w:rsidRPr="004965A0">
        <w:rPr>
          <w:rFonts w:ascii="ＭＳ 明朝" w:eastAsia="ＭＳ 明朝" w:hAnsi="ＭＳ 明朝" w:hint="eastAsia"/>
        </w:rPr>
        <w:t>身延町</w:t>
      </w:r>
    </w:p>
    <w:p w:rsidR="005716B8" w:rsidRPr="004965A0" w:rsidRDefault="005716B8" w:rsidP="005716B8">
      <w:pPr>
        <w:spacing w:line="324" w:lineRule="auto"/>
        <w:rPr>
          <w:rFonts w:ascii="ＭＳ 明朝" w:eastAsia="ＭＳ 明朝" w:hAnsi="ＭＳ 明朝"/>
        </w:rPr>
      </w:pPr>
      <w:r w:rsidRPr="004965A0">
        <w:rPr>
          <w:rFonts w:ascii="ＭＳ 明朝" w:eastAsia="ＭＳ 明朝" w:hAnsi="ＭＳ 明朝" w:hint="eastAsia"/>
        </w:rPr>
        <w:t>3</w:t>
      </w:r>
      <w:r w:rsidR="004642AB" w:rsidRPr="004965A0">
        <w:rPr>
          <w:rFonts w:ascii="ＭＳ 明朝" w:eastAsia="ＭＳ 明朝" w:hAnsi="ＭＳ 明朝" w:hint="eastAsia"/>
        </w:rPr>
        <w:t xml:space="preserve">．未納水道料金　　　　　　　　　</w:t>
      </w:r>
      <w:r w:rsidR="004965A0">
        <w:rPr>
          <w:rFonts w:ascii="ＭＳ 明朝" w:eastAsia="ＭＳ 明朝" w:hAnsi="ＭＳ 明朝" w:hint="eastAsia"/>
        </w:rPr>
        <w:t xml:space="preserve">　　　　　　　</w:t>
      </w:r>
      <w:r w:rsidR="004642AB" w:rsidRPr="004965A0">
        <w:rPr>
          <w:rFonts w:ascii="ＭＳ 明朝" w:eastAsia="ＭＳ 明朝" w:hAnsi="ＭＳ 明朝" w:hint="eastAsia"/>
        </w:rPr>
        <w:t xml:space="preserve">　円</w:t>
      </w:r>
    </w:p>
    <w:p w:rsidR="004642AB" w:rsidRPr="004965A0" w:rsidRDefault="004642AB" w:rsidP="004642AB">
      <w:pPr>
        <w:spacing w:line="324" w:lineRule="auto"/>
        <w:rPr>
          <w:rFonts w:ascii="ＭＳ 明朝" w:eastAsia="ＭＳ 明朝" w:hAnsi="ＭＳ 明朝"/>
        </w:rPr>
      </w:pPr>
      <w:r w:rsidRPr="004965A0">
        <w:rPr>
          <w:rFonts w:ascii="ＭＳ 明朝" w:eastAsia="ＭＳ 明朝" w:hAnsi="ＭＳ 明朝"/>
        </w:rPr>
        <w:t>4．納入場所　　　　　　①納付書に記載の出納取扱金融機関・収納取扱金融機関</w:t>
      </w:r>
    </w:p>
    <w:p w:rsidR="004642AB" w:rsidRPr="004965A0" w:rsidRDefault="004642AB" w:rsidP="004642AB">
      <w:pPr>
        <w:spacing w:line="324" w:lineRule="auto"/>
        <w:rPr>
          <w:rFonts w:ascii="ＭＳ 明朝" w:eastAsia="ＭＳ 明朝" w:hAnsi="ＭＳ 明朝"/>
        </w:rPr>
      </w:pPr>
      <w:r w:rsidRPr="004965A0">
        <w:rPr>
          <w:rFonts w:ascii="ＭＳ 明朝" w:eastAsia="ＭＳ 明朝" w:hAnsi="ＭＳ 明朝" w:hint="eastAsia"/>
        </w:rPr>
        <w:t xml:space="preserve">　　　　　　　　　　　</w:t>
      </w:r>
      <w:r w:rsidR="004965A0">
        <w:rPr>
          <w:rFonts w:ascii="ＭＳ 明朝" w:eastAsia="ＭＳ 明朝" w:hAnsi="ＭＳ 明朝" w:hint="eastAsia"/>
        </w:rPr>
        <w:t xml:space="preserve"> </w:t>
      </w:r>
      <w:r w:rsidRPr="004965A0">
        <w:rPr>
          <w:rFonts w:ascii="ＭＳ 明朝" w:eastAsia="ＭＳ 明朝" w:hAnsi="ＭＳ 明朝" w:hint="eastAsia"/>
        </w:rPr>
        <w:t>②身延町役場会計課・上下水道課・身延支所・下部支所</w:t>
      </w:r>
    </w:p>
    <w:p w:rsidR="004642AB" w:rsidRPr="004965A0" w:rsidRDefault="004642AB" w:rsidP="004642AB">
      <w:pPr>
        <w:spacing w:line="324" w:lineRule="auto"/>
        <w:rPr>
          <w:rFonts w:ascii="ＭＳ 明朝" w:eastAsia="ＭＳ 明朝" w:hAnsi="ＭＳ 明朝"/>
        </w:rPr>
      </w:pPr>
      <w:r w:rsidRPr="004965A0">
        <w:rPr>
          <w:rFonts w:ascii="ＭＳ 明朝" w:eastAsia="ＭＳ 明朝" w:hAnsi="ＭＳ 明朝"/>
        </w:rPr>
        <w:t>5．問い合わせ先　　　　身延町役場 上下水道課 水道業務担当</w:t>
      </w:r>
    </w:p>
    <w:p w:rsidR="005716B8" w:rsidRPr="004965A0" w:rsidRDefault="004642AB" w:rsidP="004642AB">
      <w:pPr>
        <w:spacing w:line="324" w:lineRule="auto"/>
        <w:rPr>
          <w:rFonts w:ascii="ＭＳ 明朝" w:eastAsia="ＭＳ 明朝" w:hAnsi="ＭＳ 明朝"/>
        </w:rPr>
      </w:pPr>
      <w:r w:rsidRPr="004965A0">
        <w:rPr>
          <w:rFonts w:ascii="ＭＳ 明朝" w:eastAsia="ＭＳ 明朝" w:hAnsi="ＭＳ 明朝" w:hint="eastAsia"/>
        </w:rPr>
        <w:t xml:space="preserve">　　　　　　　　　　　　中富浄化センター　　</w:t>
      </w:r>
      <w:r w:rsidRPr="004965A0">
        <w:rPr>
          <w:rFonts w:ascii="ＭＳ 明朝" w:eastAsia="ＭＳ 明朝" w:hAnsi="ＭＳ 明朝"/>
        </w:rPr>
        <w:t>0556-42-4811</w:t>
      </w:r>
    </w:p>
    <w:p w:rsidR="004642AB" w:rsidRPr="004965A0" w:rsidRDefault="004642AB" w:rsidP="005716B8">
      <w:pPr>
        <w:spacing w:line="324" w:lineRule="auto"/>
        <w:rPr>
          <w:rFonts w:ascii="ＭＳ 明朝" w:eastAsia="ＭＳ 明朝" w:hAnsi="ＭＳ 明朝"/>
        </w:rPr>
      </w:pPr>
      <w:r w:rsidRPr="004965A0">
        <w:rPr>
          <w:rFonts w:ascii="ＭＳ 明朝" w:eastAsia="ＭＳ 明朝" w:hAnsi="ＭＳ 明朝" w:hint="eastAsia"/>
        </w:rPr>
        <w:t>◎注意</w:t>
      </w:r>
    </w:p>
    <w:p w:rsidR="004642AB" w:rsidRPr="004965A0" w:rsidRDefault="004642AB" w:rsidP="005716B8">
      <w:pPr>
        <w:spacing w:line="324" w:lineRule="auto"/>
        <w:rPr>
          <w:rFonts w:ascii="ＭＳ 明朝" w:eastAsia="ＭＳ 明朝" w:hAnsi="ＭＳ 明朝"/>
        </w:rPr>
      </w:pPr>
      <w:r w:rsidRPr="004965A0">
        <w:rPr>
          <w:rFonts w:ascii="ＭＳ 明朝" w:eastAsia="ＭＳ 明朝" w:hAnsi="ＭＳ 明朝" w:hint="eastAsia"/>
        </w:rPr>
        <w:t>（1）上記未納水道料金が納付されるまで、停水の解除は行いません。</w:t>
      </w:r>
    </w:p>
    <w:p w:rsidR="004642AB" w:rsidRPr="004965A0" w:rsidRDefault="004642AB" w:rsidP="005716B8">
      <w:pPr>
        <w:spacing w:line="324" w:lineRule="auto"/>
        <w:rPr>
          <w:rFonts w:ascii="ＭＳ 明朝" w:eastAsia="ＭＳ 明朝" w:hAnsi="ＭＳ 明朝"/>
        </w:rPr>
      </w:pPr>
      <w:r w:rsidRPr="004965A0">
        <w:rPr>
          <w:rFonts w:ascii="ＭＳ 明朝" w:eastAsia="ＭＳ 明朝" w:hAnsi="ＭＳ 明朝" w:hint="eastAsia"/>
        </w:rPr>
        <w:t>（2）停水のため損害を生じることがあっても、身延町はその責任を負いません。</w:t>
      </w:r>
    </w:p>
    <w:p w:rsidR="004965A0" w:rsidRDefault="004642AB" w:rsidP="004965A0">
      <w:pPr>
        <w:spacing w:line="324" w:lineRule="auto"/>
        <w:rPr>
          <w:rFonts w:ascii="ＭＳ 明朝" w:eastAsia="ＭＳ 明朝" w:hAnsi="ＭＳ 明朝"/>
        </w:rPr>
      </w:pPr>
      <w:r w:rsidRPr="004965A0">
        <w:rPr>
          <w:rFonts w:ascii="ＭＳ 明朝" w:eastAsia="ＭＳ 明朝" w:hAnsi="ＭＳ 明朝" w:hint="eastAsia"/>
        </w:rPr>
        <w:t>（3）未納金を納入しないで無断で使用した場合は、水道条例第44条により罰則規定が適用</w:t>
      </w:r>
      <w:r w:rsidR="004965A0">
        <w:rPr>
          <w:rFonts w:ascii="ＭＳ 明朝" w:eastAsia="ＭＳ 明朝" w:hAnsi="ＭＳ 明朝" w:hint="eastAsia"/>
        </w:rPr>
        <w:t xml:space="preserve">　</w:t>
      </w:r>
    </w:p>
    <w:p w:rsidR="004642AB" w:rsidRPr="004965A0" w:rsidRDefault="004642AB" w:rsidP="004965A0">
      <w:pPr>
        <w:spacing w:line="324" w:lineRule="auto"/>
        <w:ind w:firstLineChars="200" w:firstLine="420"/>
        <w:rPr>
          <w:rFonts w:ascii="ＭＳ 明朝" w:eastAsia="ＭＳ 明朝" w:hAnsi="ＭＳ 明朝"/>
        </w:rPr>
      </w:pPr>
      <w:r w:rsidRPr="004965A0">
        <w:rPr>
          <w:rFonts w:ascii="ＭＳ 明朝" w:eastAsia="ＭＳ 明朝" w:hAnsi="ＭＳ 明朝" w:hint="eastAsia"/>
        </w:rPr>
        <w:t>されますので、ご注意下さい。</w:t>
      </w:r>
    </w:p>
    <w:p w:rsidR="004642AB" w:rsidRPr="004965A0" w:rsidRDefault="004642AB" w:rsidP="004642AB">
      <w:pPr>
        <w:spacing w:line="324" w:lineRule="auto"/>
        <w:rPr>
          <w:rFonts w:ascii="ＭＳ 明朝" w:eastAsia="ＭＳ 明朝" w:hAnsi="ＭＳ 明朝"/>
        </w:rPr>
      </w:pPr>
      <w:r w:rsidRPr="004965A0">
        <w:rPr>
          <w:rFonts w:ascii="ＭＳ 明朝" w:eastAsia="ＭＳ 明朝" w:hAnsi="ＭＳ 明朝" w:hint="eastAsia"/>
        </w:rPr>
        <w:t>（4）未納金を納入する場合は、ご連絡下さい。</w:t>
      </w:r>
    </w:p>
    <w:p w:rsidR="004642AB" w:rsidRPr="004965A0" w:rsidRDefault="004642AB" w:rsidP="004965A0">
      <w:pPr>
        <w:spacing w:line="324" w:lineRule="auto"/>
        <w:ind w:leftChars="100" w:left="210"/>
        <w:rPr>
          <w:rFonts w:ascii="ＭＳ 明朝" w:eastAsia="ＭＳ 明朝" w:hAnsi="ＭＳ 明朝"/>
          <w:b/>
        </w:rPr>
      </w:pPr>
      <w:r w:rsidRPr="004965A0">
        <w:rPr>
          <w:rFonts w:ascii="ＭＳ 明朝" w:eastAsia="ＭＳ 明朝" w:hAnsi="ＭＳ 明朝" w:hint="eastAsia"/>
          <w:b/>
        </w:rPr>
        <w:t>※休日及び平日午後</w:t>
      </w:r>
      <w:r w:rsidRPr="004965A0">
        <w:rPr>
          <w:rFonts w:ascii="ＭＳ 明朝" w:eastAsia="ＭＳ 明朝" w:hAnsi="ＭＳ 明朝"/>
          <w:b/>
        </w:rPr>
        <w:t>5時以降にお支払いされた場合は、翌営業日に停水の解除を</w:t>
      </w:r>
      <w:r w:rsidRPr="004965A0">
        <w:rPr>
          <w:rFonts w:ascii="ＭＳ 明朝" w:eastAsia="ＭＳ 明朝" w:hAnsi="ＭＳ 明朝" w:hint="eastAsia"/>
          <w:b/>
        </w:rPr>
        <w:t>行いますので、ご承知おき下さい。</w:t>
      </w:r>
    </w:p>
    <w:sectPr w:rsidR="004642AB" w:rsidRPr="004965A0" w:rsidSect="00A1405E">
      <w:pgSz w:w="11906" w:h="16838" w:code="9"/>
      <w:pgMar w:top="1021" w:right="1701" w:bottom="102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D54" w:rsidRDefault="009D1D54" w:rsidP="00D72B78">
      <w:r>
        <w:separator/>
      </w:r>
    </w:p>
  </w:endnote>
  <w:endnote w:type="continuationSeparator" w:id="0">
    <w:p w:rsidR="009D1D54" w:rsidRDefault="009D1D54" w:rsidP="00D7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D54" w:rsidRDefault="009D1D54" w:rsidP="00D72B78">
      <w:r>
        <w:separator/>
      </w:r>
    </w:p>
  </w:footnote>
  <w:footnote w:type="continuationSeparator" w:id="0">
    <w:p w:rsidR="009D1D54" w:rsidRDefault="009D1D54" w:rsidP="00D72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F033C"/>
    <w:multiLevelType w:val="hybridMultilevel"/>
    <w:tmpl w:val="D27EBA38"/>
    <w:lvl w:ilvl="0" w:tplc="04090005">
      <w:start w:val="1"/>
      <w:numFmt w:val="bullet"/>
      <w:lvlText w:val=""/>
      <w:lvlJc w:val="left"/>
      <w:pPr>
        <w:ind w:left="825" w:hanging="360"/>
      </w:pPr>
      <w:rPr>
        <w:rFonts w:ascii="Wingdings" w:hAnsi="Wingdings" w:hint="default"/>
      </w:rPr>
    </w:lvl>
    <w:lvl w:ilvl="1" w:tplc="0409000B">
      <w:start w:val="1"/>
      <w:numFmt w:val="bullet"/>
      <w:lvlText w:val=""/>
      <w:lvlJc w:val="left"/>
      <w:pPr>
        <w:ind w:left="1305" w:hanging="420"/>
      </w:pPr>
      <w:rPr>
        <w:rFonts w:ascii="Wingdings" w:hAnsi="Wingdings" w:hint="default"/>
      </w:rPr>
    </w:lvl>
    <w:lvl w:ilvl="2" w:tplc="0409000D">
      <w:start w:val="1"/>
      <w:numFmt w:val="bullet"/>
      <w:lvlText w:val=""/>
      <w:lvlJc w:val="left"/>
      <w:pPr>
        <w:ind w:left="1725" w:hanging="420"/>
      </w:pPr>
      <w:rPr>
        <w:rFonts w:ascii="Wingdings" w:hAnsi="Wingdings" w:hint="default"/>
      </w:rPr>
    </w:lvl>
    <w:lvl w:ilvl="3" w:tplc="04090001">
      <w:start w:val="1"/>
      <w:numFmt w:val="bullet"/>
      <w:lvlText w:val=""/>
      <w:lvlJc w:val="left"/>
      <w:pPr>
        <w:ind w:left="2145" w:hanging="420"/>
      </w:pPr>
      <w:rPr>
        <w:rFonts w:ascii="Wingdings" w:hAnsi="Wingdings" w:hint="default"/>
      </w:rPr>
    </w:lvl>
    <w:lvl w:ilvl="4" w:tplc="0409000B">
      <w:start w:val="1"/>
      <w:numFmt w:val="bullet"/>
      <w:lvlText w:val=""/>
      <w:lvlJc w:val="left"/>
      <w:pPr>
        <w:ind w:left="2565" w:hanging="420"/>
      </w:pPr>
      <w:rPr>
        <w:rFonts w:ascii="Wingdings" w:hAnsi="Wingdings" w:hint="default"/>
      </w:rPr>
    </w:lvl>
    <w:lvl w:ilvl="5" w:tplc="0409000D">
      <w:start w:val="1"/>
      <w:numFmt w:val="bullet"/>
      <w:lvlText w:val=""/>
      <w:lvlJc w:val="left"/>
      <w:pPr>
        <w:ind w:left="2985" w:hanging="420"/>
      </w:pPr>
      <w:rPr>
        <w:rFonts w:ascii="Wingdings" w:hAnsi="Wingdings" w:hint="default"/>
      </w:rPr>
    </w:lvl>
    <w:lvl w:ilvl="6" w:tplc="04090001">
      <w:start w:val="1"/>
      <w:numFmt w:val="bullet"/>
      <w:lvlText w:val=""/>
      <w:lvlJc w:val="left"/>
      <w:pPr>
        <w:ind w:left="3405" w:hanging="420"/>
      </w:pPr>
      <w:rPr>
        <w:rFonts w:ascii="Wingdings" w:hAnsi="Wingdings" w:hint="default"/>
      </w:rPr>
    </w:lvl>
    <w:lvl w:ilvl="7" w:tplc="0409000B">
      <w:start w:val="1"/>
      <w:numFmt w:val="bullet"/>
      <w:lvlText w:val=""/>
      <w:lvlJc w:val="left"/>
      <w:pPr>
        <w:ind w:left="3825" w:hanging="420"/>
      </w:pPr>
      <w:rPr>
        <w:rFonts w:ascii="Wingdings" w:hAnsi="Wingdings" w:hint="default"/>
      </w:rPr>
    </w:lvl>
    <w:lvl w:ilvl="8" w:tplc="0409000D">
      <w:start w:val="1"/>
      <w:numFmt w:val="bullet"/>
      <w:lvlText w:val=""/>
      <w:lvlJc w:val="left"/>
      <w:pPr>
        <w:ind w:left="42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F7"/>
    <w:rsid w:val="00181DC4"/>
    <w:rsid w:val="001A2887"/>
    <w:rsid w:val="001E2DBE"/>
    <w:rsid w:val="00200117"/>
    <w:rsid w:val="00262C26"/>
    <w:rsid w:val="003E0A67"/>
    <w:rsid w:val="003E0BF9"/>
    <w:rsid w:val="004642AB"/>
    <w:rsid w:val="004965A0"/>
    <w:rsid w:val="004E5FA7"/>
    <w:rsid w:val="005716B8"/>
    <w:rsid w:val="00617EBB"/>
    <w:rsid w:val="006506D1"/>
    <w:rsid w:val="00741A93"/>
    <w:rsid w:val="007D087F"/>
    <w:rsid w:val="008466A9"/>
    <w:rsid w:val="009D1D54"/>
    <w:rsid w:val="00A1405E"/>
    <w:rsid w:val="00A96311"/>
    <w:rsid w:val="00C04530"/>
    <w:rsid w:val="00C81BB2"/>
    <w:rsid w:val="00D34320"/>
    <w:rsid w:val="00D72B78"/>
    <w:rsid w:val="00ED3FD9"/>
    <w:rsid w:val="00F2719C"/>
    <w:rsid w:val="00FD7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F31CA1"/>
  <w15:chartTrackingRefBased/>
  <w15:docId w15:val="{98837CE6-B670-4CC5-AD59-E6436ABE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3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7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2D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2DBE"/>
    <w:rPr>
      <w:rFonts w:asciiTheme="majorHAnsi" w:eastAsiaTheme="majorEastAsia" w:hAnsiTheme="majorHAnsi" w:cstheme="majorBidi"/>
      <w:sz w:val="18"/>
      <w:szCs w:val="18"/>
    </w:rPr>
  </w:style>
  <w:style w:type="paragraph" w:styleId="a6">
    <w:name w:val="Note Heading"/>
    <w:basedOn w:val="a"/>
    <w:next w:val="a"/>
    <w:link w:val="a7"/>
    <w:uiPriority w:val="99"/>
    <w:rsid w:val="005716B8"/>
    <w:pPr>
      <w:jc w:val="center"/>
    </w:pPr>
    <w:rPr>
      <w:rFonts w:ascii="Century" w:eastAsia="ＭＳ 明朝" w:hAnsi="Century" w:cs="Times New Roman"/>
      <w:sz w:val="24"/>
      <w:szCs w:val="24"/>
    </w:rPr>
  </w:style>
  <w:style w:type="character" w:customStyle="1" w:styleId="a7">
    <w:name w:val="記 (文字)"/>
    <w:basedOn w:val="a0"/>
    <w:link w:val="a6"/>
    <w:uiPriority w:val="99"/>
    <w:rsid w:val="005716B8"/>
    <w:rPr>
      <w:rFonts w:ascii="Century" w:eastAsia="ＭＳ 明朝" w:hAnsi="Century" w:cs="Times New Roman"/>
      <w:sz w:val="24"/>
      <w:szCs w:val="24"/>
    </w:rPr>
  </w:style>
  <w:style w:type="paragraph" w:styleId="a8">
    <w:name w:val="List Paragraph"/>
    <w:basedOn w:val="a"/>
    <w:uiPriority w:val="34"/>
    <w:qFormat/>
    <w:rsid w:val="005716B8"/>
    <w:pPr>
      <w:ind w:leftChars="400" w:left="840"/>
    </w:pPr>
    <w:rPr>
      <w:rFonts w:ascii="Century" w:eastAsia="ＭＳ 明朝" w:hAnsi="Century" w:cs="Times New Roman"/>
    </w:rPr>
  </w:style>
  <w:style w:type="paragraph" w:styleId="a9">
    <w:name w:val="Closing"/>
    <w:basedOn w:val="a"/>
    <w:link w:val="aa"/>
    <w:uiPriority w:val="99"/>
    <w:unhideWhenUsed/>
    <w:rsid w:val="00D34320"/>
    <w:pPr>
      <w:jc w:val="right"/>
    </w:pPr>
    <w:rPr>
      <w:rFonts w:ascii="ＭＳ Ｐ明朝" w:eastAsia="ＭＳ Ｐ明朝" w:hAnsi="ＭＳ Ｐ明朝"/>
    </w:rPr>
  </w:style>
  <w:style w:type="character" w:customStyle="1" w:styleId="aa">
    <w:name w:val="結語 (文字)"/>
    <w:basedOn w:val="a0"/>
    <w:link w:val="a9"/>
    <w:uiPriority w:val="99"/>
    <w:rsid w:val="00D34320"/>
    <w:rPr>
      <w:rFonts w:ascii="ＭＳ Ｐ明朝" w:eastAsia="ＭＳ Ｐ明朝" w:hAnsi="ＭＳ Ｐ明朝"/>
    </w:rPr>
  </w:style>
  <w:style w:type="paragraph" w:styleId="ab">
    <w:name w:val="header"/>
    <w:basedOn w:val="a"/>
    <w:link w:val="ac"/>
    <w:uiPriority w:val="99"/>
    <w:unhideWhenUsed/>
    <w:rsid w:val="00D72B78"/>
    <w:pPr>
      <w:tabs>
        <w:tab w:val="center" w:pos="4252"/>
        <w:tab w:val="right" w:pos="8504"/>
      </w:tabs>
      <w:snapToGrid w:val="0"/>
    </w:pPr>
  </w:style>
  <w:style w:type="character" w:customStyle="1" w:styleId="ac">
    <w:name w:val="ヘッダー (文字)"/>
    <w:basedOn w:val="a0"/>
    <w:link w:val="ab"/>
    <w:uiPriority w:val="99"/>
    <w:rsid w:val="00D72B78"/>
  </w:style>
  <w:style w:type="paragraph" w:styleId="ad">
    <w:name w:val="footer"/>
    <w:basedOn w:val="a"/>
    <w:link w:val="ae"/>
    <w:uiPriority w:val="99"/>
    <w:unhideWhenUsed/>
    <w:rsid w:val="00D72B78"/>
    <w:pPr>
      <w:tabs>
        <w:tab w:val="center" w:pos="4252"/>
        <w:tab w:val="right" w:pos="8504"/>
      </w:tabs>
      <w:snapToGrid w:val="0"/>
    </w:pPr>
  </w:style>
  <w:style w:type="character" w:customStyle="1" w:styleId="ae">
    <w:name w:val="フッター (文字)"/>
    <w:basedOn w:val="a0"/>
    <w:link w:val="ad"/>
    <w:uiPriority w:val="99"/>
    <w:rsid w:val="00D72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AA61-BA9C-4253-9B99-51E8D2F2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伊藤克志</dc:creator>
  <cp:keywords/>
  <dc:description/>
  <cp:lastModifiedBy>MNPCA219001</cp:lastModifiedBy>
  <cp:revision>5</cp:revision>
  <cp:lastPrinted>2023-12-21T03:40:00Z</cp:lastPrinted>
  <dcterms:created xsi:type="dcterms:W3CDTF">2023-12-26T23:52:00Z</dcterms:created>
  <dcterms:modified xsi:type="dcterms:W3CDTF">2024-03-04T06:53:00Z</dcterms:modified>
</cp:coreProperties>
</file>